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364FE" w14:textId="77777777" w:rsidR="00CC7C29" w:rsidRPr="00735B95" w:rsidRDefault="00CC7C29" w:rsidP="006145DD">
      <w:pPr>
        <w:pStyle w:val="Caption"/>
      </w:pPr>
    </w:p>
    <w:p w14:paraId="1EF62BD5" w14:textId="77777777" w:rsidR="00122684" w:rsidRPr="00735B95" w:rsidRDefault="00122684" w:rsidP="00122684">
      <w:pPr>
        <w:tabs>
          <w:tab w:val="center" w:pos="4680"/>
        </w:tabs>
        <w:jc w:val="center"/>
        <w:rPr>
          <w:b/>
          <w:bCs/>
          <w:sz w:val="28"/>
          <w:szCs w:val="28"/>
        </w:rPr>
      </w:pPr>
    </w:p>
    <w:p w14:paraId="64FC4FC3" w14:textId="77777777" w:rsidR="00122684" w:rsidRPr="00735B95" w:rsidRDefault="00122684" w:rsidP="00122684">
      <w:pPr>
        <w:tabs>
          <w:tab w:val="center" w:pos="4680"/>
        </w:tabs>
        <w:jc w:val="center"/>
        <w:rPr>
          <w:b/>
          <w:bCs/>
          <w:sz w:val="28"/>
          <w:szCs w:val="28"/>
        </w:rPr>
      </w:pPr>
    </w:p>
    <w:p w14:paraId="55A08364" w14:textId="4C57CECD" w:rsidR="009E10C3" w:rsidRPr="00642C6A" w:rsidRDefault="00642C6A" w:rsidP="00D06D60">
      <w:pPr>
        <w:jc w:val="center"/>
        <w:rPr>
          <w:b/>
          <w:sz w:val="32"/>
          <w:szCs w:val="32"/>
        </w:rPr>
      </w:pPr>
      <w:r w:rsidRPr="00642C6A">
        <w:rPr>
          <w:b/>
          <w:sz w:val="32"/>
          <w:szCs w:val="32"/>
        </w:rPr>
        <w:t>HUMAN SERVICES DEPARTMENT</w:t>
      </w:r>
    </w:p>
    <w:p w14:paraId="09DD67A0" w14:textId="77777777" w:rsidR="00D06D60" w:rsidRPr="00735B95" w:rsidRDefault="00D06D60" w:rsidP="00D06D60">
      <w:pPr>
        <w:jc w:val="center"/>
      </w:pPr>
    </w:p>
    <w:p w14:paraId="0DDD25DE" w14:textId="77777777" w:rsidR="00D06D60" w:rsidRPr="00735B95" w:rsidRDefault="00D06D60" w:rsidP="00D06D60">
      <w:pPr>
        <w:tabs>
          <w:tab w:val="center" w:pos="4680"/>
        </w:tabs>
        <w:jc w:val="center"/>
        <w:rPr>
          <w:b/>
          <w:bCs/>
          <w:sz w:val="32"/>
        </w:rPr>
      </w:pPr>
    </w:p>
    <w:p w14:paraId="780266B9" w14:textId="77777777" w:rsidR="00CC7C29" w:rsidRPr="00735B95" w:rsidRDefault="00CC7C29" w:rsidP="00D06D60">
      <w:pPr>
        <w:tabs>
          <w:tab w:val="center" w:pos="4680"/>
        </w:tabs>
        <w:jc w:val="center"/>
        <w:rPr>
          <w:u w:val="single"/>
        </w:rPr>
      </w:pPr>
      <w:r w:rsidRPr="00735B95">
        <w:rPr>
          <w:b/>
          <w:bCs/>
          <w:sz w:val="32"/>
          <w:u w:val="single"/>
        </w:rPr>
        <w:t>REQUEST FOR PROPOSALS (RFP)</w:t>
      </w:r>
    </w:p>
    <w:p w14:paraId="0F2BC670" w14:textId="77777777" w:rsidR="00CC7C29" w:rsidRPr="00735B95" w:rsidRDefault="00CC7C29" w:rsidP="00D06D60">
      <w:pPr>
        <w:jc w:val="center"/>
      </w:pPr>
    </w:p>
    <w:p w14:paraId="1D687AA6" w14:textId="77777777" w:rsidR="00D06D60" w:rsidRPr="00735B95" w:rsidRDefault="00D06D60" w:rsidP="00D94E44">
      <w:pPr>
        <w:tabs>
          <w:tab w:val="center" w:pos="4680"/>
        </w:tabs>
        <w:jc w:val="center"/>
        <w:rPr>
          <w:b/>
          <w:bCs/>
          <w:sz w:val="36"/>
          <w:szCs w:val="36"/>
        </w:rPr>
      </w:pPr>
    </w:p>
    <w:p w14:paraId="4F09E9CC" w14:textId="0FA870BF" w:rsidR="000F6BDE" w:rsidRPr="00735B95" w:rsidRDefault="00D94E44" w:rsidP="00D94E44">
      <w:pPr>
        <w:tabs>
          <w:tab w:val="center" w:pos="4680"/>
        </w:tabs>
        <w:jc w:val="center"/>
        <w:rPr>
          <w:b/>
          <w:bCs/>
          <w:sz w:val="36"/>
          <w:szCs w:val="36"/>
        </w:rPr>
      </w:pPr>
      <w:r>
        <w:rPr>
          <w:b/>
          <w:bCs/>
          <w:sz w:val="36"/>
          <w:szCs w:val="36"/>
        </w:rPr>
        <w:t>Refugee School Impact Program</w:t>
      </w:r>
    </w:p>
    <w:p w14:paraId="4A5B0B07" w14:textId="77777777" w:rsidR="00CC7C29" w:rsidRPr="00735B95" w:rsidRDefault="00CC7C29" w:rsidP="000962F8">
      <w:pPr>
        <w:tabs>
          <w:tab w:val="center" w:pos="4680"/>
        </w:tabs>
        <w:jc w:val="center"/>
      </w:pPr>
    </w:p>
    <w:p w14:paraId="21C2F62B" w14:textId="4919B75D" w:rsidR="00CC7C29" w:rsidRPr="00735B95" w:rsidRDefault="005D7270" w:rsidP="000962F8">
      <w:pPr>
        <w:tabs>
          <w:tab w:val="center" w:pos="4680"/>
        </w:tabs>
        <w:jc w:val="center"/>
      </w:pPr>
      <w:r w:rsidRPr="009622E9">
        <w:rPr>
          <w:noProof/>
        </w:rPr>
        <w:drawing>
          <wp:anchor distT="0" distB="0" distL="114300" distR="114300" simplePos="0" relativeHeight="251675648" behindDoc="0" locked="0" layoutInCell="1" allowOverlap="1" wp14:anchorId="7847007E" wp14:editId="0FABF73C">
            <wp:simplePos x="0" y="0"/>
            <wp:positionH relativeFrom="margin">
              <wp:posOffset>922020</wp:posOffset>
            </wp:positionH>
            <wp:positionV relativeFrom="page">
              <wp:posOffset>3276600</wp:posOffset>
            </wp:positionV>
            <wp:extent cx="4123055" cy="2331720"/>
            <wp:effectExtent l="0" t="0" r="0" b="0"/>
            <wp:wrapSquare wrapText="bothSides"/>
            <wp:docPr id="4"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company nam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123055" cy="2331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6A954E" w14:textId="731FAF2C" w:rsidR="00D06D60" w:rsidRPr="00862959" w:rsidRDefault="00D06D60" w:rsidP="000962F8">
      <w:pPr>
        <w:tabs>
          <w:tab w:val="center" w:pos="4680"/>
        </w:tabs>
        <w:jc w:val="center"/>
      </w:pPr>
    </w:p>
    <w:p w14:paraId="46EEA854" w14:textId="0EB4CC99" w:rsidR="00D06D60" w:rsidRPr="00862959" w:rsidRDefault="00D06D60" w:rsidP="000962F8">
      <w:pPr>
        <w:tabs>
          <w:tab w:val="center" w:pos="4680"/>
        </w:tabs>
        <w:jc w:val="center"/>
      </w:pPr>
    </w:p>
    <w:p w14:paraId="4CBC73EF" w14:textId="01871AEE" w:rsidR="00D06D60" w:rsidRPr="00735B95" w:rsidRDefault="00D06D60" w:rsidP="000962F8">
      <w:pPr>
        <w:tabs>
          <w:tab w:val="center" w:pos="4680"/>
        </w:tabs>
        <w:jc w:val="center"/>
      </w:pPr>
    </w:p>
    <w:p w14:paraId="74B8745C" w14:textId="32937AA1" w:rsidR="00D06D60" w:rsidRPr="00735B95" w:rsidRDefault="00D06D60" w:rsidP="000962F8">
      <w:pPr>
        <w:tabs>
          <w:tab w:val="center" w:pos="4680"/>
        </w:tabs>
        <w:jc w:val="center"/>
      </w:pPr>
    </w:p>
    <w:p w14:paraId="6354D3C6" w14:textId="77777777" w:rsidR="00D06D60" w:rsidRPr="00735B95" w:rsidRDefault="00D06D60" w:rsidP="000962F8">
      <w:pPr>
        <w:tabs>
          <w:tab w:val="center" w:pos="4680"/>
        </w:tabs>
        <w:jc w:val="center"/>
      </w:pPr>
    </w:p>
    <w:p w14:paraId="484D3190" w14:textId="77777777" w:rsidR="00D06D60" w:rsidRPr="00735B95" w:rsidRDefault="00D06D60" w:rsidP="000962F8">
      <w:pPr>
        <w:tabs>
          <w:tab w:val="center" w:pos="4680"/>
        </w:tabs>
        <w:jc w:val="center"/>
      </w:pPr>
    </w:p>
    <w:p w14:paraId="54734AF6" w14:textId="77777777" w:rsidR="00D06D60" w:rsidRPr="00735B95" w:rsidRDefault="00D06D60" w:rsidP="000962F8">
      <w:pPr>
        <w:tabs>
          <w:tab w:val="center" w:pos="4680"/>
        </w:tabs>
        <w:jc w:val="center"/>
      </w:pPr>
    </w:p>
    <w:p w14:paraId="660F9D8D" w14:textId="77777777" w:rsidR="00D06D60" w:rsidRPr="00735B95" w:rsidRDefault="00D06D60" w:rsidP="000962F8">
      <w:pPr>
        <w:tabs>
          <w:tab w:val="center" w:pos="4680"/>
        </w:tabs>
        <w:jc w:val="center"/>
      </w:pPr>
    </w:p>
    <w:p w14:paraId="001C106E" w14:textId="77777777" w:rsidR="00D06D60" w:rsidRPr="00735B95" w:rsidRDefault="00D06D60" w:rsidP="000962F8">
      <w:pPr>
        <w:tabs>
          <w:tab w:val="center" w:pos="4680"/>
        </w:tabs>
        <w:jc w:val="center"/>
      </w:pPr>
    </w:p>
    <w:p w14:paraId="4FAEF625" w14:textId="77777777" w:rsidR="00D06D60" w:rsidRPr="00735B95" w:rsidRDefault="00D06D60" w:rsidP="000962F8">
      <w:pPr>
        <w:tabs>
          <w:tab w:val="center" w:pos="4680"/>
        </w:tabs>
        <w:jc w:val="center"/>
      </w:pPr>
    </w:p>
    <w:p w14:paraId="150C97B7" w14:textId="77777777" w:rsidR="00642C6A" w:rsidRDefault="00642C6A" w:rsidP="000962F8">
      <w:pPr>
        <w:tabs>
          <w:tab w:val="center" w:pos="4680"/>
        </w:tabs>
        <w:jc w:val="center"/>
        <w:rPr>
          <w:b/>
          <w:bCs/>
          <w:sz w:val="32"/>
        </w:rPr>
      </w:pPr>
    </w:p>
    <w:p w14:paraId="6B659C06" w14:textId="77777777" w:rsidR="00642C6A" w:rsidRDefault="00642C6A" w:rsidP="000962F8">
      <w:pPr>
        <w:tabs>
          <w:tab w:val="center" w:pos="4680"/>
        </w:tabs>
        <w:jc w:val="center"/>
        <w:rPr>
          <w:b/>
          <w:bCs/>
          <w:sz w:val="32"/>
        </w:rPr>
      </w:pPr>
    </w:p>
    <w:p w14:paraId="378ACA97" w14:textId="77777777" w:rsidR="00642C6A" w:rsidRDefault="00642C6A" w:rsidP="000962F8">
      <w:pPr>
        <w:tabs>
          <w:tab w:val="center" w:pos="4680"/>
        </w:tabs>
        <w:jc w:val="center"/>
        <w:rPr>
          <w:b/>
          <w:bCs/>
          <w:sz w:val="32"/>
        </w:rPr>
      </w:pPr>
    </w:p>
    <w:p w14:paraId="0625CD67" w14:textId="50ACDE3C" w:rsidR="00CC7C29" w:rsidRPr="00735B95" w:rsidRDefault="00CC7C29" w:rsidP="005D7270">
      <w:pPr>
        <w:tabs>
          <w:tab w:val="center" w:pos="4680"/>
        </w:tabs>
        <w:jc w:val="center"/>
        <w:rPr>
          <w:b/>
          <w:bCs/>
          <w:sz w:val="32"/>
        </w:rPr>
      </w:pPr>
      <w:r w:rsidRPr="00735B95">
        <w:rPr>
          <w:b/>
          <w:bCs/>
          <w:sz w:val="32"/>
        </w:rPr>
        <w:t>RFP#</w:t>
      </w:r>
      <w:r w:rsidR="005D7270" w:rsidRPr="005D7270">
        <w:rPr>
          <w:rStyle w:val="Heading2Char"/>
          <w:b w:val="0"/>
          <w:bCs w:val="0"/>
          <w:color w:val="000000"/>
          <w:bdr w:val="none" w:sz="0" w:space="0" w:color="auto" w:frame="1"/>
        </w:rPr>
        <w:t xml:space="preserve"> </w:t>
      </w:r>
      <w:r w:rsidR="00D5213B">
        <w:rPr>
          <w:rStyle w:val="normaltextrun"/>
          <w:b/>
          <w:bCs/>
          <w:color w:val="000000"/>
          <w:sz w:val="32"/>
          <w:szCs w:val="32"/>
          <w:bdr w:val="none" w:sz="0" w:space="0" w:color="auto" w:frame="1"/>
        </w:rPr>
        <w:t>25-630-9000-0002</w:t>
      </w:r>
    </w:p>
    <w:p w14:paraId="3BE00263" w14:textId="77777777" w:rsidR="00D06D60" w:rsidRPr="00735B95" w:rsidRDefault="00D06D60" w:rsidP="000962F8">
      <w:pPr>
        <w:tabs>
          <w:tab w:val="center" w:pos="4680"/>
        </w:tabs>
        <w:jc w:val="center"/>
        <w:rPr>
          <w:b/>
          <w:sz w:val="48"/>
          <w:szCs w:val="48"/>
        </w:rPr>
      </w:pPr>
    </w:p>
    <w:p w14:paraId="1BC86E3A" w14:textId="77777777" w:rsidR="00D06D60" w:rsidRPr="00735B95" w:rsidRDefault="00D06D60" w:rsidP="000962F8">
      <w:pPr>
        <w:tabs>
          <w:tab w:val="center" w:pos="4680"/>
        </w:tabs>
        <w:jc w:val="center"/>
      </w:pPr>
    </w:p>
    <w:p w14:paraId="73396DE0" w14:textId="296B7781" w:rsidR="00CC7C29" w:rsidRPr="00735B95" w:rsidRDefault="00DD31A2" w:rsidP="000962F8">
      <w:pPr>
        <w:jc w:val="center"/>
        <w:rPr>
          <w:sz w:val="32"/>
          <w:szCs w:val="32"/>
        </w:rPr>
      </w:pPr>
      <w:r w:rsidRPr="00997F48">
        <w:rPr>
          <w:sz w:val="32"/>
          <w:szCs w:val="32"/>
        </w:rPr>
        <w:t xml:space="preserve">RFP Release Date: </w:t>
      </w:r>
      <w:r w:rsidR="002B46AB">
        <w:rPr>
          <w:sz w:val="32"/>
          <w:szCs w:val="32"/>
        </w:rPr>
        <w:t xml:space="preserve">April </w:t>
      </w:r>
      <w:r w:rsidR="00D11593">
        <w:rPr>
          <w:sz w:val="32"/>
          <w:szCs w:val="32"/>
        </w:rPr>
        <w:t>5</w:t>
      </w:r>
      <w:r w:rsidR="002B46AB">
        <w:rPr>
          <w:sz w:val="32"/>
          <w:szCs w:val="32"/>
        </w:rPr>
        <w:t xml:space="preserve">, 2024 </w:t>
      </w:r>
    </w:p>
    <w:p w14:paraId="7D391D29" w14:textId="77777777" w:rsidR="00CC7C29" w:rsidRPr="00735B95" w:rsidRDefault="00CC7C29" w:rsidP="000962F8">
      <w:pPr>
        <w:jc w:val="center"/>
      </w:pPr>
    </w:p>
    <w:p w14:paraId="1320B897" w14:textId="77777777" w:rsidR="000F6BDE" w:rsidRPr="00735B95" w:rsidRDefault="000F6BDE" w:rsidP="000962F8">
      <w:pPr>
        <w:jc w:val="center"/>
      </w:pPr>
    </w:p>
    <w:p w14:paraId="695634B9" w14:textId="7E5EF195" w:rsidR="000F6BDE" w:rsidRDefault="007E0F80" w:rsidP="000962F8">
      <w:pPr>
        <w:jc w:val="center"/>
        <w:rPr>
          <w:sz w:val="32"/>
          <w:szCs w:val="32"/>
        </w:rPr>
      </w:pPr>
      <w:r w:rsidRPr="00997F48">
        <w:rPr>
          <w:sz w:val="32"/>
          <w:szCs w:val="32"/>
        </w:rPr>
        <w:t>Proposal</w:t>
      </w:r>
      <w:r w:rsidR="00DD31A2" w:rsidRPr="00997F48">
        <w:rPr>
          <w:sz w:val="32"/>
          <w:szCs w:val="32"/>
        </w:rPr>
        <w:t xml:space="preserve"> Due Date: </w:t>
      </w:r>
      <w:r w:rsidR="002B46AB">
        <w:rPr>
          <w:sz w:val="32"/>
          <w:szCs w:val="32"/>
        </w:rPr>
        <w:t>May 10, 2024</w:t>
      </w:r>
    </w:p>
    <w:p w14:paraId="022E103C" w14:textId="77777777" w:rsidR="00630653" w:rsidRDefault="00630653" w:rsidP="000962F8">
      <w:pPr>
        <w:jc w:val="center"/>
        <w:rPr>
          <w:sz w:val="32"/>
          <w:szCs w:val="32"/>
        </w:rPr>
      </w:pPr>
    </w:p>
    <w:p w14:paraId="18F61209" w14:textId="1ADD3B5A" w:rsidR="0053545C" w:rsidRPr="0053545C" w:rsidRDefault="0053545C" w:rsidP="000962F8">
      <w:pPr>
        <w:jc w:val="center"/>
        <w:rPr>
          <w:b/>
          <w:sz w:val="32"/>
          <w:szCs w:val="32"/>
        </w:rPr>
      </w:pPr>
      <w:r w:rsidRPr="001754F1">
        <w:rPr>
          <w:b/>
          <w:sz w:val="32"/>
          <w:szCs w:val="32"/>
        </w:rPr>
        <w:t>ELECTRONIC-ONLY PROPOSAL SUBMISSION</w:t>
      </w:r>
    </w:p>
    <w:p w14:paraId="6E5EF061" w14:textId="0261CFDC" w:rsidR="00D770DC" w:rsidRPr="000167E1" w:rsidRDefault="004273EC" w:rsidP="004E6BA7">
      <w:r w:rsidRPr="00735B95">
        <w:br w:type="page"/>
      </w:r>
    </w:p>
    <w:sdt>
      <w:sdtPr>
        <w:rPr>
          <w:rFonts w:ascii="Times New Roman" w:hAnsi="Times New Roman"/>
          <w:b w:val="0"/>
          <w:bCs w:val="0"/>
          <w:color w:val="auto"/>
          <w:sz w:val="24"/>
          <w:szCs w:val="24"/>
          <w:lang w:eastAsia="en-US"/>
        </w:rPr>
        <w:id w:val="1874722403"/>
        <w:docPartObj>
          <w:docPartGallery w:val="Table of Contents"/>
          <w:docPartUnique/>
        </w:docPartObj>
      </w:sdtPr>
      <w:sdtEndPr>
        <w:rPr>
          <w:noProof/>
        </w:rPr>
      </w:sdtEndPr>
      <w:sdtContent>
        <w:p w14:paraId="085CF771" w14:textId="69183594" w:rsidR="008B6A9D" w:rsidRPr="008B6A9D" w:rsidRDefault="008B6A9D" w:rsidP="008B6A9D">
          <w:pPr>
            <w:pStyle w:val="TOCHeading"/>
            <w:jc w:val="center"/>
            <w:rPr>
              <w:rStyle w:val="Heading1Char"/>
              <w:rFonts w:ascii="Times New Roman" w:hAnsi="Times New Roman" w:cs="Times New Roman"/>
              <w:b/>
              <w:color w:val="auto"/>
              <w:sz w:val="36"/>
            </w:rPr>
          </w:pPr>
          <w:r w:rsidRPr="008B6A9D">
            <w:rPr>
              <w:rStyle w:val="Heading1Char"/>
              <w:rFonts w:ascii="Times New Roman" w:hAnsi="Times New Roman" w:cs="Times New Roman"/>
              <w:b/>
              <w:color w:val="auto"/>
              <w:sz w:val="36"/>
            </w:rPr>
            <w:t>Table of Contents</w:t>
          </w:r>
        </w:p>
        <w:p w14:paraId="1EB4A9A8" w14:textId="543A6293" w:rsidR="005F7855" w:rsidRDefault="008B6A9D">
          <w:pPr>
            <w:pStyle w:val="TOC1"/>
            <w:tabs>
              <w:tab w:val="right" w:leader="dot" w:pos="9350"/>
            </w:tabs>
            <w:rPr>
              <w:rFonts w:asciiTheme="minorHAnsi" w:eastAsiaTheme="minorEastAsia" w:hAnsiTheme="minorHAnsi" w:cstheme="minorBidi"/>
              <w:b w:val="0"/>
              <w:bCs w:val="0"/>
              <w:caps w:val="0"/>
              <w:noProof/>
              <w:kern w:val="2"/>
              <w:sz w:val="24"/>
              <w:szCs w:val="24"/>
              <w14:ligatures w14:val="standardContextual"/>
            </w:rPr>
          </w:pPr>
          <w:r w:rsidRPr="008B6A9D">
            <w:rPr>
              <w:rFonts w:ascii="Times New Roman" w:hAnsi="Times New Roman"/>
            </w:rPr>
            <w:fldChar w:fldCharType="begin"/>
          </w:r>
          <w:r w:rsidRPr="008B6A9D">
            <w:rPr>
              <w:rFonts w:ascii="Times New Roman" w:hAnsi="Times New Roman"/>
            </w:rPr>
            <w:instrText xml:space="preserve"> TOC \o "1-3" \h \z \u </w:instrText>
          </w:r>
          <w:r w:rsidRPr="008B6A9D">
            <w:rPr>
              <w:rFonts w:ascii="Times New Roman" w:hAnsi="Times New Roman"/>
            </w:rPr>
            <w:fldChar w:fldCharType="separate"/>
          </w:r>
          <w:hyperlink w:anchor="_Toc163225474" w:history="1">
            <w:r w:rsidR="005F7855" w:rsidRPr="00E72A13">
              <w:rPr>
                <w:rStyle w:val="Hyperlink"/>
                <w:noProof/>
              </w:rPr>
              <w:t>I.  INTRODUCTION</w:t>
            </w:r>
            <w:r w:rsidR="005F7855">
              <w:rPr>
                <w:noProof/>
                <w:webHidden/>
              </w:rPr>
              <w:tab/>
            </w:r>
            <w:r w:rsidR="005F7855">
              <w:rPr>
                <w:noProof/>
                <w:webHidden/>
              </w:rPr>
              <w:fldChar w:fldCharType="begin"/>
            </w:r>
            <w:r w:rsidR="005F7855">
              <w:rPr>
                <w:noProof/>
                <w:webHidden/>
              </w:rPr>
              <w:instrText xml:space="preserve"> PAGEREF _Toc163225474 \h </w:instrText>
            </w:r>
            <w:r w:rsidR="005F7855">
              <w:rPr>
                <w:noProof/>
                <w:webHidden/>
              </w:rPr>
            </w:r>
            <w:r w:rsidR="005F7855">
              <w:rPr>
                <w:noProof/>
                <w:webHidden/>
              </w:rPr>
              <w:fldChar w:fldCharType="separate"/>
            </w:r>
            <w:r w:rsidR="005F7855">
              <w:rPr>
                <w:noProof/>
                <w:webHidden/>
              </w:rPr>
              <w:t>1</w:t>
            </w:r>
            <w:r w:rsidR="005F7855">
              <w:rPr>
                <w:noProof/>
                <w:webHidden/>
              </w:rPr>
              <w:fldChar w:fldCharType="end"/>
            </w:r>
          </w:hyperlink>
        </w:p>
        <w:p w14:paraId="13DD5E03" w14:textId="66AADA0D" w:rsidR="005F7855" w:rsidRDefault="00923279">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475" w:history="1">
            <w:r w:rsidR="005F7855" w:rsidRPr="00E72A13">
              <w:rPr>
                <w:rStyle w:val="Hyperlink"/>
                <w:noProof/>
              </w:rPr>
              <w:t>A.</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PURPOSE OF THIS REQUEST FOR PROPOSALS</w:t>
            </w:r>
            <w:r w:rsidR="005F7855">
              <w:rPr>
                <w:noProof/>
                <w:webHidden/>
              </w:rPr>
              <w:tab/>
            </w:r>
            <w:r w:rsidR="005F7855">
              <w:rPr>
                <w:noProof/>
                <w:webHidden/>
              </w:rPr>
              <w:fldChar w:fldCharType="begin"/>
            </w:r>
            <w:r w:rsidR="005F7855">
              <w:rPr>
                <w:noProof/>
                <w:webHidden/>
              </w:rPr>
              <w:instrText xml:space="preserve"> PAGEREF _Toc163225475 \h </w:instrText>
            </w:r>
            <w:r w:rsidR="005F7855">
              <w:rPr>
                <w:noProof/>
                <w:webHidden/>
              </w:rPr>
            </w:r>
            <w:r w:rsidR="005F7855">
              <w:rPr>
                <w:noProof/>
                <w:webHidden/>
              </w:rPr>
              <w:fldChar w:fldCharType="separate"/>
            </w:r>
            <w:r w:rsidR="005F7855">
              <w:rPr>
                <w:noProof/>
                <w:webHidden/>
              </w:rPr>
              <w:t>1</w:t>
            </w:r>
            <w:r w:rsidR="005F7855">
              <w:rPr>
                <w:noProof/>
                <w:webHidden/>
              </w:rPr>
              <w:fldChar w:fldCharType="end"/>
            </w:r>
          </w:hyperlink>
        </w:p>
        <w:p w14:paraId="2E6C539C" w14:textId="6505A249" w:rsidR="005F7855" w:rsidRDefault="00923279">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476" w:history="1">
            <w:r w:rsidR="005F7855" w:rsidRPr="00E72A13">
              <w:rPr>
                <w:rStyle w:val="Hyperlink"/>
                <w:noProof/>
              </w:rPr>
              <w:t>B.</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BACKGROUND INFORMATION</w:t>
            </w:r>
            <w:r w:rsidR="005F7855">
              <w:rPr>
                <w:noProof/>
                <w:webHidden/>
              </w:rPr>
              <w:tab/>
            </w:r>
            <w:r w:rsidR="005F7855">
              <w:rPr>
                <w:noProof/>
                <w:webHidden/>
              </w:rPr>
              <w:fldChar w:fldCharType="begin"/>
            </w:r>
            <w:r w:rsidR="005F7855">
              <w:rPr>
                <w:noProof/>
                <w:webHidden/>
              </w:rPr>
              <w:instrText xml:space="preserve"> PAGEREF _Toc163225476 \h </w:instrText>
            </w:r>
            <w:r w:rsidR="005F7855">
              <w:rPr>
                <w:noProof/>
                <w:webHidden/>
              </w:rPr>
            </w:r>
            <w:r w:rsidR="005F7855">
              <w:rPr>
                <w:noProof/>
                <w:webHidden/>
              </w:rPr>
              <w:fldChar w:fldCharType="separate"/>
            </w:r>
            <w:r w:rsidR="005F7855">
              <w:rPr>
                <w:noProof/>
                <w:webHidden/>
              </w:rPr>
              <w:t>1</w:t>
            </w:r>
            <w:r w:rsidR="005F7855">
              <w:rPr>
                <w:noProof/>
                <w:webHidden/>
              </w:rPr>
              <w:fldChar w:fldCharType="end"/>
            </w:r>
          </w:hyperlink>
        </w:p>
        <w:p w14:paraId="0CD05C32" w14:textId="7B101FCA" w:rsidR="005F7855" w:rsidRDefault="00923279">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477" w:history="1">
            <w:r w:rsidR="005F7855" w:rsidRPr="00E72A13">
              <w:rPr>
                <w:rStyle w:val="Hyperlink"/>
                <w:noProof/>
              </w:rPr>
              <w:t>C.</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SCOPE OF PROCUREMENT</w:t>
            </w:r>
            <w:r w:rsidR="005F7855">
              <w:rPr>
                <w:noProof/>
                <w:webHidden/>
              </w:rPr>
              <w:tab/>
            </w:r>
            <w:r w:rsidR="005F7855">
              <w:rPr>
                <w:noProof/>
                <w:webHidden/>
              </w:rPr>
              <w:fldChar w:fldCharType="begin"/>
            </w:r>
            <w:r w:rsidR="005F7855">
              <w:rPr>
                <w:noProof/>
                <w:webHidden/>
              </w:rPr>
              <w:instrText xml:space="preserve"> PAGEREF _Toc163225477 \h </w:instrText>
            </w:r>
            <w:r w:rsidR="005F7855">
              <w:rPr>
                <w:noProof/>
                <w:webHidden/>
              </w:rPr>
            </w:r>
            <w:r w:rsidR="005F7855">
              <w:rPr>
                <w:noProof/>
                <w:webHidden/>
              </w:rPr>
              <w:fldChar w:fldCharType="separate"/>
            </w:r>
            <w:r w:rsidR="005F7855">
              <w:rPr>
                <w:noProof/>
                <w:webHidden/>
              </w:rPr>
              <w:t>2</w:t>
            </w:r>
            <w:r w:rsidR="005F7855">
              <w:rPr>
                <w:noProof/>
                <w:webHidden/>
              </w:rPr>
              <w:fldChar w:fldCharType="end"/>
            </w:r>
          </w:hyperlink>
        </w:p>
        <w:p w14:paraId="306D9972" w14:textId="45BBF8D4" w:rsidR="005F7855" w:rsidRDefault="00923279">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478" w:history="1">
            <w:r w:rsidR="005F7855" w:rsidRPr="00E72A13">
              <w:rPr>
                <w:rStyle w:val="Hyperlink"/>
                <w:noProof/>
              </w:rPr>
              <w:t>D.</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PROCUREMENT MANAGER</w:t>
            </w:r>
            <w:r w:rsidR="005F7855">
              <w:rPr>
                <w:noProof/>
                <w:webHidden/>
              </w:rPr>
              <w:tab/>
            </w:r>
            <w:r w:rsidR="005F7855">
              <w:rPr>
                <w:noProof/>
                <w:webHidden/>
              </w:rPr>
              <w:fldChar w:fldCharType="begin"/>
            </w:r>
            <w:r w:rsidR="005F7855">
              <w:rPr>
                <w:noProof/>
                <w:webHidden/>
              </w:rPr>
              <w:instrText xml:space="preserve"> PAGEREF _Toc163225478 \h </w:instrText>
            </w:r>
            <w:r w:rsidR="005F7855">
              <w:rPr>
                <w:noProof/>
                <w:webHidden/>
              </w:rPr>
            </w:r>
            <w:r w:rsidR="005F7855">
              <w:rPr>
                <w:noProof/>
                <w:webHidden/>
              </w:rPr>
              <w:fldChar w:fldCharType="separate"/>
            </w:r>
            <w:r w:rsidR="005F7855">
              <w:rPr>
                <w:noProof/>
                <w:webHidden/>
              </w:rPr>
              <w:t>3</w:t>
            </w:r>
            <w:r w:rsidR="005F7855">
              <w:rPr>
                <w:noProof/>
                <w:webHidden/>
              </w:rPr>
              <w:fldChar w:fldCharType="end"/>
            </w:r>
          </w:hyperlink>
        </w:p>
        <w:p w14:paraId="77A4757D" w14:textId="6E818A59" w:rsidR="005F7855" w:rsidRDefault="00923279">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479" w:history="1">
            <w:r w:rsidR="005F7855" w:rsidRPr="00E72A13">
              <w:rPr>
                <w:rStyle w:val="Hyperlink"/>
                <w:noProof/>
              </w:rPr>
              <w:t>E.</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PROPOSAL SUBMISSION</w:t>
            </w:r>
            <w:r w:rsidR="005F7855">
              <w:rPr>
                <w:noProof/>
                <w:webHidden/>
              </w:rPr>
              <w:tab/>
            </w:r>
            <w:r w:rsidR="005F7855">
              <w:rPr>
                <w:noProof/>
                <w:webHidden/>
              </w:rPr>
              <w:fldChar w:fldCharType="begin"/>
            </w:r>
            <w:r w:rsidR="005F7855">
              <w:rPr>
                <w:noProof/>
                <w:webHidden/>
              </w:rPr>
              <w:instrText xml:space="preserve"> PAGEREF _Toc163225479 \h </w:instrText>
            </w:r>
            <w:r w:rsidR="005F7855">
              <w:rPr>
                <w:noProof/>
                <w:webHidden/>
              </w:rPr>
            </w:r>
            <w:r w:rsidR="005F7855">
              <w:rPr>
                <w:noProof/>
                <w:webHidden/>
              </w:rPr>
              <w:fldChar w:fldCharType="separate"/>
            </w:r>
            <w:r w:rsidR="005F7855">
              <w:rPr>
                <w:noProof/>
                <w:webHidden/>
              </w:rPr>
              <w:t>3</w:t>
            </w:r>
            <w:r w:rsidR="005F7855">
              <w:rPr>
                <w:noProof/>
                <w:webHidden/>
              </w:rPr>
              <w:fldChar w:fldCharType="end"/>
            </w:r>
          </w:hyperlink>
        </w:p>
        <w:p w14:paraId="7B3C3CC2" w14:textId="2FE66EDE" w:rsidR="005F7855" w:rsidRDefault="00923279">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480" w:history="1">
            <w:r w:rsidR="005F7855" w:rsidRPr="00E72A13">
              <w:rPr>
                <w:rStyle w:val="Hyperlink"/>
                <w:noProof/>
              </w:rPr>
              <w:t>F.</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DEFINITION OF TERMINOLOGY</w:t>
            </w:r>
            <w:r w:rsidR="005F7855">
              <w:rPr>
                <w:noProof/>
                <w:webHidden/>
              </w:rPr>
              <w:tab/>
            </w:r>
            <w:r w:rsidR="005F7855">
              <w:rPr>
                <w:noProof/>
                <w:webHidden/>
              </w:rPr>
              <w:fldChar w:fldCharType="begin"/>
            </w:r>
            <w:r w:rsidR="005F7855">
              <w:rPr>
                <w:noProof/>
                <w:webHidden/>
              </w:rPr>
              <w:instrText xml:space="preserve"> PAGEREF _Toc163225480 \h </w:instrText>
            </w:r>
            <w:r w:rsidR="005F7855">
              <w:rPr>
                <w:noProof/>
                <w:webHidden/>
              </w:rPr>
            </w:r>
            <w:r w:rsidR="005F7855">
              <w:rPr>
                <w:noProof/>
                <w:webHidden/>
              </w:rPr>
              <w:fldChar w:fldCharType="separate"/>
            </w:r>
            <w:r w:rsidR="005F7855">
              <w:rPr>
                <w:noProof/>
                <w:webHidden/>
              </w:rPr>
              <w:t>3</w:t>
            </w:r>
            <w:r w:rsidR="005F7855">
              <w:rPr>
                <w:noProof/>
                <w:webHidden/>
              </w:rPr>
              <w:fldChar w:fldCharType="end"/>
            </w:r>
          </w:hyperlink>
        </w:p>
        <w:p w14:paraId="50F3E486" w14:textId="5E8E86DD" w:rsidR="005F7855" w:rsidRDefault="00923279">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481" w:history="1">
            <w:r w:rsidR="005F7855" w:rsidRPr="00E72A13">
              <w:rPr>
                <w:rStyle w:val="Hyperlink"/>
                <w:noProof/>
              </w:rPr>
              <w:t>G.</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PROCUREMENT LIBRARY</w:t>
            </w:r>
            <w:r w:rsidR="005F7855">
              <w:rPr>
                <w:noProof/>
                <w:webHidden/>
              </w:rPr>
              <w:tab/>
            </w:r>
            <w:r w:rsidR="005F7855">
              <w:rPr>
                <w:noProof/>
                <w:webHidden/>
              </w:rPr>
              <w:fldChar w:fldCharType="begin"/>
            </w:r>
            <w:r w:rsidR="005F7855">
              <w:rPr>
                <w:noProof/>
                <w:webHidden/>
              </w:rPr>
              <w:instrText xml:space="preserve"> PAGEREF _Toc163225481 \h </w:instrText>
            </w:r>
            <w:r w:rsidR="005F7855">
              <w:rPr>
                <w:noProof/>
                <w:webHidden/>
              </w:rPr>
            </w:r>
            <w:r w:rsidR="005F7855">
              <w:rPr>
                <w:noProof/>
                <w:webHidden/>
              </w:rPr>
              <w:fldChar w:fldCharType="separate"/>
            </w:r>
            <w:r w:rsidR="005F7855">
              <w:rPr>
                <w:noProof/>
                <w:webHidden/>
              </w:rPr>
              <w:t>7</w:t>
            </w:r>
            <w:r w:rsidR="005F7855">
              <w:rPr>
                <w:noProof/>
                <w:webHidden/>
              </w:rPr>
              <w:fldChar w:fldCharType="end"/>
            </w:r>
          </w:hyperlink>
        </w:p>
        <w:p w14:paraId="3792C0DF" w14:textId="19AAA542" w:rsidR="005F7855" w:rsidRDefault="00923279">
          <w:pPr>
            <w:pStyle w:val="TOC1"/>
            <w:tabs>
              <w:tab w:val="right" w:leader="dot" w:pos="9350"/>
            </w:tabs>
            <w:rPr>
              <w:rFonts w:asciiTheme="minorHAnsi" w:eastAsiaTheme="minorEastAsia" w:hAnsiTheme="minorHAnsi" w:cstheme="minorBidi"/>
              <w:b w:val="0"/>
              <w:bCs w:val="0"/>
              <w:caps w:val="0"/>
              <w:noProof/>
              <w:kern w:val="2"/>
              <w:sz w:val="24"/>
              <w:szCs w:val="24"/>
              <w14:ligatures w14:val="standardContextual"/>
            </w:rPr>
          </w:pPr>
          <w:hyperlink w:anchor="_Toc163225482" w:history="1">
            <w:r w:rsidR="005F7855" w:rsidRPr="00E72A13">
              <w:rPr>
                <w:rStyle w:val="Hyperlink"/>
                <w:noProof/>
              </w:rPr>
              <w:t>II. CONDITIONS GOVERNING THE PROCUREMENT</w:t>
            </w:r>
            <w:r w:rsidR="005F7855">
              <w:rPr>
                <w:noProof/>
                <w:webHidden/>
              </w:rPr>
              <w:tab/>
            </w:r>
            <w:r w:rsidR="005F7855">
              <w:rPr>
                <w:noProof/>
                <w:webHidden/>
              </w:rPr>
              <w:fldChar w:fldCharType="begin"/>
            </w:r>
            <w:r w:rsidR="005F7855">
              <w:rPr>
                <w:noProof/>
                <w:webHidden/>
              </w:rPr>
              <w:instrText xml:space="preserve"> PAGEREF _Toc163225482 \h </w:instrText>
            </w:r>
            <w:r w:rsidR="005F7855">
              <w:rPr>
                <w:noProof/>
                <w:webHidden/>
              </w:rPr>
            </w:r>
            <w:r w:rsidR="005F7855">
              <w:rPr>
                <w:noProof/>
                <w:webHidden/>
              </w:rPr>
              <w:fldChar w:fldCharType="separate"/>
            </w:r>
            <w:r w:rsidR="005F7855">
              <w:rPr>
                <w:noProof/>
                <w:webHidden/>
              </w:rPr>
              <w:t>8</w:t>
            </w:r>
            <w:r w:rsidR="005F7855">
              <w:rPr>
                <w:noProof/>
                <w:webHidden/>
              </w:rPr>
              <w:fldChar w:fldCharType="end"/>
            </w:r>
          </w:hyperlink>
        </w:p>
        <w:p w14:paraId="13FDFCD6" w14:textId="08C39D2C" w:rsidR="005F7855" w:rsidRDefault="00923279">
          <w:pPr>
            <w:pStyle w:val="TOC2"/>
            <w:tabs>
              <w:tab w:val="left" w:pos="720"/>
              <w:tab w:val="right" w:leader="dot" w:pos="9350"/>
            </w:tabs>
            <w:rPr>
              <w:rFonts w:asciiTheme="minorHAnsi" w:eastAsiaTheme="minorEastAsia" w:hAnsiTheme="minorHAnsi" w:cstheme="minorBidi"/>
              <w:smallCaps w:val="0"/>
              <w:noProof/>
              <w:kern w:val="2"/>
              <w:sz w:val="24"/>
              <w:szCs w:val="24"/>
              <w14:ligatures w14:val="standardContextual"/>
            </w:rPr>
          </w:pPr>
          <w:hyperlink w:anchor="_Toc163225483" w:history="1">
            <w:r w:rsidR="005F7855" w:rsidRPr="00E72A13">
              <w:rPr>
                <w:rStyle w:val="Hyperlink"/>
                <w:noProof/>
              </w:rPr>
              <w:t>A.</w:t>
            </w:r>
            <w:r w:rsidR="005F7855">
              <w:rPr>
                <w:rFonts w:asciiTheme="minorHAnsi" w:eastAsiaTheme="minorEastAsia" w:hAnsiTheme="minorHAnsi" w:cstheme="minorBidi"/>
                <w:smallCaps w:val="0"/>
                <w:noProof/>
                <w:kern w:val="2"/>
                <w:sz w:val="24"/>
                <w:szCs w:val="24"/>
                <w14:ligatures w14:val="standardContextual"/>
              </w:rPr>
              <w:tab/>
            </w:r>
            <w:r w:rsidR="005F7855" w:rsidRPr="00E72A13">
              <w:rPr>
                <w:rStyle w:val="Hyperlink"/>
                <w:noProof/>
              </w:rPr>
              <w:t>SEQUENCE OF EVENTS</w:t>
            </w:r>
            <w:r w:rsidR="005F7855">
              <w:rPr>
                <w:noProof/>
                <w:webHidden/>
              </w:rPr>
              <w:tab/>
            </w:r>
            <w:r w:rsidR="005F7855">
              <w:rPr>
                <w:noProof/>
                <w:webHidden/>
              </w:rPr>
              <w:fldChar w:fldCharType="begin"/>
            </w:r>
            <w:r w:rsidR="005F7855">
              <w:rPr>
                <w:noProof/>
                <w:webHidden/>
              </w:rPr>
              <w:instrText xml:space="preserve"> PAGEREF _Toc163225483 \h </w:instrText>
            </w:r>
            <w:r w:rsidR="005F7855">
              <w:rPr>
                <w:noProof/>
                <w:webHidden/>
              </w:rPr>
            </w:r>
            <w:r w:rsidR="005F7855">
              <w:rPr>
                <w:noProof/>
                <w:webHidden/>
              </w:rPr>
              <w:fldChar w:fldCharType="separate"/>
            </w:r>
            <w:r w:rsidR="005F7855">
              <w:rPr>
                <w:noProof/>
                <w:webHidden/>
              </w:rPr>
              <w:t>8</w:t>
            </w:r>
            <w:r w:rsidR="005F7855">
              <w:rPr>
                <w:noProof/>
                <w:webHidden/>
              </w:rPr>
              <w:fldChar w:fldCharType="end"/>
            </w:r>
          </w:hyperlink>
        </w:p>
        <w:p w14:paraId="11D95EB5" w14:textId="4B10F47F" w:rsidR="005F7855" w:rsidRDefault="00923279">
          <w:pPr>
            <w:pStyle w:val="TOC2"/>
            <w:tabs>
              <w:tab w:val="left" w:pos="720"/>
              <w:tab w:val="right" w:leader="dot" w:pos="9350"/>
            </w:tabs>
            <w:rPr>
              <w:rFonts w:asciiTheme="minorHAnsi" w:eastAsiaTheme="minorEastAsia" w:hAnsiTheme="minorHAnsi" w:cstheme="minorBidi"/>
              <w:smallCaps w:val="0"/>
              <w:noProof/>
              <w:kern w:val="2"/>
              <w:sz w:val="24"/>
              <w:szCs w:val="24"/>
              <w14:ligatures w14:val="standardContextual"/>
            </w:rPr>
          </w:pPr>
          <w:hyperlink w:anchor="_Toc163225484" w:history="1">
            <w:r w:rsidR="005F7855" w:rsidRPr="00E72A13">
              <w:rPr>
                <w:rStyle w:val="Hyperlink"/>
                <w:noProof/>
              </w:rPr>
              <w:t>B.</w:t>
            </w:r>
            <w:r w:rsidR="005F7855">
              <w:rPr>
                <w:rFonts w:asciiTheme="minorHAnsi" w:eastAsiaTheme="minorEastAsia" w:hAnsiTheme="minorHAnsi" w:cstheme="minorBidi"/>
                <w:smallCaps w:val="0"/>
                <w:noProof/>
                <w:kern w:val="2"/>
                <w:sz w:val="24"/>
                <w:szCs w:val="24"/>
                <w14:ligatures w14:val="standardContextual"/>
              </w:rPr>
              <w:tab/>
            </w:r>
            <w:r w:rsidR="005F7855" w:rsidRPr="00E72A13">
              <w:rPr>
                <w:rStyle w:val="Hyperlink"/>
                <w:noProof/>
              </w:rPr>
              <w:t>EXPLANATION OF EVENTS</w:t>
            </w:r>
            <w:r w:rsidR="005F7855">
              <w:rPr>
                <w:noProof/>
                <w:webHidden/>
              </w:rPr>
              <w:tab/>
            </w:r>
            <w:r w:rsidR="005F7855">
              <w:rPr>
                <w:noProof/>
                <w:webHidden/>
              </w:rPr>
              <w:fldChar w:fldCharType="begin"/>
            </w:r>
            <w:r w:rsidR="005F7855">
              <w:rPr>
                <w:noProof/>
                <w:webHidden/>
              </w:rPr>
              <w:instrText xml:space="preserve"> PAGEREF _Toc163225484 \h </w:instrText>
            </w:r>
            <w:r w:rsidR="005F7855">
              <w:rPr>
                <w:noProof/>
                <w:webHidden/>
              </w:rPr>
            </w:r>
            <w:r w:rsidR="005F7855">
              <w:rPr>
                <w:noProof/>
                <w:webHidden/>
              </w:rPr>
              <w:fldChar w:fldCharType="separate"/>
            </w:r>
            <w:r w:rsidR="005F7855">
              <w:rPr>
                <w:noProof/>
                <w:webHidden/>
              </w:rPr>
              <w:t>8</w:t>
            </w:r>
            <w:r w:rsidR="005F7855">
              <w:rPr>
                <w:noProof/>
                <w:webHidden/>
              </w:rPr>
              <w:fldChar w:fldCharType="end"/>
            </w:r>
          </w:hyperlink>
        </w:p>
        <w:p w14:paraId="5B130BBC" w14:textId="6B0347F7" w:rsidR="005F7855" w:rsidRDefault="00923279">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485" w:history="1">
            <w:r w:rsidR="005F7855" w:rsidRPr="00E72A13">
              <w:rPr>
                <w:rStyle w:val="Hyperlink"/>
                <w:noProof/>
              </w:rPr>
              <w:t>1.</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Issue RFP</w:t>
            </w:r>
            <w:r w:rsidR="005F7855">
              <w:rPr>
                <w:noProof/>
                <w:webHidden/>
              </w:rPr>
              <w:tab/>
            </w:r>
            <w:r w:rsidR="005F7855">
              <w:rPr>
                <w:noProof/>
                <w:webHidden/>
              </w:rPr>
              <w:fldChar w:fldCharType="begin"/>
            </w:r>
            <w:r w:rsidR="005F7855">
              <w:rPr>
                <w:noProof/>
                <w:webHidden/>
              </w:rPr>
              <w:instrText xml:space="preserve"> PAGEREF _Toc163225485 \h </w:instrText>
            </w:r>
            <w:r w:rsidR="005F7855">
              <w:rPr>
                <w:noProof/>
                <w:webHidden/>
              </w:rPr>
            </w:r>
            <w:r w:rsidR="005F7855">
              <w:rPr>
                <w:noProof/>
                <w:webHidden/>
              </w:rPr>
              <w:fldChar w:fldCharType="separate"/>
            </w:r>
            <w:r w:rsidR="005F7855">
              <w:rPr>
                <w:noProof/>
                <w:webHidden/>
              </w:rPr>
              <w:t>9</w:t>
            </w:r>
            <w:r w:rsidR="005F7855">
              <w:rPr>
                <w:noProof/>
                <w:webHidden/>
              </w:rPr>
              <w:fldChar w:fldCharType="end"/>
            </w:r>
          </w:hyperlink>
        </w:p>
        <w:p w14:paraId="04B61E2A" w14:textId="3DC18367" w:rsidR="005F7855" w:rsidRDefault="00923279">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486" w:history="1">
            <w:r w:rsidR="005F7855" w:rsidRPr="00E72A13">
              <w:rPr>
                <w:rStyle w:val="Hyperlink"/>
                <w:noProof/>
              </w:rPr>
              <w:t>2.</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Acknowledgement of Receipt Form</w:t>
            </w:r>
            <w:r w:rsidR="005F7855">
              <w:rPr>
                <w:noProof/>
                <w:webHidden/>
              </w:rPr>
              <w:tab/>
            </w:r>
            <w:r w:rsidR="005F7855">
              <w:rPr>
                <w:noProof/>
                <w:webHidden/>
              </w:rPr>
              <w:fldChar w:fldCharType="begin"/>
            </w:r>
            <w:r w:rsidR="005F7855">
              <w:rPr>
                <w:noProof/>
                <w:webHidden/>
              </w:rPr>
              <w:instrText xml:space="preserve"> PAGEREF _Toc163225486 \h </w:instrText>
            </w:r>
            <w:r w:rsidR="005F7855">
              <w:rPr>
                <w:noProof/>
                <w:webHidden/>
              </w:rPr>
            </w:r>
            <w:r w:rsidR="005F7855">
              <w:rPr>
                <w:noProof/>
                <w:webHidden/>
              </w:rPr>
              <w:fldChar w:fldCharType="separate"/>
            </w:r>
            <w:r w:rsidR="005F7855">
              <w:rPr>
                <w:noProof/>
                <w:webHidden/>
              </w:rPr>
              <w:t>9</w:t>
            </w:r>
            <w:r w:rsidR="005F7855">
              <w:rPr>
                <w:noProof/>
                <w:webHidden/>
              </w:rPr>
              <w:fldChar w:fldCharType="end"/>
            </w:r>
          </w:hyperlink>
        </w:p>
        <w:p w14:paraId="59AFF631" w14:textId="496B572E" w:rsidR="005F7855" w:rsidRDefault="00923279">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487" w:history="1">
            <w:r w:rsidR="005F7855" w:rsidRPr="00E72A13">
              <w:rPr>
                <w:rStyle w:val="Hyperlink"/>
                <w:noProof/>
              </w:rPr>
              <w:t>3.</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Pre-Proposal Conference</w:t>
            </w:r>
            <w:r w:rsidR="005F7855">
              <w:rPr>
                <w:noProof/>
                <w:webHidden/>
              </w:rPr>
              <w:tab/>
            </w:r>
            <w:r w:rsidR="005F7855">
              <w:rPr>
                <w:noProof/>
                <w:webHidden/>
              </w:rPr>
              <w:fldChar w:fldCharType="begin"/>
            </w:r>
            <w:r w:rsidR="005F7855">
              <w:rPr>
                <w:noProof/>
                <w:webHidden/>
              </w:rPr>
              <w:instrText xml:space="preserve"> PAGEREF _Toc163225487 \h </w:instrText>
            </w:r>
            <w:r w:rsidR="005F7855">
              <w:rPr>
                <w:noProof/>
                <w:webHidden/>
              </w:rPr>
            </w:r>
            <w:r w:rsidR="005F7855">
              <w:rPr>
                <w:noProof/>
                <w:webHidden/>
              </w:rPr>
              <w:fldChar w:fldCharType="separate"/>
            </w:r>
            <w:r w:rsidR="005F7855">
              <w:rPr>
                <w:noProof/>
                <w:webHidden/>
              </w:rPr>
              <w:t>9</w:t>
            </w:r>
            <w:r w:rsidR="005F7855">
              <w:rPr>
                <w:noProof/>
                <w:webHidden/>
              </w:rPr>
              <w:fldChar w:fldCharType="end"/>
            </w:r>
          </w:hyperlink>
        </w:p>
        <w:p w14:paraId="4E8493D6" w14:textId="354AC6F8" w:rsidR="005F7855" w:rsidRDefault="00923279">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488" w:history="1">
            <w:r w:rsidR="005F7855" w:rsidRPr="00E72A13">
              <w:rPr>
                <w:rStyle w:val="Hyperlink"/>
                <w:noProof/>
              </w:rPr>
              <w:t>4.</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Deadline to Submit Written Questions</w:t>
            </w:r>
            <w:r w:rsidR="005F7855">
              <w:rPr>
                <w:noProof/>
                <w:webHidden/>
              </w:rPr>
              <w:tab/>
            </w:r>
            <w:r w:rsidR="005F7855">
              <w:rPr>
                <w:noProof/>
                <w:webHidden/>
              </w:rPr>
              <w:fldChar w:fldCharType="begin"/>
            </w:r>
            <w:r w:rsidR="005F7855">
              <w:rPr>
                <w:noProof/>
                <w:webHidden/>
              </w:rPr>
              <w:instrText xml:space="preserve"> PAGEREF _Toc163225488 \h </w:instrText>
            </w:r>
            <w:r w:rsidR="005F7855">
              <w:rPr>
                <w:noProof/>
                <w:webHidden/>
              </w:rPr>
            </w:r>
            <w:r w:rsidR="005F7855">
              <w:rPr>
                <w:noProof/>
                <w:webHidden/>
              </w:rPr>
              <w:fldChar w:fldCharType="separate"/>
            </w:r>
            <w:r w:rsidR="005F7855">
              <w:rPr>
                <w:noProof/>
                <w:webHidden/>
              </w:rPr>
              <w:t>10</w:t>
            </w:r>
            <w:r w:rsidR="005F7855">
              <w:rPr>
                <w:noProof/>
                <w:webHidden/>
              </w:rPr>
              <w:fldChar w:fldCharType="end"/>
            </w:r>
          </w:hyperlink>
        </w:p>
        <w:p w14:paraId="4F285102" w14:textId="046D9659" w:rsidR="005F7855" w:rsidRDefault="00923279">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489" w:history="1">
            <w:r w:rsidR="005F7855" w:rsidRPr="00E72A13">
              <w:rPr>
                <w:rStyle w:val="Hyperlink"/>
                <w:noProof/>
              </w:rPr>
              <w:t>5.</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Response to Written Questions</w:t>
            </w:r>
            <w:r w:rsidR="005F7855">
              <w:rPr>
                <w:noProof/>
                <w:webHidden/>
              </w:rPr>
              <w:tab/>
            </w:r>
            <w:r w:rsidR="005F7855">
              <w:rPr>
                <w:noProof/>
                <w:webHidden/>
              </w:rPr>
              <w:fldChar w:fldCharType="begin"/>
            </w:r>
            <w:r w:rsidR="005F7855">
              <w:rPr>
                <w:noProof/>
                <w:webHidden/>
              </w:rPr>
              <w:instrText xml:space="preserve"> PAGEREF _Toc163225489 \h </w:instrText>
            </w:r>
            <w:r w:rsidR="005F7855">
              <w:rPr>
                <w:noProof/>
                <w:webHidden/>
              </w:rPr>
            </w:r>
            <w:r w:rsidR="005F7855">
              <w:rPr>
                <w:noProof/>
                <w:webHidden/>
              </w:rPr>
              <w:fldChar w:fldCharType="separate"/>
            </w:r>
            <w:r w:rsidR="005F7855">
              <w:rPr>
                <w:noProof/>
                <w:webHidden/>
              </w:rPr>
              <w:t>10</w:t>
            </w:r>
            <w:r w:rsidR="005F7855">
              <w:rPr>
                <w:noProof/>
                <w:webHidden/>
              </w:rPr>
              <w:fldChar w:fldCharType="end"/>
            </w:r>
          </w:hyperlink>
        </w:p>
        <w:p w14:paraId="58B89284" w14:textId="27EE657E" w:rsidR="005F7855" w:rsidRDefault="00923279">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490" w:history="1">
            <w:r w:rsidR="005F7855" w:rsidRPr="00E72A13">
              <w:rPr>
                <w:rStyle w:val="Hyperlink"/>
                <w:noProof/>
              </w:rPr>
              <w:t>6.</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Submission of Proposal</w:t>
            </w:r>
            <w:r w:rsidR="005F7855">
              <w:rPr>
                <w:noProof/>
                <w:webHidden/>
              </w:rPr>
              <w:tab/>
            </w:r>
            <w:r w:rsidR="005F7855">
              <w:rPr>
                <w:noProof/>
                <w:webHidden/>
              </w:rPr>
              <w:fldChar w:fldCharType="begin"/>
            </w:r>
            <w:r w:rsidR="005F7855">
              <w:rPr>
                <w:noProof/>
                <w:webHidden/>
              </w:rPr>
              <w:instrText xml:space="preserve"> PAGEREF _Toc163225490 \h </w:instrText>
            </w:r>
            <w:r w:rsidR="005F7855">
              <w:rPr>
                <w:noProof/>
                <w:webHidden/>
              </w:rPr>
            </w:r>
            <w:r w:rsidR="005F7855">
              <w:rPr>
                <w:noProof/>
                <w:webHidden/>
              </w:rPr>
              <w:fldChar w:fldCharType="separate"/>
            </w:r>
            <w:r w:rsidR="005F7855">
              <w:rPr>
                <w:noProof/>
                <w:webHidden/>
              </w:rPr>
              <w:t>10</w:t>
            </w:r>
            <w:r w:rsidR="005F7855">
              <w:rPr>
                <w:noProof/>
                <w:webHidden/>
              </w:rPr>
              <w:fldChar w:fldCharType="end"/>
            </w:r>
          </w:hyperlink>
        </w:p>
        <w:p w14:paraId="3BD9B529" w14:textId="46615CA4" w:rsidR="005F7855" w:rsidRDefault="00923279">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491" w:history="1">
            <w:r w:rsidR="005F7855" w:rsidRPr="00E72A13">
              <w:rPr>
                <w:rStyle w:val="Hyperlink"/>
                <w:noProof/>
              </w:rPr>
              <w:t>7.</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Proposal Evaluation</w:t>
            </w:r>
            <w:r w:rsidR="005F7855">
              <w:rPr>
                <w:noProof/>
                <w:webHidden/>
              </w:rPr>
              <w:tab/>
            </w:r>
            <w:r w:rsidR="005F7855">
              <w:rPr>
                <w:noProof/>
                <w:webHidden/>
              </w:rPr>
              <w:fldChar w:fldCharType="begin"/>
            </w:r>
            <w:r w:rsidR="005F7855">
              <w:rPr>
                <w:noProof/>
                <w:webHidden/>
              </w:rPr>
              <w:instrText xml:space="preserve"> PAGEREF _Toc163225491 \h </w:instrText>
            </w:r>
            <w:r w:rsidR="005F7855">
              <w:rPr>
                <w:noProof/>
                <w:webHidden/>
              </w:rPr>
            </w:r>
            <w:r w:rsidR="005F7855">
              <w:rPr>
                <w:noProof/>
                <w:webHidden/>
              </w:rPr>
              <w:fldChar w:fldCharType="separate"/>
            </w:r>
            <w:r w:rsidR="005F7855">
              <w:rPr>
                <w:noProof/>
                <w:webHidden/>
              </w:rPr>
              <w:t>11</w:t>
            </w:r>
            <w:r w:rsidR="005F7855">
              <w:rPr>
                <w:noProof/>
                <w:webHidden/>
              </w:rPr>
              <w:fldChar w:fldCharType="end"/>
            </w:r>
          </w:hyperlink>
        </w:p>
        <w:p w14:paraId="2A07AC41" w14:textId="10ACB8C6" w:rsidR="005F7855" w:rsidRDefault="00923279">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492" w:history="1">
            <w:r w:rsidR="005F7855" w:rsidRPr="00E72A13">
              <w:rPr>
                <w:rStyle w:val="Hyperlink"/>
                <w:noProof/>
              </w:rPr>
              <w:t>8.</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Selection of Finalists</w:t>
            </w:r>
            <w:r w:rsidR="005F7855">
              <w:rPr>
                <w:noProof/>
                <w:webHidden/>
              </w:rPr>
              <w:tab/>
            </w:r>
            <w:r w:rsidR="005F7855">
              <w:rPr>
                <w:noProof/>
                <w:webHidden/>
              </w:rPr>
              <w:fldChar w:fldCharType="begin"/>
            </w:r>
            <w:r w:rsidR="005F7855">
              <w:rPr>
                <w:noProof/>
                <w:webHidden/>
              </w:rPr>
              <w:instrText xml:space="preserve"> PAGEREF _Toc163225492 \h </w:instrText>
            </w:r>
            <w:r w:rsidR="005F7855">
              <w:rPr>
                <w:noProof/>
                <w:webHidden/>
              </w:rPr>
            </w:r>
            <w:r w:rsidR="005F7855">
              <w:rPr>
                <w:noProof/>
                <w:webHidden/>
              </w:rPr>
              <w:fldChar w:fldCharType="separate"/>
            </w:r>
            <w:r w:rsidR="005F7855">
              <w:rPr>
                <w:noProof/>
                <w:webHidden/>
              </w:rPr>
              <w:t>11</w:t>
            </w:r>
            <w:r w:rsidR="005F7855">
              <w:rPr>
                <w:noProof/>
                <w:webHidden/>
              </w:rPr>
              <w:fldChar w:fldCharType="end"/>
            </w:r>
          </w:hyperlink>
        </w:p>
        <w:p w14:paraId="03680299" w14:textId="609D9FF2" w:rsidR="005F7855" w:rsidRDefault="00923279">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493" w:history="1">
            <w:r w:rsidR="005F7855" w:rsidRPr="00E72A13">
              <w:rPr>
                <w:rStyle w:val="Hyperlink"/>
                <w:noProof/>
              </w:rPr>
              <w:t>9.</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Oral Presentations</w:t>
            </w:r>
            <w:r w:rsidR="005F7855">
              <w:rPr>
                <w:noProof/>
                <w:webHidden/>
              </w:rPr>
              <w:tab/>
            </w:r>
            <w:r w:rsidR="005F7855">
              <w:rPr>
                <w:noProof/>
                <w:webHidden/>
              </w:rPr>
              <w:fldChar w:fldCharType="begin"/>
            </w:r>
            <w:r w:rsidR="005F7855">
              <w:rPr>
                <w:noProof/>
                <w:webHidden/>
              </w:rPr>
              <w:instrText xml:space="preserve"> PAGEREF _Toc163225493 \h </w:instrText>
            </w:r>
            <w:r w:rsidR="005F7855">
              <w:rPr>
                <w:noProof/>
                <w:webHidden/>
              </w:rPr>
            </w:r>
            <w:r w:rsidR="005F7855">
              <w:rPr>
                <w:noProof/>
                <w:webHidden/>
              </w:rPr>
              <w:fldChar w:fldCharType="separate"/>
            </w:r>
            <w:r w:rsidR="005F7855">
              <w:rPr>
                <w:noProof/>
                <w:webHidden/>
              </w:rPr>
              <w:t>11</w:t>
            </w:r>
            <w:r w:rsidR="005F7855">
              <w:rPr>
                <w:noProof/>
                <w:webHidden/>
              </w:rPr>
              <w:fldChar w:fldCharType="end"/>
            </w:r>
          </w:hyperlink>
        </w:p>
        <w:p w14:paraId="483857E9" w14:textId="1E2DC865" w:rsidR="005F7855" w:rsidRDefault="00923279">
          <w:pPr>
            <w:pStyle w:val="TOC3"/>
            <w:tabs>
              <w:tab w:val="left" w:pos="120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494" w:history="1">
            <w:r w:rsidR="005F7855" w:rsidRPr="00E72A13">
              <w:rPr>
                <w:rStyle w:val="Hyperlink"/>
                <w:noProof/>
              </w:rPr>
              <w:t>10.</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Best and Final Offers</w:t>
            </w:r>
            <w:r w:rsidR="005F7855">
              <w:rPr>
                <w:noProof/>
                <w:webHidden/>
              </w:rPr>
              <w:tab/>
            </w:r>
            <w:r w:rsidR="005F7855">
              <w:rPr>
                <w:noProof/>
                <w:webHidden/>
              </w:rPr>
              <w:fldChar w:fldCharType="begin"/>
            </w:r>
            <w:r w:rsidR="005F7855">
              <w:rPr>
                <w:noProof/>
                <w:webHidden/>
              </w:rPr>
              <w:instrText xml:space="preserve"> PAGEREF _Toc163225494 \h </w:instrText>
            </w:r>
            <w:r w:rsidR="005F7855">
              <w:rPr>
                <w:noProof/>
                <w:webHidden/>
              </w:rPr>
            </w:r>
            <w:r w:rsidR="005F7855">
              <w:rPr>
                <w:noProof/>
                <w:webHidden/>
              </w:rPr>
              <w:fldChar w:fldCharType="separate"/>
            </w:r>
            <w:r w:rsidR="005F7855">
              <w:rPr>
                <w:noProof/>
                <w:webHidden/>
              </w:rPr>
              <w:t>11</w:t>
            </w:r>
            <w:r w:rsidR="005F7855">
              <w:rPr>
                <w:noProof/>
                <w:webHidden/>
              </w:rPr>
              <w:fldChar w:fldCharType="end"/>
            </w:r>
          </w:hyperlink>
        </w:p>
        <w:p w14:paraId="3491658E" w14:textId="65D86985" w:rsidR="005F7855" w:rsidRDefault="00923279">
          <w:pPr>
            <w:pStyle w:val="TOC3"/>
            <w:tabs>
              <w:tab w:val="left" w:pos="120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495" w:history="1">
            <w:r w:rsidR="005F7855" w:rsidRPr="00E72A13">
              <w:rPr>
                <w:rStyle w:val="Hyperlink"/>
                <w:noProof/>
              </w:rPr>
              <w:t>11.</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Finalize Contractual Agreements</w:t>
            </w:r>
            <w:r w:rsidR="005F7855">
              <w:rPr>
                <w:noProof/>
                <w:webHidden/>
              </w:rPr>
              <w:tab/>
            </w:r>
            <w:r w:rsidR="005F7855">
              <w:rPr>
                <w:noProof/>
                <w:webHidden/>
              </w:rPr>
              <w:fldChar w:fldCharType="begin"/>
            </w:r>
            <w:r w:rsidR="005F7855">
              <w:rPr>
                <w:noProof/>
                <w:webHidden/>
              </w:rPr>
              <w:instrText xml:space="preserve"> PAGEREF _Toc163225495 \h </w:instrText>
            </w:r>
            <w:r w:rsidR="005F7855">
              <w:rPr>
                <w:noProof/>
                <w:webHidden/>
              </w:rPr>
            </w:r>
            <w:r w:rsidR="005F7855">
              <w:rPr>
                <w:noProof/>
                <w:webHidden/>
              </w:rPr>
              <w:fldChar w:fldCharType="separate"/>
            </w:r>
            <w:r w:rsidR="005F7855">
              <w:rPr>
                <w:noProof/>
                <w:webHidden/>
              </w:rPr>
              <w:t>12</w:t>
            </w:r>
            <w:r w:rsidR="005F7855">
              <w:rPr>
                <w:noProof/>
                <w:webHidden/>
              </w:rPr>
              <w:fldChar w:fldCharType="end"/>
            </w:r>
          </w:hyperlink>
        </w:p>
        <w:p w14:paraId="48F1BF3E" w14:textId="2D3CE1A0" w:rsidR="005F7855" w:rsidRDefault="00923279">
          <w:pPr>
            <w:pStyle w:val="TOC3"/>
            <w:tabs>
              <w:tab w:val="left" w:pos="120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496" w:history="1">
            <w:r w:rsidR="005F7855" w:rsidRPr="00E72A13">
              <w:rPr>
                <w:rStyle w:val="Hyperlink"/>
                <w:noProof/>
              </w:rPr>
              <w:t>12.</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Contract Awards</w:t>
            </w:r>
            <w:r w:rsidR="005F7855">
              <w:rPr>
                <w:noProof/>
                <w:webHidden/>
              </w:rPr>
              <w:tab/>
            </w:r>
            <w:r w:rsidR="005F7855">
              <w:rPr>
                <w:noProof/>
                <w:webHidden/>
              </w:rPr>
              <w:fldChar w:fldCharType="begin"/>
            </w:r>
            <w:r w:rsidR="005F7855">
              <w:rPr>
                <w:noProof/>
                <w:webHidden/>
              </w:rPr>
              <w:instrText xml:space="preserve"> PAGEREF _Toc163225496 \h </w:instrText>
            </w:r>
            <w:r w:rsidR="005F7855">
              <w:rPr>
                <w:noProof/>
                <w:webHidden/>
              </w:rPr>
            </w:r>
            <w:r w:rsidR="005F7855">
              <w:rPr>
                <w:noProof/>
                <w:webHidden/>
              </w:rPr>
              <w:fldChar w:fldCharType="separate"/>
            </w:r>
            <w:r w:rsidR="005F7855">
              <w:rPr>
                <w:noProof/>
                <w:webHidden/>
              </w:rPr>
              <w:t>12</w:t>
            </w:r>
            <w:r w:rsidR="005F7855">
              <w:rPr>
                <w:noProof/>
                <w:webHidden/>
              </w:rPr>
              <w:fldChar w:fldCharType="end"/>
            </w:r>
          </w:hyperlink>
        </w:p>
        <w:p w14:paraId="7D429260" w14:textId="32134A2C" w:rsidR="005F7855" w:rsidRDefault="00923279">
          <w:pPr>
            <w:pStyle w:val="TOC3"/>
            <w:tabs>
              <w:tab w:val="left" w:pos="120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497" w:history="1">
            <w:r w:rsidR="005F7855" w:rsidRPr="00E72A13">
              <w:rPr>
                <w:rStyle w:val="Hyperlink"/>
                <w:noProof/>
              </w:rPr>
              <w:t>13.</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Protest Deadline</w:t>
            </w:r>
            <w:r w:rsidR="005F7855">
              <w:rPr>
                <w:noProof/>
                <w:webHidden/>
              </w:rPr>
              <w:tab/>
            </w:r>
            <w:r w:rsidR="005F7855">
              <w:rPr>
                <w:noProof/>
                <w:webHidden/>
              </w:rPr>
              <w:fldChar w:fldCharType="begin"/>
            </w:r>
            <w:r w:rsidR="005F7855">
              <w:rPr>
                <w:noProof/>
                <w:webHidden/>
              </w:rPr>
              <w:instrText xml:space="preserve"> PAGEREF _Toc163225497 \h </w:instrText>
            </w:r>
            <w:r w:rsidR="005F7855">
              <w:rPr>
                <w:noProof/>
                <w:webHidden/>
              </w:rPr>
            </w:r>
            <w:r w:rsidR="005F7855">
              <w:rPr>
                <w:noProof/>
                <w:webHidden/>
              </w:rPr>
              <w:fldChar w:fldCharType="separate"/>
            </w:r>
            <w:r w:rsidR="005F7855">
              <w:rPr>
                <w:noProof/>
                <w:webHidden/>
              </w:rPr>
              <w:t>12</w:t>
            </w:r>
            <w:r w:rsidR="005F7855">
              <w:rPr>
                <w:noProof/>
                <w:webHidden/>
              </w:rPr>
              <w:fldChar w:fldCharType="end"/>
            </w:r>
          </w:hyperlink>
        </w:p>
        <w:p w14:paraId="7DF65971" w14:textId="6384315D" w:rsidR="005F7855" w:rsidRDefault="00923279">
          <w:pPr>
            <w:pStyle w:val="TOC2"/>
            <w:tabs>
              <w:tab w:val="left" w:pos="720"/>
              <w:tab w:val="right" w:leader="dot" w:pos="9350"/>
            </w:tabs>
            <w:rPr>
              <w:rFonts w:asciiTheme="minorHAnsi" w:eastAsiaTheme="minorEastAsia" w:hAnsiTheme="minorHAnsi" w:cstheme="minorBidi"/>
              <w:smallCaps w:val="0"/>
              <w:noProof/>
              <w:kern w:val="2"/>
              <w:sz w:val="24"/>
              <w:szCs w:val="24"/>
              <w14:ligatures w14:val="standardContextual"/>
            </w:rPr>
          </w:pPr>
          <w:hyperlink w:anchor="_Toc163225498" w:history="1">
            <w:r w:rsidR="005F7855" w:rsidRPr="00E72A13">
              <w:rPr>
                <w:rStyle w:val="Hyperlink"/>
                <w:noProof/>
              </w:rPr>
              <w:t>C.</w:t>
            </w:r>
            <w:r w:rsidR="005F7855">
              <w:rPr>
                <w:rFonts w:asciiTheme="minorHAnsi" w:eastAsiaTheme="minorEastAsia" w:hAnsiTheme="minorHAnsi" w:cstheme="minorBidi"/>
                <w:smallCaps w:val="0"/>
                <w:noProof/>
                <w:kern w:val="2"/>
                <w:sz w:val="24"/>
                <w:szCs w:val="24"/>
                <w14:ligatures w14:val="standardContextual"/>
              </w:rPr>
              <w:tab/>
            </w:r>
            <w:r w:rsidR="005F7855" w:rsidRPr="00E72A13">
              <w:rPr>
                <w:rStyle w:val="Hyperlink"/>
                <w:noProof/>
              </w:rPr>
              <w:t>GENERAL REQUIREMENTS</w:t>
            </w:r>
            <w:r w:rsidR="005F7855">
              <w:rPr>
                <w:noProof/>
                <w:webHidden/>
              </w:rPr>
              <w:tab/>
            </w:r>
            <w:r w:rsidR="005F7855">
              <w:rPr>
                <w:noProof/>
                <w:webHidden/>
              </w:rPr>
              <w:fldChar w:fldCharType="begin"/>
            </w:r>
            <w:r w:rsidR="005F7855">
              <w:rPr>
                <w:noProof/>
                <w:webHidden/>
              </w:rPr>
              <w:instrText xml:space="preserve"> PAGEREF _Toc163225498 \h </w:instrText>
            </w:r>
            <w:r w:rsidR="005F7855">
              <w:rPr>
                <w:noProof/>
                <w:webHidden/>
              </w:rPr>
            </w:r>
            <w:r w:rsidR="005F7855">
              <w:rPr>
                <w:noProof/>
                <w:webHidden/>
              </w:rPr>
              <w:fldChar w:fldCharType="separate"/>
            </w:r>
            <w:r w:rsidR="005F7855">
              <w:rPr>
                <w:noProof/>
                <w:webHidden/>
              </w:rPr>
              <w:t>12</w:t>
            </w:r>
            <w:r w:rsidR="005F7855">
              <w:rPr>
                <w:noProof/>
                <w:webHidden/>
              </w:rPr>
              <w:fldChar w:fldCharType="end"/>
            </w:r>
          </w:hyperlink>
        </w:p>
        <w:p w14:paraId="6ED24BE5" w14:textId="28D3A39C" w:rsidR="005F7855" w:rsidRDefault="00923279">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499" w:history="1">
            <w:r w:rsidR="005F7855" w:rsidRPr="00E72A13">
              <w:rPr>
                <w:rStyle w:val="Hyperlink"/>
                <w:noProof/>
              </w:rPr>
              <w:t>1.</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Acceptance of Conditions Governing the Procurement</w:t>
            </w:r>
            <w:r w:rsidR="005F7855">
              <w:rPr>
                <w:noProof/>
                <w:webHidden/>
              </w:rPr>
              <w:tab/>
            </w:r>
            <w:r w:rsidR="005F7855">
              <w:rPr>
                <w:noProof/>
                <w:webHidden/>
              </w:rPr>
              <w:fldChar w:fldCharType="begin"/>
            </w:r>
            <w:r w:rsidR="005F7855">
              <w:rPr>
                <w:noProof/>
                <w:webHidden/>
              </w:rPr>
              <w:instrText xml:space="preserve"> PAGEREF _Toc163225499 \h </w:instrText>
            </w:r>
            <w:r w:rsidR="005F7855">
              <w:rPr>
                <w:noProof/>
                <w:webHidden/>
              </w:rPr>
            </w:r>
            <w:r w:rsidR="005F7855">
              <w:rPr>
                <w:noProof/>
                <w:webHidden/>
              </w:rPr>
              <w:fldChar w:fldCharType="separate"/>
            </w:r>
            <w:r w:rsidR="005F7855">
              <w:rPr>
                <w:noProof/>
                <w:webHidden/>
              </w:rPr>
              <w:t>12</w:t>
            </w:r>
            <w:r w:rsidR="005F7855">
              <w:rPr>
                <w:noProof/>
                <w:webHidden/>
              </w:rPr>
              <w:fldChar w:fldCharType="end"/>
            </w:r>
          </w:hyperlink>
        </w:p>
        <w:p w14:paraId="14B6762C" w14:textId="2618A624" w:rsidR="005F7855" w:rsidRDefault="00923279">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500" w:history="1">
            <w:r w:rsidR="005F7855" w:rsidRPr="00E72A13">
              <w:rPr>
                <w:rStyle w:val="Hyperlink"/>
                <w:noProof/>
              </w:rPr>
              <w:t>2.</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Incurring Cost</w:t>
            </w:r>
            <w:r w:rsidR="005F7855">
              <w:rPr>
                <w:noProof/>
                <w:webHidden/>
              </w:rPr>
              <w:tab/>
            </w:r>
            <w:r w:rsidR="005F7855">
              <w:rPr>
                <w:noProof/>
                <w:webHidden/>
              </w:rPr>
              <w:fldChar w:fldCharType="begin"/>
            </w:r>
            <w:r w:rsidR="005F7855">
              <w:rPr>
                <w:noProof/>
                <w:webHidden/>
              </w:rPr>
              <w:instrText xml:space="preserve"> PAGEREF _Toc163225500 \h </w:instrText>
            </w:r>
            <w:r w:rsidR="005F7855">
              <w:rPr>
                <w:noProof/>
                <w:webHidden/>
              </w:rPr>
            </w:r>
            <w:r w:rsidR="005F7855">
              <w:rPr>
                <w:noProof/>
                <w:webHidden/>
              </w:rPr>
              <w:fldChar w:fldCharType="separate"/>
            </w:r>
            <w:r w:rsidR="005F7855">
              <w:rPr>
                <w:noProof/>
                <w:webHidden/>
              </w:rPr>
              <w:t>13</w:t>
            </w:r>
            <w:r w:rsidR="005F7855">
              <w:rPr>
                <w:noProof/>
                <w:webHidden/>
              </w:rPr>
              <w:fldChar w:fldCharType="end"/>
            </w:r>
          </w:hyperlink>
        </w:p>
        <w:p w14:paraId="36E031B4" w14:textId="13FE3771" w:rsidR="005F7855" w:rsidRDefault="00923279">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501" w:history="1">
            <w:r w:rsidR="005F7855" w:rsidRPr="00E72A13">
              <w:rPr>
                <w:rStyle w:val="Hyperlink"/>
                <w:noProof/>
              </w:rPr>
              <w:t>3.</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Prime Contractor Responsibility</w:t>
            </w:r>
            <w:r w:rsidR="005F7855">
              <w:rPr>
                <w:noProof/>
                <w:webHidden/>
              </w:rPr>
              <w:tab/>
            </w:r>
            <w:r w:rsidR="005F7855">
              <w:rPr>
                <w:noProof/>
                <w:webHidden/>
              </w:rPr>
              <w:fldChar w:fldCharType="begin"/>
            </w:r>
            <w:r w:rsidR="005F7855">
              <w:rPr>
                <w:noProof/>
                <w:webHidden/>
              </w:rPr>
              <w:instrText xml:space="preserve"> PAGEREF _Toc163225501 \h </w:instrText>
            </w:r>
            <w:r w:rsidR="005F7855">
              <w:rPr>
                <w:noProof/>
                <w:webHidden/>
              </w:rPr>
            </w:r>
            <w:r w:rsidR="005F7855">
              <w:rPr>
                <w:noProof/>
                <w:webHidden/>
              </w:rPr>
              <w:fldChar w:fldCharType="separate"/>
            </w:r>
            <w:r w:rsidR="005F7855">
              <w:rPr>
                <w:noProof/>
                <w:webHidden/>
              </w:rPr>
              <w:t>13</w:t>
            </w:r>
            <w:r w:rsidR="005F7855">
              <w:rPr>
                <w:noProof/>
                <w:webHidden/>
              </w:rPr>
              <w:fldChar w:fldCharType="end"/>
            </w:r>
          </w:hyperlink>
        </w:p>
        <w:p w14:paraId="51DF9750" w14:textId="6E04C522" w:rsidR="005F7855" w:rsidRDefault="00923279">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502" w:history="1">
            <w:r w:rsidR="005F7855" w:rsidRPr="00E72A13">
              <w:rPr>
                <w:rStyle w:val="Hyperlink"/>
                <w:noProof/>
              </w:rPr>
              <w:t>4.</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Subcontractors/Consent</w:t>
            </w:r>
            <w:r w:rsidR="005F7855">
              <w:rPr>
                <w:noProof/>
                <w:webHidden/>
              </w:rPr>
              <w:tab/>
            </w:r>
            <w:r w:rsidR="005F7855">
              <w:rPr>
                <w:noProof/>
                <w:webHidden/>
              </w:rPr>
              <w:fldChar w:fldCharType="begin"/>
            </w:r>
            <w:r w:rsidR="005F7855">
              <w:rPr>
                <w:noProof/>
                <w:webHidden/>
              </w:rPr>
              <w:instrText xml:space="preserve"> PAGEREF _Toc163225502 \h </w:instrText>
            </w:r>
            <w:r w:rsidR="005F7855">
              <w:rPr>
                <w:noProof/>
                <w:webHidden/>
              </w:rPr>
            </w:r>
            <w:r w:rsidR="005F7855">
              <w:rPr>
                <w:noProof/>
                <w:webHidden/>
              </w:rPr>
              <w:fldChar w:fldCharType="separate"/>
            </w:r>
            <w:r w:rsidR="005F7855">
              <w:rPr>
                <w:noProof/>
                <w:webHidden/>
              </w:rPr>
              <w:t>13</w:t>
            </w:r>
            <w:r w:rsidR="005F7855">
              <w:rPr>
                <w:noProof/>
                <w:webHidden/>
              </w:rPr>
              <w:fldChar w:fldCharType="end"/>
            </w:r>
          </w:hyperlink>
        </w:p>
        <w:p w14:paraId="09BCB880" w14:textId="05DA9D82" w:rsidR="005F7855" w:rsidRDefault="00923279">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503" w:history="1">
            <w:r w:rsidR="005F7855" w:rsidRPr="00E72A13">
              <w:rPr>
                <w:rStyle w:val="Hyperlink"/>
                <w:noProof/>
              </w:rPr>
              <w:t>5.</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Amended Proposals</w:t>
            </w:r>
            <w:r w:rsidR="005F7855">
              <w:rPr>
                <w:noProof/>
                <w:webHidden/>
              </w:rPr>
              <w:tab/>
            </w:r>
            <w:r w:rsidR="005F7855">
              <w:rPr>
                <w:noProof/>
                <w:webHidden/>
              </w:rPr>
              <w:fldChar w:fldCharType="begin"/>
            </w:r>
            <w:r w:rsidR="005F7855">
              <w:rPr>
                <w:noProof/>
                <w:webHidden/>
              </w:rPr>
              <w:instrText xml:space="preserve"> PAGEREF _Toc163225503 \h </w:instrText>
            </w:r>
            <w:r w:rsidR="005F7855">
              <w:rPr>
                <w:noProof/>
                <w:webHidden/>
              </w:rPr>
            </w:r>
            <w:r w:rsidR="005F7855">
              <w:rPr>
                <w:noProof/>
                <w:webHidden/>
              </w:rPr>
              <w:fldChar w:fldCharType="separate"/>
            </w:r>
            <w:r w:rsidR="005F7855">
              <w:rPr>
                <w:noProof/>
                <w:webHidden/>
              </w:rPr>
              <w:t>13</w:t>
            </w:r>
            <w:r w:rsidR="005F7855">
              <w:rPr>
                <w:noProof/>
                <w:webHidden/>
              </w:rPr>
              <w:fldChar w:fldCharType="end"/>
            </w:r>
          </w:hyperlink>
        </w:p>
        <w:p w14:paraId="27FEB136" w14:textId="78019394" w:rsidR="005F7855" w:rsidRDefault="00923279">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504" w:history="1">
            <w:r w:rsidR="005F7855" w:rsidRPr="00E72A13">
              <w:rPr>
                <w:rStyle w:val="Hyperlink"/>
                <w:noProof/>
              </w:rPr>
              <w:t>6.</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Offeror’s Rights to Withdraw Proposal</w:t>
            </w:r>
            <w:r w:rsidR="005F7855">
              <w:rPr>
                <w:noProof/>
                <w:webHidden/>
              </w:rPr>
              <w:tab/>
            </w:r>
            <w:r w:rsidR="005F7855">
              <w:rPr>
                <w:noProof/>
                <w:webHidden/>
              </w:rPr>
              <w:fldChar w:fldCharType="begin"/>
            </w:r>
            <w:r w:rsidR="005F7855">
              <w:rPr>
                <w:noProof/>
                <w:webHidden/>
              </w:rPr>
              <w:instrText xml:space="preserve"> PAGEREF _Toc163225504 \h </w:instrText>
            </w:r>
            <w:r w:rsidR="005F7855">
              <w:rPr>
                <w:noProof/>
                <w:webHidden/>
              </w:rPr>
            </w:r>
            <w:r w:rsidR="005F7855">
              <w:rPr>
                <w:noProof/>
                <w:webHidden/>
              </w:rPr>
              <w:fldChar w:fldCharType="separate"/>
            </w:r>
            <w:r w:rsidR="005F7855">
              <w:rPr>
                <w:noProof/>
                <w:webHidden/>
              </w:rPr>
              <w:t>13</w:t>
            </w:r>
            <w:r w:rsidR="005F7855">
              <w:rPr>
                <w:noProof/>
                <w:webHidden/>
              </w:rPr>
              <w:fldChar w:fldCharType="end"/>
            </w:r>
          </w:hyperlink>
        </w:p>
        <w:p w14:paraId="70E12C9F" w14:textId="34DBB67D" w:rsidR="005F7855" w:rsidRDefault="00923279">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505" w:history="1">
            <w:r w:rsidR="005F7855" w:rsidRPr="00E72A13">
              <w:rPr>
                <w:rStyle w:val="Hyperlink"/>
                <w:noProof/>
              </w:rPr>
              <w:t>7.</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Proposal Offer Firm</w:t>
            </w:r>
            <w:r w:rsidR="005F7855">
              <w:rPr>
                <w:noProof/>
                <w:webHidden/>
              </w:rPr>
              <w:tab/>
            </w:r>
            <w:r w:rsidR="005F7855">
              <w:rPr>
                <w:noProof/>
                <w:webHidden/>
              </w:rPr>
              <w:fldChar w:fldCharType="begin"/>
            </w:r>
            <w:r w:rsidR="005F7855">
              <w:rPr>
                <w:noProof/>
                <w:webHidden/>
              </w:rPr>
              <w:instrText xml:space="preserve"> PAGEREF _Toc163225505 \h </w:instrText>
            </w:r>
            <w:r w:rsidR="005F7855">
              <w:rPr>
                <w:noProof/>
                <w:webHidden/>
              </w:rPr>
            </w:r>
            <w:r w:rsidR="005F7855">
              <w:rPr>
                <w:noProof/>
                <w:webHidden/>
              </w:rPr>
              <w:fldChar w:fldCharType="separate"/>
            </w:r>
            <w:r w:rsidR="005F7855">
              <w:rPr>
                <w:noProof/>
                <w:webHidden/>
              </w:rPr>
              <w:t>13</w:t>
            </w:r>
            <w:r w:rsidR="005F7855">
              <w:rPr>
                <w:noProof/>
                <w:webHidden/>
              </w:rPr>
              <w:fldChar w:fldCharType="end"/>
            </w:r>
          </w:hyperlink>
        </w:p>
        <w:p w14:paraId="0979BEF5" w14:textId="3875FB1D" w:rsidR="005F7855" w:rsidRDefault="00923279">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506" w:history="1">
            <w:r w:rsidR="005F7855" w:rsidRPr="00E72A13">
              <w:rPr>
                <w:rStyle w:val="Hyperlink"/>
                <w:noProof/>
              </w:rPr>
              <w:t>8.</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Disclosure of Proposal Contents</w:t>
            </w:r>
            <w:r w:rsidR="005F7855">
              <w:rPr>
                <w:noProof/>
                <w:webHidden/>
              </w:rPr>
              <w:tab/>
            </w:r>
            <w:r w:rsidR="005F7855">
              <w:rPr>
                <w:noProof/>
                <w:webHidden/>
              </w:rPr>
              <w:fldChar w:fldCharType="begin"/>
            </w:r>
            <w:r w:rsidR="005F7855">
              <w:rPr>
                <w:noProof/>
                <w:webHidden/>
              </w:rPr>
              <w:instrText xml:space="preserve"> PAGEREF _Toc163225506 \h </w:instrText>
            </w:r>
            <w:r w:rsidR="005F7855">
              <w:rPr>
                <w:noProof/>
                <w:webHidden/>
              </w:rPr>
            </w:r>
            <w:r w:rsidR="005F7855">
              <w:rPr>
                <w:noProof/>
                <w:webHidden/>
              </w:rPr>
              <w:fldChar w:fldCharType="separate"/>
            </w:r>
            <w:r w:rsidR="005F7855">
              <w:rPr>
                <w:noProof/>
                <w:webHidden/>
              </w:rPr>
              <w:t>14</w:t>
            </w:r>
            <w:r w:rsidR="005F7855">
              <w:rPr>
                <w:noProof/>
                <w:webHidden/>
              </w:rPr>
              <w:fldChar w:fldCharType="end"/>
            </w:r>
          </w:hyperlink>
        </w:p>
        <w:p w14:paraId="1E9F85C3" w14:textId="2E3A00A5" w:rsidR="005F7855" w:rsidRDefault="00923279">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507" w:history="1">
            <w:r w:rsidR="005F7855" w:rsidRPr="00E72A13">
              <w:rPr>
                <w:rStyle w:val="Hyperlink"/>
                <w:noProof/>
              </w:rPr>
              <w:t>9.</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No Obligation</w:t>
            </w:r>
            <w:r w:rsidR="005F7855">
              <w:rPr>
                <w:noProof/>
                <w:webHidden/>
              </w:rPr>
              <w:tab/>
            </w:r>
            <w:r w:rsidR="005F7855">
              <w:rPr>
                <w:noProof/>
                <w:webHidden/>
              </w:rPr>
              <w:fldChar w:fldCharType="begin"/>
            </w:r>
            <w:r w:rsidR="005F7855">
              <w:rPr>
                <w:noProof/>
                <w:webHidden/>
              </w:rPr>
              <w:instrText xml:space="preserve"> PAGEREF _Toc163225507 \h </w:instrText>
            </w:r>
            <w:r w:rsidR="005F7855">
              <w:rPr>
                <w:noProof/>
                <w:webHidden/>
              </w:rPr>
            </w:r>
            <w:r w:rsidR="005F7855">
              <w:rPr>
                <w:noProof/>
                <w:webHidden/>
              </w:rPr>
              <w:fldChar w:fldCharType="separate"/>
            </w:r>
            <w:r w:rsidR="005F7855">
              <w:rPr>
                <w:noProof/>
                <w:webHidden/>
              </w:rPr>
              <w:t>14</w:t>
            </w:r>
            <w:r w:rsidR="005F7855">
              <w:rPr>
                <w:noProof/>
                <w:webHidden/>
              </w:rPr>
              <w:fldChar w:fldCharType="end"/>
            </w:r>
          </w:hyperlink>
        </w:p>
        <w:p w14:paraId="68DB4BA0" w14:textId="5FBAF4CE" w:rsidR="005F7855" w:rsidRDefault="00923279">
          <w:pPr>
            <w:pStyle w:val="TOC3"/>
            <w:tabs>
              <w:tab w:val="left" w:pos="120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508" w:history="1">
            <w:r w:rsidR="005F7855" w:rsidRPr="00E72A13">
              <w:rPr>
                <w:rStyle w:val="Hyperlink"/>
                <w:noProof/>
              </w:rPr>
              <w:t>10.</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Termination</w:t>
            </w:r>
            <w:r w:rsidR="005F7855">
              <w:rPr>
                <w:noProof/>
                <w:webHidden/>
              </w:rPr>
              <w:tab/>
            </w:r>
            <w:r w:rsidR="005F7855">
              <w:rPr>
                <w:noProof/>
                <w:webHidden/>
              </w:rPr>
              <w:fldChar w:fldCharType="begin"/>
            </w:r>
            <w:r w:rsidR="005F7855">
              <w:rPr>
                <w:noProof/>
                <w:webHidden/>
              </w:rPr>
              <w:instrText xml:space="preserve"> PAGEREF _Toc163225508 \h </w:instrText>
            </w:r>
            <w:r w:rsidR="005F7855">
              <w:rPr>
                <w:noProof/>
                <w:webHidden/>
              </w:rPr>
            </w:r>
            <w:r w:rsidR="005F7855">
              <w:rPr>
                <w:noProof/>
                <w:webHidden/>
              </w:rPr>
              <w:fldChar w:fldCharType="separate"/>
            </w:r>
            <w:r w:rsidR="005F7855">
              <w:rPr>
                <w:noProof/>
                <w:webHidden/>
              </w:rPr>
              <w:t>14</w:t>
            </w:r>
            <w:r w:rsidR="005F7855">
              <w:rPr>
                <w:noProof/>
                <w:webHidden/>
              </w:rPr>
              <w:fldChar w:fldCharType="end"/>
            </w:r>
          </w:hyperlink>
        </w:p>
        <w:p w14:paraId="3FF12566" w14:textId="3B04109F" w:rsidR="005F7855" w:rsidRDefault="00923279">
          <w:pPr>
            <w:pStyle w:val="TOC3"/>
            <w:tabs>
              <w:tab w:val="left" w:pos="120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509" w:history="1">
            <w:r w:rsidR="005F7855" w:rsidRPr="00E72A13">
              <w:rPr>
                <w:rStyle w:val="Hyperlink"/>
                <w:noProof/>
              </w:rPr>
              <w:t>11.</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Sufficient Appropriation</w:t>
            </w:r>
            <w:r w:rsidR="005F7855">
              <w:rPr>
                <w:noProof/>
                <w:webHidden/>
              </w:rPr>
              <w:tab/>
            </w:r>
            <w:r w:rsidR="005F7855">
              <w:rPr>
                <w:noProof/>
                <w:webHidden/>
              </w:rPr>
              <w:fldChar w:fldCharType="begin"/>
            </w:r>
            <w:r w:rsidR="005F7855">
              <w:rPr>
                <w:noProof/>
                <w:webHidden/>
              </w:rPr>
              <w:instrText xml:space="preserve"> PAGEREF _Toc163225509 \h </w:instrText>
            </w:r>
            <w:r w:rsidR="005F7855">
              <w:rPr>
                <w:noProof/>
                <w:webHidden/>
              </w:rPr>
            </w:r>
            <w:r w:rsidR="005F7855">
              <w:rPr>
                <w:noProof/>
                <w:webHidden/>
              </w:rPr>
              <w:fldChar w:fldCharType="separate"/>
            </w:r>
            <w:r w:rsidR="005F7855">
              <w:rPr>
                <w:noProof/>
                <w:webHidden/>
              </w:rPr>
              <w:t>14</w:t>
            </w:r>
            <w:r w:rsidR="005F7855">
              <w:rPr>
                <w:noProof/>
                <w:webHidden/>
              </w:rPr>
              <w:fldChar w:fldCharType="end"/>
            </w:r>
          </w:hyperlink>
        </w:p>
        <w:p w14:paraId="21347F97" w14:textId="50CE5247" w:rsidR="005F7855" w:rsidRDefault="00923279">
          <w:pPr>
            <w:pStyle w:val="TOC3"/>
            <w:tabs>
              <w:tab w:val="left" w:pos="120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510" w:history="1">
            <w:r w:rsidR="005F7855" w:rsidRPr="00E72A13">
              <w:rPr>
                <w:rStyle w:val="Hyperlink"/>
                <w:noProof/>
              </w:rPr>
              <w:t>12.</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Legal Review</w:t>
            </w:r>
            <w:r w:rsidR="005F7855">
              <w:rPr>
                <w:noProof/>
                <w:webHidden/>
              </w:rPr>
              <w:tab/>
            </w:r>
            <w:r w:rsidR="005F7855">
              <w:rPr>
                <w:noProof/>
                <w:webHidden/>
              </w:rPr>
              <w:fldChar w:fldCharType="begin"/>
            </w:r>
            <w:r w:rsidR="005F7855">
              <w:rPr>
                <w:noProof/>
                <w:webHidden/>
              </w:rPr>
              <w:instrText xml:space="preserve"> PAGEREF _Toc163225510 \h </w:instrText>
            </w:r>
            <w:r w:rsidR="005F7855">
              <w:rPr>
                <w:noProof/>
                <w:webHidden/>
              </w:rPr>
            </w:r>
            <w:r w:rsidR="005F7855">
              <w:rPr>
                <w:noProof/>
                <w:webHidden/>
              </w:rPr>
              <w:fldChar w:fldCharType="separate"/>
            </w:r>
            <w:r w:rsidR="005F7855">
              <w:rPr>
                <w:noProof/>
                <w:webHidden/>
              </w:rPr>
              <w:t>15</w:t>
            </w:r>
            <w:r w:rsidR="005F7855">
              <w:rPr>
                <w:noProof/>
                <w:webHidden/>
              </w:rPr>
              <w:fldChar w:fldCharType="end"/>
            </w:r>
          </w:hyperlink>
        </w:p>
        <w:p w14:paraId="760F8CE8" w14:textId="1B30CB73" w:rsidR="005F7855" w:rsidRDefault="00923279">
          <w:pPr>
            <w:pStyle w:val="TOC3"/>
            <w:tabs>
              <w:tab w:val="left" w:pos="120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511" w:history="1">
            <w:r w:rsidR="005F7855" w:rsidRPr="00E72A13">
              <w:rPr>
                <w:rStyle w:val="Hyperlink"/>
                <w:noProof/>
              </w:rPr>
              <w:t>13.</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Governing Law</w:t>
            </w:r>
            <w:r w:rsidR="005F7855">
              <w:rPr>
                <w:noProof/>
                <w:webHidden/>
              </w:rPr>
              <w:tab/>
            </w:r>
            <w:r w:rsidR="005F7855">
              <w:rPr>
                <w:noProof/>
                <w:webHidden/>
              </w:rPr>
              <w:fldChar w:fldCharType="begin"/>
            </w:r>
            <w:r w:rsidR="005F7855">
              <w:rPr>
                <w:noProof/>
                <w:webHidden/>
              </w:rPr>
              <w:instrText xml:space="preserve"> PAGEREF _Toc163225511 \h </w:instrText>
            </w:r>
            <w:r w:rsidR="005F7855">
              <w:rPr>
                <w:noProof/>
                <w:webHidden/>
              </w:rPr>
            </w:r>
            <w:r w:rsidR="005F7855">
              <w:rPr>
                <w:noProof/>
                <w:webHidden/>
              </w:rPr>
              <w:fldChar w:fldCharType="separate"/>
            </w:r>
            <w:r w:rsidR="005F7855">
              <w:rPr>
                <w:noProof/>
                <w:webHidden/>
              </w:rPr>
              <w:t>15</w:t>
            </w:r>
            <w:r w:rsidR="005F7855">
              <w:rPr>
                <w:noProof/>
                <w:webHidden/>
              </w:rPr>
              <w:fldChar w:fldCharType="end"/>
            </w:r>
          </w:hyperlink>
        </w:p>
        <w:p w14:paraId="4D9DA44E" w14:textId="3C673DC0" w:rsidR="005F7855" w:rsidRDefault="00923279">
          <w:pPr>
            <w:pStyle w:val="TOC3"/>
            <w:tabs>
              <w:tab w:val="left" w:pos="120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512" w:history="1">
            <w:r w:rsidR="005F7855" w:rsidRPr="00E72A13">
              <w:rPr>
                <w:rStyle w:val="Hyperlink"/>
                <w:noProof/>
              </w:rPr>
              <w:t>14.</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Basis for Proposal</w:t>
            </w:r>
            <w:r w:rsidR="005F7855">
              <w:rPr>
                <w:noProof/>
                <w:webHidden/>
              </w:rPr>
              <w:tab/>
            </w:r>
            <w:r w:rsidR="005F7855">
              <w:rPr>
                <w:noProof/>
                <w:webHidden/>
              </w:rPr>
              <w:fldChar w:fldCharType="begin"/>
            </w:r>
            <w:r w:rsidR="005F7855">
              <w:rPr>
                <w:noProof/>
                <w:webHidden/>
              </w:rPr>
              <w:instrText xml:space="preserve"> PAGEREF _Toc163225512 \h </w:instrText>
            </w:r>
            <w:r w:rsidR="005F7855">
              <w:rPr>
                <w:noProof/>
                <w:webHidden/>
              </w:rPr>
            </w:r>
            <w:r w:rsidR="005F7855">
              <w:rPr>
                <w:noProof/>
                <w:webHidden/>
              </w:rPr>
              <w:fldChar w:fldCharType="separate"/>
            </w:r>
            <w:r w:rsidR="005F7855">
              <w:rPr>
                <w:noProof/>
                <w:webHidden/>
              </w:rPr>
              <w:t>15</w:t>
            </w:r>
            <w:r w:rsidR="005F7855">
              <w:rPr>
                <w:noProof/>
                <w:webHidden/>
              </w:rPr>
              <w:fldChar w:fldCharType="end"/>
            </w:r>
          </w:hyperlink>
        </w:p>
        <w:p w14:paraId="33B52046" w14:textId="70807F83" w:rsidR="005F7855" w:rsidRDefault="00923279">
          <w:pPr>
            <w:pStyle w:val="TOC3"/>
            <w:tabs>
              <w:tab w:val="left" w:pos="120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513" w:history="1">
            <w:r w:rsidR="005F7855" w:rsidRPr="00E72A13">
              <w:rPr>
                <w:rStyle w:val="Hyperlink"/>
                <w:noProof/>
              </w:rPr>
              <w:t>15.</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Contract Terms and Conditions</w:t>
            </w:r>
            <w:r w:rsidR="005F7855">
              <w:rPr>
                <w:noProof/>
                <w:webHidden/>
              </w:rPr>
              <w:tab/>
            </w:r>
            <w:r w:rsidR="005F7855">
              <w:rPr>
                <w:noProof/>
                <w:webHidden/>
              </w:rPr>
              <w:fldChar w:fldCharType="begin"/>
            </w:r>
            <w:r w:rsidR="005F7855">
              <w:rPr>
                <w:noProof/>
                <w:webHidden/>
              </w:rPr>
              <w:instrText xml:space="preserve"> PAGEREF _Toc163225513 \h </w:instrText>
            </w:r>
            <w:r w:rsidR="005F7855">
              <w:rPr>
                <w:noProof/>
                <w:webHidden/>
              </w:rPr>
            </w:r>
            <w:r w:rsidR="005F7855">
              <w:rPr>
                <w:noProof/>
                <w:webHidden/>
              </w:rPr>
              <w:fldChar w:fldCharType="separate"/>
            </w:r>
            <w:r w:rsidR="005F7855">
              <w:rPr>
                <w:noProof/>
                <w:webHidden/>
              </w:rPr>
              <w:t>15</w:t>
            </w:r>
            <w:r w:rsidR="005F7855">
              <w:rPr>
                <w:noProof/>
                <w:webHidden/>
              </w:rPr>
              <w:fldChar w:fldCharType="end"/>
            </w:r>
          </w:hyperlink>
        </w:p>
        <w:p w14:paraId="46A3F266" w14:textId="2222C76E" w:rsidR="005F7855" w:rsidRDefault="00923279">
          <w:pPr>
            <w:pStyle w:val="TOC3"/>
            <w:tabs>
              <w:tab w:val="left" w:pos="120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514" w:history="1">
            <w:r w:rsidR="005F7855" w:rsidRPr="00E72A13">
              <w:rPr>
                <w:rStyle w:val="Hyperlink"/>
                <w:noProof/>
              </w:rPr>
              <w:t>16.</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Offeror’s Terms and Conditions</w:t>
            </w:r>
            <w:r w:rsidR="005F7855">
              <w:rPr>
                <w:noProof/>
                <w:webHidden/>
              </w:rPr>
              <w:tab/>
            </w:r>
            <w:r w:rsidR="005F7855">
              <w:rPr>
                <w:noProof/>
                <w:webHidden/>
              </w:rPr>
              <w:fldChar w:fldCharType="begin"/>
            </w:r>
            <w:r w:rsidR="005F7855">
              <w:rPr>
                <w:noProof/>
                <w:webHidden/>
              </w:rPr>
              <w:instrText xml:space="preserve"> PAGEREF _Toc163225514 \h </w:instrText>
            </w:r>
            <w:r w:rsidR="005F7855">
              <w:rPr>
                <w:noProof/>
                <w:webHidden/>
              </w:rPr>
            </w:r>
            <w:r w:rsidR="005F7855">
              <w:rPr>
                <w:noProof/>
                <w:webHidden/>
              </w:rPr>
              <w:fldChar w:fldCharType="separate"/>
            </w:r>
            <w:r w:rsidR="005F7855">
              <w:rPr>
                <w:noProof/>
                <w:webHidden/>
              </w:rPr>
              <w:t>16</w:t>
            </w:r>
            <w:r w:rsidR="005F7855">
              <w:rPr>
                <w:noProof/>
                <w:webHidden/>
              </w:rPr>
              <w:fldChar w:fldCharType="end"/>
            </w:r>
          </w:hyperlink>
        </w:p>
        <w:p w14:paraId="1A970C26" w14:textId="4CBA3BE7" w:rsidR="005F7855" w:rsidRDefault="00923279">
          <w:pPr>
            <w:pStyle w:val="TOC3"/>
            <w:tabs>
              <w:tab w:val="left" w:pos="120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515" w:history="1">
            <w:r w:rsidR="005F7855" w:rsidRPr="00E72A13">
              <w:rPr>
                <w:rStyle w:val="Hyperlink"/>
                <w:noProof/>
              </w:rPr>
              <w:t>17.</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Contract Deviations</w:t>
            </w:r>
            <w:r w:rsidR="005F7855">
              <w:rPr>
                <w:noProof/>
                <w:webHidden/>
              </w:rPr>
              <w:tab/>
            </w:r>
            <w:r w:rsidR="005F7855">
              <w:rPr>
                <w:noProof/>
                <w:webHidden/>
              </w:rPr>
              <w:fldChar w:fldCharType="begin"/>
            </w:r>
            <w:r w:rsidR="005F7855">
              <w:rPr>
                <w:noProof/>
                <w:webHidden/>
              </w:rPr>
              <w:instrText xml:space="preserve"> PAGEREF _Toc163225515 \h </w:instrText>
            </w:r>
            <w:r w:rsidR="005F7855">
              <w:rPr>
                <w:noProof/>
                <w:webHidden/>
              </w:rPr>
            </w:r>
            <w:r w:rsidR="005F7855">
              <w:rPr>
                <w:noProof/>
                <w:webHidden/>
              </w:rPr>
              <w:fldChar w:fldCharType="separate"/>
            </w:r>
            <w:r w:rsidR="005F7855">
              <w:rPr>
                <w:noProof/>
                <w:webHidden/>
              </w:rPr>
              <w:t>16</w:t>
            </w:r>
            <w:r w:rsidR="005F7855">
              <w:rPr>
                <w:noProof/>
                <w:webHidden/>
              </w:rPr>
              <w:fldChar w:fldCharType="end"/>
            </w:r>
          </w:hyperlink>
        </w:p>
        <w:p w14:paraId="2FB9C028" w14:textId="3A6DF1A1" w:rsidR="005F7855" w:rsidRDefault="00923279">
          <w:pPr>
            <w:pStyle w:val="TOC3"/>
            <w:tabs>
              <w:tab w:val="left" w:pos="120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516" w:history="1">
            <w:r w:rsidR="005F7855" w:rsidRPr="00E72A13">
              <w:rPr>
                <w:rStyle w:val="Hyperlink"/>
                <w:noProof/>
              </w:rPr>
              <w:t>18.</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Offeror Qualifications</w:t>
            </w:r>
            <w:r w:rsidR="005F7855">
              <w:rPr>
                <w:noProof/>
                <w:webHidden/>
              </w:rPr>
              <w:tab/>
            </w:r>
            <w:r w:rsidR="005F7855">
              <w:rPr>
                <w:noProof/>
                <w:webHidden/>
              </w:rPr>
              <w:fldChar w:fldCharType="begin"/>
            </w:r>
            <w:r w:rsidR="005F7855">
              <w:rPr>
                <w:noProof/>
                <w:webHidden/>
              </w:rPr>
              <w:instrText xml:space="preserve"> PAGEREF _Toc163225516 \h </w:instrText>
            </w:r>
            <w:r w:rsidR="005F7855">
              <w:rPr>
                <w:noProof/>
                <w:webHidden/>
              </w:rPr>
            </w:r>
            <w:r w:rsidR="005F7855">
              <w:rPr>
                <w:noProof/>
                <w:webHidden/>
              </w:rPr>
              <w:fldChar w:fldCharType="separate"/>
            </w:r>
            <w:r w:rsidR="005F7855">
              <w:rPr>
                <w:noProof/>
                <w:webHidden/>
              </w:rPr>
              <w:t>16</w:t>
            </w:r>
            <w:r w:rsidR="005F7855">
              <w:rPr>
                <w:noProof/>
                <w:webHidden/>
              </w:rPr>
              <w:fldChar w:fldCharType="end"/>
            </w:r>
          </w:hyperlink>
        </w:p>
        <w:p w14:paraId="040D9AC6" w14:textId="53DE4AE2" w:rsidR="005F7855" w:rsidRDefault="00923279">
          <w:pPr>
            <w:pStyle w:val="TOC3"/>
            <w:tabs>
              <w:tab w:val="left" w:pos="120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517" w:history="1">
            <w:r w:rsidR="005F7855" w:rsidRPr="00E72A13">
              <w:rPr>
                <w:rStyle w:val="Hyperlink"/>
                <w:noProof/>
              </w:rPr>
              <w:t>19.</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Right to Waive Minor Irregularities</w:t>
            </w:r>
            <w:r w:rsidR="005F7855">
              <w:rPr>
                <w:noProof/>
                <w:webHidden/>
              </w:rPr>
              <w:tab/>
            </w:r>
            <w:r w:rsidR="005F7855">
              <w:rPr>
                <w:noProof/>
                <w:webHidden/>
              </w:rPr>
              <w:fldChar w:fldCharType="begin"/>
            </w:r>
            <w:r w:rsidR="005F7855">
              <w:rPr>
                <w:noProof/>
                <w:webHidden/>
              </w:rPr>
              <w:instrText xml:space="preserve"> PAGEREF _Toc163225517 \h </w:instrText>
            </w:r>
            <w:r w:rsidR="005F7855">
              <w:rPr>
                <w:noProof/>
                <w:webHidden/>
              </w:rPr>
            </w:r>
            <w:r w:rsidR="005F7855">
              <w:rPr>
                <w:noProof/>
                <w:webHidden/>
              </w:rPr>
              <w:fldChar w:fldCharType="separate"/>
            </w:r>
            <w:r w:rsidR="005F7855">
              <w:rPr>
                <w:noProof/>
                <w:webHidden/>
              </w:rPr>
              <w:t>16</w:t>
            </w:r>
            <w:r w:rsidR="005F7855">
              <w:rPr>
                <w:noProof/>
                <w:webHidden/>
              </w:rPr>
              <w:fldChar w:fldCharType="end"/>
            </w:r>
          </w:hyperlink>
        </w:p>
        <w:p w14:paraId="18F7420C" w14:textId="3EC1285E" w:rsidR="005F7855" w:rsidRDefault="00923279">
          <w:pPr>
            <w:pStyle w:val="TOC3"/>
            <w:tabs>
              <w:tab w:val="left" w:pos="120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518" w:history="1">
            <w:r w:rsidR="005F7855" w:rsidRPr="00E72A13">
              <w:rPr>
                <w:rStyle w:val="Hyperlink"/>
                <w:noProof/>
              </w:rPr>
              <w:t>20.</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Change in Contractor Representatives</w:t>
            </w:r>
            <w:r w:rsidR="005F7855">
              <w:rPr>
                <w:noProof/>
                <w:webHidden/>
              </w:rPr>
              <w:tab/>
            </w:r>
            <w:r w:rsidR="005F7855">
              <w:rPr>
                <w:noProof/>
                <w:webHidden/>
              </w:rPr>
              <w:fldChar w:fldCharType="begin"/>
            </w:r>
            <w:r w:rsidR="005F7855">
              <w:rPr>
                <w:noProof/>
                <w:webHidden/>
              </w:rPr>
              <w:instrText xml:space="preserve"> PAGEREF _Toc163225518 \h </w:instrText>
            </w:r>
            <w:r w:rsidR="005F7855">
              <w:rPr>
                <w:noProof/>
                <w:webHidden/>
              </w:rPr>
            </w:r>
            <w:r w:rsidR="005F7855">
              <w:rPr>
                <w:noProof/>
                <w:webHidden/>
              </w:rPr>
              <w:fldChar w:fldCharType="separate"/>
            </w:r>
            <w:r w:rsidR="005F7855">
              <w:rPr>
                <w:noProof/>
                <w:webHidden/>
              </w:rPr>
              <w:t>16</w:t>
            </w:r>
            <w:r w:rsidR="005F7855">
              <w:rPr>
                <w:noProof/>
                <w:webHidden/>
              </w:rPr>
              <w:fldChar w:fldCharType="end"/>
            </w:r>
          </w:hyperlink>
        </w:p>
        <w:p w14:paraId="60AD8EF7" w14:textId="77E1B7CA" w:rsidR="005F7855" w:rsidRDefault="00923279">
          <w:pPr>
            <w:pStyle w:val="TOC3"/>
            <w:tabs>
              <w:tab w:val="left" w:pos="120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519" w:history="1">
            <w:r w:rsidR="005F7855" w:rsidRPr="00E72A13">
              <w:rPr>
                <w:rStyle w:val="Hyperlink"/>
                <w:noProof/>
              </w:rPr>
              <w:t>21.</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Notice of Penalties</w:t>
            </w:r>
            <w:r w:rsidR="005F7855">
              <w:rPr>
                <w:noProof/>
                <w:webHidden/>
              </w:rPr>
              <w:tab/>
            </w:r>
            <w:r w:rsidR="005F7855">
              <w:rPr>
                <w:noProof/>
                <w:webHidden/>
              </w:rPr>
              <w:fldChar w:fldCharType="begin"/>
            </w:r>
            <w:r w:rsidR="005F7855">
              <w:rPr>
                <w:noProof/>
                <w:webHidden/>
              </w:rPr>
              <w:instrText xml:space="preserve"> PAGEREF _Toc163225519 \h </w:instrText>
            </w:r>
            <w:r w:rsidR="005F7855">
              <w:rPr>
                <w:noProof/>
                <w:webHidden/>
              </w:rPr>
            </w:r>
            <w:r w:rsidR="005F7855">
              <w:rPr>
                <w:noProof/>
                <w:webHidden/>
              </w:rPr>
              <w:fldChar w:fldCharType="separate"/>
            </w:r>
            <w:r w:rsidR="005F7855">
              <w:rPr>
                <w:noProof/>
                <w:webHidden/>
              </w:rPr>
              <w:t>16</w:t>
            </w:r>
            <w:r w:rsidR="005F7855">
              <w:rPr>
                <w:noProof/>
                <w:webHidden/>
              </w:rPr>
              <w:fldChar w:fldCharType="end"/>
            </w:r>
          </w:hyperlink>
        </w:p>
        <w:p w14:paraId="7D5273F1" w14:textId="293490BE" w:rsidR="005F7855" w:rsidRDefault="00923279">
          <w:pPr>
            <w:pStyle w:val="TOC3"/>
            <w:tabs>
              <w:tab w:val="left" w:pos="120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520" w:history="1">
            <w:r w:rsidR="005F7855" w:rsidRPr="00E72A13">
              <w:rPr>
                <w:rStyle w:val="Hyperlink"/>
                <w:noProof/>
              </w:rPr>
              <w:t>22.</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Agency Rights</w:t>
            </w:r>
            <w:r w:rsidR="005F7855">
              <w:rPr>
                <w:noProof/>
                <w:webHidden/>
              </w:rPr>
              <w:tab/>
            </w:r>
            <w:r w:rsidR="005F7855">
              <w:rPr>
                <w:noProof/>
                <w:webHidden/>
              </w:rPr>
              <w:fldChar w:fldCharType="begin"/>
            </w:r>
            <w:r w:rsidR="005F7855">
              <w:rPr>
                <w:noProof/>
                <w:webHidden/>
              </w:rPr>
              <w:instrText xml:space="preserve"> PAGEREF _Toc163225520 \h </w:instrText>
            </w:r>
            <w:r w:rsidR="005F7855">
              <w:rPr>
                <w:noProof/>
                <w:webHidden/>
              </w:rPr>
            </w:r>
            <w:r w:rsidR="005F7855">
              <w:rPr>
                <w:noProof/>
                <w:webHidden/>
              </w:rPr>
              <w:fldChar w:fldCharType="separate"/>
            </w:r>
            <w:r w:rsidR="005F7855">
              <w:rPr>
                <w:noProof/>
                <w:webHidden/>
              </w:rPr>
              <w:t>17</w:t>
            </w:r>
            <w:r w:rsidR="005F7855">
              <w:rPr>
                <w:noProof/>
                <w:webHidden/>
              </w:rPr>
              <w:fldChar w:fldCharType="end"/>
            </w:r>
          </w:hyperlink>
        </w:p>
        <w:p w14:paraId="5F36D910" w14:textId="3F311A28" w:rsidR="005F7855" w:rsidRDefault="00923279">
          <w:pPr>
            <w:pStyle w:val="TOC3"/>
            <w:tabs>
              <w:tab w:val="left" w:pos="120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521" w:history="1">
            <w:r w:rsidR="005F7855" w:rsidRPr="00E72A13">
              <w:rPr>
                <w:rStyle w:val="Hyperlink"/>
                <w:noProof/>
              </w:rPr>
              <w:t>23.</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Right to Publish</w:t>
            </w:r>
            <w:r w:rsidR="005F7855">
              <w:rPr>
                <w:noProof/>
                <w:webHidden/>
              </w:rPr>
              <w:tab/>
            </w:r>
            <w:r w:rsidR="005F7855">
              <w:rPr>
                <w:noProof/>
                <w:webHidden/>
              </w:rPr>
              <w:fldChar w:fldCharType="begin"/>
            </w:r>
            <w:r w:rsidR="005F7855">
              <w:rPr>
                <w:noProof/>
                <w:webHidden/>
              </w:rPr>
              <w:instrText xml:space="preserve"> PAGEREF _Toc163225521 \h </w:instrText>
            </w:r>
            <w:r w:rsidR="005F7855">
              <w:rPr>
                <w:noProof/>
                <w:webHidden/>
              </w:rPr>
            </w:r>
            <w:r w:rsidR="005F7855">
              <w:rPr>
                <w:noProof/>
                <w:webHidden/>
              </w:rPr>
              <w:fldChar w:fldCharType="separate"/>
            </w:r>
            <w:r w:rsidR="005F7855">
              <w:rPr>
                <w:noProof/>
                <w:webHidden/>
              </w:rPr>
              <w:t>17</w:t>
            </w:r>
            <w:r w:rsidR="005F7855">
              <w:rPr>
                <w:noProof/>
                <w:webHidden/>
              </w:rPr>
              <w:fldChar w:fldCharType="end"/>
            </w:r>
          </w:hyperlink>
        </w:p>
        <w:p w14:paraId="56322609" w14:textId="33A77755" w:rsidR="005F7855" w:rsidRDefault="00923279">
          <w:pPr>
            <w:pStyle w:val="TOC3"/>
            <w:tabs>
              <w:tab w:val="left" w:pos="120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522" w:history="1">
            <w:r w:rsidR="005F7855" w:rsidRPr="00E72A13">
              <w:rPr>
                <w:rStyle w:val="Hyperlink"/>
                <w:noProof/>
              </w:rPr>
              <w:t>24.</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Ownership of Proposals</w:t>
            </w:r>
            <w:r w:rsidR="005F7855">
              <w:rPr>
                <w:noProof/>
                <w:webHidden/>
              </w:rPr>
              <w:tab/>
            </w:r>
            <w:r w:rsidR="005F7855">
              <w:rPr>
                <w:noProof/>
                <w:webHidden/>
              </w:rPr>
              <w:fldChar w:fldCharType="begin"/>
            </w:r>
            <w:r w:rsidR="005F7855">
              <w:rPr>
                <w:noProof/>
                <w:webHidden/>
              </w:rPr>
              <w:instrText xml:space="preserve"> PAGEREF _Toc163225522 \h </w:instrText>
            </w:r>
            <w:r w:rsidR="005F7855">
              <w:rPr>
                <w:noProof/>
                <w:webHidden/>
              </w:rPr>
            </w:r>
            <w:r w:rsidR="005F7855">
              <w:rPr>
                <w:noProof/>
                <w:webHidden/>
              </w:rPr>
              <w:fldChar w:fldCharType="separate"/>
            </w:r>
            <w:r w:rsidR="005F7855">
              <w:rPr>
                <w:noProof/>
                <w:webHidden/>
              </w:rPr>
              <w:t>17</w:t>
            </w:r>
            <w:r w:rsidR="005F7855">
              <w:rPr>
                <w:noProof/>
                <w:webHidden/>
              </w:rPr>
              <w:fldChar w:fldCharType="end"/>
            </w:r>
          </w:hyperlink>
        </w:p>
        <w:p w14:paraId="5CE9FE56" w14:textId="088BC7E2" w:rsidR="005F7855" w:rsidRDefault="00923279">
          <w:pPr>
            <w:pStyle w:val="TOC3"/>
            <w:tabs>
              <w:tab w:val="left" w:pos="120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523" w:history="1">
            <w:r w:rsidR="005F7855" w:rsidRPr="00E72A13">
              <w:rPr>
                <w:rStyle w:val="Hyperlink"/>
                <w:noProof/>
              </w:rPr>
              <w:t>25.</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Confidentiality</w:t>
            </w:r>
            <w:r w:rsidR="005F7855">
              <w:rPr>
                <w:noProof/>
                <w:webHidden/>
              </w:rPr>
              <w:tab/>
            </w:r>
            <w:r w:rsidR="005F7855">
              <w:rPr>
                <w:noProof/>
                <w:webHidden/>
              </w:rPr>
              <w:fldChar w:fldCharType="begin"/>
            </w:r>
            <w:r w:rsidR="005F7855">
              <w:rPr>
                <w:noProof/>
                <w:webHidden/>
              </w:rPr>
              <w:instrText xml:space="preserve"> PAGEREF _Toc163225523 \h </w:instrText>
            </w:r>
            <w:r w:rsidR="005F7855">
              <w:rPr>
                <w:noProof/>
                <w:webHidden/>
              </w:rPr>
            </w:r>
            <w:r w:rsidR="005F7855">
              <w:rPr>
                <w:noProof/>
                <w:webHidden/>
              </w:rPr>
              <w:fldChar w:fldCharType="separate"/>
            </w:r>
            <w:r w:rsidR="005F7855">
              <w:rPr>
                <w:noProof/>
                <w:webHidden/>
              </w:rPr>
              <w:t>17</w:t>
            </w:r>
            <w:r w:rsidR="005F7855">
              <w:rPr>
                <w:noProof/>
                <w:webHidden/>
              </w:rPr>
              <w:fldChar w:fldCharType="end"/>
            </w:r>
          </w:hyperlink>
        </w:p>
        <w:p w14:paraId="17CF05A2" w14:textId="50490F39" w:rsidR="005F7855" w:rsidRDefault="00923279">
          <w:pPr>
            <w:pStyle w:val="TOC3"/>
            <w:tabs>
              <w:tab w:val="left" w:pos="120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524" w:history="1">
            <w:r w:rsidR="005F7855" w:rsidRPr="00E72A13">
              <w:rPr>
                <w:rStyle w:val="Hyperlink"/>
                <w:noProof/>
              </w:rPr>
              <w:t>26.</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Electronic mail address required</w:t>
            </w:r>
            <w:r w:rsidR="005F7855">
              <w:rPr>
                <w:noProof/>
                <w:webHidden/>
              </w:rPr>
              <w:tab/>
            </w:r>
            <w:r w:rsidR="005F7855">
              <w:rPr>
                <w:noProof/>
                <w:webHidden/>
              </w:rPr>
              <w:fldChar w:fldCharType="begin"/>
            </w:r>
            <w:r w:rsidR="005F7855">
              <w:rPr>
                <w:noProof/>
                <w:webHidden/>
              </w:rPr>
              <w:instrText xml:space="preserve"> PAGEREF _Toc163225524 \h </w:instrText>
            </w:r>
            <w:r w:rsidR="005F7855">
              <w:rPr>
                <w:noProof/>
                <w:webHidden/>
              </w:rPr>
            </w:r>
            <w:r w:rsidR="005F7855">
              <w:rPr>
                <w:noProof/>
                <w:webHidden/>
              </w:rPr>
              <w:fldChar w:fldCharType="separate"/>
            </w:r>
            <w:r w:rsidR="005F7855">
              <w:rPr>
                <w:noProof/>
                <w:webHidden/>
              </w:rPr>
              <w:t>17</w:t>
            </w:r>
            <w:r w:rsidR="005F7855">
              <w:rPr>
                <w:noProof/>
                <w:webHidden/>
              </w:rPr>
              <w:fldChar w:fldCharType="end"/>
            </w:r>
          </w:hyperlink>
        </w:p>
        <w:p w14:paraId="7C17C9E6" w14:textId="5EC70666" w:rsidR="005F7855" w:rsidRDefault="00923279">
          <w:pPr>
            <w:pStyle w:val="TOC3"/>
            <w:tabs>
              <w:tab w:val="left" w:pos="120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525" w:history="1">
            <w:r w:rsidR="005F7855" w:rsidRPr="00E72A13">
              <w:rPr>
                <w:rStyle w:val="Hyperlink"/>
                <w:noProof/>
              </w:rPr>
              <w:t>27.</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Use of Electronic Versions of this RFP</w:t>
            </w:r>
            <w:r w:rsidR="005F7855">
              <w:rPr>
                <w:noProof/>
                <w:webHidden/>
              </w:rPr>
              <w:tab/>
            </w:r>
            <w:r w:rsidR="005F7855">
              <w:rPr>
                <w:noProof/>
                <w:webHidden/>
              </w:rPr>
              <w:fldChar w:fldCharType="begin"/>
            </w:r>
            <w:r w:rsidR="005F7855">
              <w:rPr>
                <w:noProof/>
                <w:webHidden/>
              </w:rPr>
              <w:instrText xml:space="preserve"> PAGEREF _Toc163225525 \h </w:instrText>
            </w:r>
            <w:r w:rsidR="005F7855">
              <w:rPr>
                <w:noProof/>
                <w:webHidden/>
              </w:rPr>
            </w:r>
            <w:r w:rsidR="005F7855">
              <w:rPr>
                <w:noProof/>
                <w:webHidden/>
              </w:rPr>
              <w:fldChar w:fldCharType="separate"/>
            </w:r>
            <w:r w:rsidR="005F7855">
              <w:rPr>
                <w:noProof/>
                <w:webHidden/>
              </w:rPr>
              <w:t>17</w:t>
            </w:r>
            <w:r w:rsidR="005F7855">
              <w:rPr>
                <w:noProof/>
                <w:webHidden/>
              </w:rPr>
              <w:fldChar w:fldCharType="end"/>
            </w:r>
          </w:hyperlink>
        </w:p>
        <w:p w14:paraId="37A989A5" w14:textId="18BBF7B1" w:rsidR="005F7855" w:rsidRDefault="00923279">
          <w:pPr>
            <w:pStyle w:val="TOC3"/>
            <w:tabs>
              <w:tab w:val="left" w:pos="120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526" w:history="1">
            <w:r w:rsidR="005F7855" w:rsidRPr="00E72A13">
              <w:rPr>
                <w:rStyle w:val="Hyperlink"/>
                <w:noProof/>
              </w:rPr>
              <w:t>28.</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New Mexico Employees Health Coverage</w:t>
            </w:r>
            <w:r w:rsidR="005F7855">
              <w:rPr>
                <w:noProof/>
                <w:webHidden/>
              </w:rPr>
              <w:tab/>
            </w:r>
            <w:r w:rsidR="005F7855">
              <w:rPr>
                <w:noProof/>
                <w:webHidden/>
              </w:rPr>
              <w:fldChar w:fldCharType="begin"/>
            </w:r>
            <w:r w:rsidR="005F7855">
              <w:rPr>
                <w:noProof/>
                <w:webHidden/>
              </w:rPr>
              <w:instrText xml:space="preserve"> PAGEREF _Toc163225526 \h </w:instrText>
            </w:r>
            <w:r w:rsidR="005F7855">
              <w:rPr>
                <w:noProof/>
                <w:webHidden/>
              </w:rPr>
            </w:r>
            <w:r w:rsidR="005F7855">
              <w:rPr>
                <w:noProof/>
                <w:webHidden/>
              </w:rPr>
              <w:fldChar w:fldCharType="separate"/>
            </w:r>
            <w:r w:rsidR="005F7855">
              <w:rPr>
                <w:noProof/>
                <w:webHidden/>
              </w:rPr>
              <w:t>18</w:t>
            </w:r>
            <w:r w:rsidR="005F7855">
              <w:rPr>
                <w:noProof/>
                <w:webHidden/>
              </w:rPr>
              <w:fldChar w:fldCharType="end"/>
            </w:r>
          </w:hyperlink>
        </w:p>
        <w:p w14:paraId="7E1259FA" w14:textId="18A8CAFA" w:rsidR="005F7855" w:rsidRDefault="00923279">
          <w:pPr>
            <w:pStyle w:val="TOC3"/>
            <w:tabs>
              <w:tab w:val="left" w:pos="120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527" w:history="1">
            <w:r w:rsidR="005F7855" w:rsidRPr="00E72A13">
              <w:rPr>
                <w:rStyle w:val="Hyperlink"/>
                <w:noProof/>
              </w:rPr>
              <w:t>29.</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Campaign Contribution Disclosure Form</w:t>
            </w:r>
            <w:r w:rsidR="005F7855">
              <w:rPr>
                <w:noProof/>
                <w:webHidden/>
              </w:rPr>
              <w:tab/>
            </w:r>
            <w:r w:rsidR="005F7855">
              <w:rPr>
                <w:noProof/>
                <w:webHidden/>
              </w:rPr>
              <w:fldChar w:fldCharType="begin"/>
            </w:r>
            <w:r w:rsidR="005F7855">
              <w:rPr>
                <w:noProof/>
                <w:webHidden/>
              </w:rPr>
              <w:instrText xml:space="preserve"> PAGEREF _Toc163225527 \h </w:instrText>
            </w:r>
            <w:r w:rsidR="005F7855">
              <w:rPr>
                <w:noProof/>
                <w:webHidden/>
              </w:rPr>
            </w:r>
            <w:r w:rsidR="005F7855">
              <w:rPr>
                <w:noProof/>
                <w:webHidden/>
              </w:rPr>
              <w:fldChar w:fldCharType="separate"/>
            </w:r>
            <w:r w:rsidR="005F7855">
              <w:rPr>
                <w:noProof/>
                <w:webHidden/>
              </w:rPr>
              <w:t>18</w:t>
            </w:r>
            <w:r w:rsidR="005F7855">
              <w:rPr>
                <w:noProof/>
                <w:webHidden/>
              </w:rPr>
              <w:fldChar w:fldCharType="end"/>
            </w:r>
          </w:hyperlink>
        </w:p>
        <w:p w14:paraId="2112C043" w14:textId="1D47D1B8" w:rsidR="005F7855" w:rsidRDefault="00923279">
          <w:pPr>
            <w:pStyle w:val="TOC3"/>
            <w:tabs>
              <w:tab w:val="left" w:pos="120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528" w:history="1">
            <w:r w:rsidR="005F7855" w:rsidRPr="00E72A13">
              <w:rPr>
                <w:rStyle w:val="Hyperlink"/>
                <w:noProof/>
              </w:rPr>
              <w:t>30.</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Letter of Transmittal</w:t>
            </w:r>
            <w:r w:rsidR="005F7855">
              <w:rPr>
                <w:noProof/>
                <w:webHidden/>
              </w:rPr>
              <w:tab/>
            </w:r>
            <w:r w:rsidR="005F7855">
              <w:rPr>
                <w:noProof/>
                <w:webHidden/>
              </w:rPr>
              <w:fldChar w:fldCharType="begin"/>
            </w:r>
            <w:r w:rsidR="005F7855">
              <w:rPr>
                <w:noProof/>
                <w:webHidden/>
              </w:rPr>
              <w:instrText xml:space="preserve"> PAGEREF _Toc163225528 \h </w:instrText>
            </w:r>
            <w:r w:rsidR="005F7855">
              <w:rPr>
                <w:noProof/>
                <w:webHidden/>
              </w:rPr>
            </w:r>
            <w:r w:rsidR="005F7855">
              <w:rPr>
                <w:noProof/>
                <w:webHidden/>
              </w:rPr>
              <w:fldChar w:fldCharType="separate"/>
            </w:r>
            <w:r w:rsidR="005F7855">
              <w:rPr>
                <w:noProof/>
                <w:webHidden/>
              </w:rPr>
              <w:t>18</w:t>
            </w:r>
            <w:r w:rsidR="005F7855">
              <w:rPr>
                <w:noProof/>
                <w:webHidden/>
              </w:rPr>
              <w:fldChar w:fldCharType="end"/>
            </w:r>
          </w:hyperlink>
        </w:p>
        <w:p w14:paraId="6766884E" w14:textId="388B1314" w:rsidR="005F7855" w:rsidRDefault="00923279">
          <w:pPr>
            <w:pStyle w:val="TOC3"/>
            <w:tabs>
              <w:tab w:val="left" w:pos="120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529" w:history="1">
            <w:r w:rsidR="005F7855" w:rsidRPr="00E72A13">
              <w:rPr>
                <w:rStyle w:val="Hyperlink"/>
                <w:noProof/>
              </w:rPr>
              <w:t>31.</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Disclosure Regarding Responsibility</w:t>
            </w:r>
            <w:r w:rsidR="005F7855">
              <w:rPr>
                <w:noProof/>
                <w:webHidden/>
              </w:rPr>
              <w:tab/>
            </w:r>
            <w:r w:rsidR="005F7855">
              <w:rPr>
                <w:noProof/>
                <w:webHidden/>
              </w:rPr>
              <w:fldChar w:fldCharType="begin"/>
            </w:r>
            <w:r w:rsidR="005F7855">
              <w:rPr>
                <w:noProof/>
                <w:webHidden/>
              </w:rPr>
              <w:instrText xml:space="preserve"> PAGEREF _Toc163225529 \h </w:instrText>
            </w:r>
            <w:r w:rsidR="005F7855">
              <w:rPr>
                <w:noProof/>
                <w:webHidden/>
              </w:rPr>
            </w:r>
            <w:r w:rsidR="005F7855">
              <w:rPr>
                <w:noProof/>
                <w:webHidden/>
              </w:rPr>
              <w:fldChar w:fldCharType="separate"/>
            </w:r>
            <w:r w:rsidR="005F7855">
              <w:rPr>
                <w:noProof/>
                <w:webHidden/>
              </w:rPr>
              <w:t>19</w:t>
            </w:r>
            <w:r w:rsidR="005F7855">
              <w:rPr>
                <w:noProof/>
                <w:webHidden/>
              </w:rPr>
              <w:fldChar w:fldCharType="end"/>
            </w:r>
          </w:hyperlink>
        </w:p>
        <w:p w14:paraId="6387FA7D" w14:textId="72881815" w:rsidR="005F7855" w:rsidRDefault="00923279">
          <w:pPr>
            <w:pStyle w:val="TOC1"/>
            <w:tabs>
              <w:tab w:val="right" w:leader="dot" w:pos="9350"/>
            </w:tabs>
            <w:rPr>
              <w:rFonts w:asciiTheme="minorHAnsi" w:eastAsiaTheme="minorEastAsia" w:hAnsiTheme="minorHAnsi" w:cstheme="minorBidi"/>
              <w:b w:val="0"/>
              <w:bCs w:val="0"/>
              <w:caps w:val="0"/>
              <w:noProof/>
              <w:kern w:val="2"/>
              <w:sz w:val="24"/>
              <w:szCs w:val="24"/>
              <w14:ligatures w14:val="standardContextual"/>
            </w:rPr>
          </w:pPr>
          <w:hyperlink w:anchor="_Toc163225530" w:history="1">
            <w:r w:rsidR="005F7855" w:rsidRPr="00E72A13">
              <w:rPr>
                <w:rStyle w:val="Hyperlink"/>
                <w:noProof/>
              </w:rPr>
              <w:t>III. RESPONSE FORMAT AND ORGANIZATION</w:t>
            </w:r>
            <w:r w:rsidR="005F7855">
              <w:rPr>
                <w:noProof/>
                <w:webHidden/>
              </w:rPr>
              <w:tab/>
            </w:r>
            <w:r w:rsidR="005F7855">
              <w:rPr>
                <w:noProof/>
                <w:webHidden/>
              </w:rPr>
              <w:fldChar w:fldCharType="begin"/>
            </w:r>
            <w:r w:rsidR="005F7855">
              <w:rPr>
                <w:noProof/>
                <w:webHidden/>
              </w:rPr>
              <w:instrText xml:space="preserve"> PAGEREF _Toc163225530 \h </w:instrText>
            </w:r>
            <w:r w:rsidR="005F7855">
              <w:rPr>
                <w:noProof/>
                <w:webHidden/>
              </w:rPr>
            </w:r>
            <w:r w:rsidR="005F7855">
              <w:rPr>
                <w:noProof/>
                <w:webHidden/>
              </w:rPr>
              <w:fldChar w:fldCharType="separate"/>
            </w:r>
            <w:r w:rsidR="005F7855">
              <w:rPr>
                <w:noProof/>
                <w:webHidden/>
              </w:rPr>
              <w:t>21</w:t>
            </w:r>
            <w:r w:rsidR="005F7855">
              <w:rPr>
                <w:noProof/>
                <w:webHidden/>
              </w:rPr>
              <w:fldChar w:fldCharType="end"/>
            </w:r>
          </w:hyperlink>
        </w:p>
        <w:p w14:paraId="72A18BA9" w14:textId="36506802" w:rsidR="005F7855" w:rsidRDefault="00923279">
          <w:pPr>
            <w:pStyle w:val="TOC2"/>
            <w:tabs>
              <w:tab w:val="left" w:pos="720"/>
              <w:tab w:val="right" w:leader="dot" w:pos="9350"/>
            </w:tabs>
            <w:rPr>
              <w:rFonts w:asciiTheme="minorHAnsi" w:eastAsiaTheme="minorEastAsia" w:hAnsiTheme="minorHAnsi" w:cstheme="minorBidi"/>
              <w:smallCaps w:val="0"/>
              <w:noProof/>
              <w:kern w:val="2"/>
              <w:sz w:val="24"/>
              <w:szCs w:val="24"/>
              <w14:ligatures w14:val="standardContextual"/>
            </w:rPr>
          </w:pPr>
          <w:hyperlink w:anchor="_Toc163225531" w:history="1">
            <w:r w:rsidR="005F7855" w:rsidRPr="00E72A13">
              <w:rPr>
                <w:rStyle w:val="Hyperlink"/>
                <w:noProof/>
              </w:rPr>
              <w:t>A.</w:t>
            </w:r>
            <w:r w:rsidR="005F7855">
              <w:rPr>
                <w:rFonts w:asciiTheme="minorHAnsi" w:eastAsiaTheme="minorEastAsia" w:hAnsiTheme="minorHAnsi" w:cstheme="minorBidi"/>
                <w:smallCaps w:val="0"/>
                <w:noProof/>
                <w:kern w:val="2"/>
                <w:sz w:val="24"/>
                <w:szCs w:val="24"/>
                <w14:ligatures w14:val="standardContextual"/>
              </w:rPr>
              <w:tab/>
            </w:r>
            <w:r w:rsidR="005F7855" w:rsidRPr="00E72A13">
              <w:rPr>
                <w:rStyle w:val="Hyperlink"/>
                <w:noProof/>
              </w:rPr>
              <w:t>NUMBER OF RESPONSES</w:t>
            </w:r>
            <w:r w:rsidR="005F7855">
              <w:rPr>
                <w:noProof/>
                <w:webHidden/>
              </w:rPr>
              <w:tab/>
            </w:r>
            <w:r w:rsidR="005F7855">
              <w:rPr>
                <w:noProof/>
                <w:webHidden/>
              </w:rPr>
              <w:fldChar w:fldCharType="begin"/>
            </w:r>
            <w:r w:rsidR="005F7855">
              <w:rPr>
                <w:noProof/>
                <w:webHidden/>
              </w:rPr>
              <w:instrText xml:space="preserve"> PAGEREF _Toc163225531 \h </w:instrText>
            </w:r>
            <w:r w:rsidR="005F7855">
              <w:rPr>
                <w:noProof/>
                <w:webHidden/>
              </w:rPr>
            </w:r>
            <w:r w:rsidR="005F7855">
              <w:rPr>
                <w:noProof/>
                <w:webHidden/>
              </w:rPr>
              <w:fldChar w:fldCharType="separate"/>
            </w:r>
            <w:r w:rsidR="005F7855">
              <w:rPr>
                <w:noProof/>
                <w:webHidden/>
              </w:rPr>
              <w:t>21</w:t>
            </w:r>
            <w:r w:rsidR="005F7855">
              <w:rPr>
                <w:noProof/>
                <w:webHidden/>
              </w:rPr>
              <w:fldChar w:fldCharType="end"/>
            </w:r>
          </w:hyperlink>
        </w:p>
        <w:p w14:paraId="3A77D512" w14:textId="053662D6" w:rsidR="005F7855" w:rsidRDefault="00923279">
          <w:pPr>
            <w:pStyle w:val="TOC2"/>
            <w:tabs>
              <w:tab w:val="left" w:pos="720"/>
              <w:tab w:val="right" w:leader="dot" w:pos="9350"/>
            </w:tabs>
            <w:rPr>
              <w:rFonts w:asciiTheme="minorHAnsi" w:eastAsiaTheme="minorEastAsia" w:hAnsiTheme="minorHAnsi" w:cstheme="minorBidi"/>
              <w:smallCaps w:val="0"/>
              <w:noProof/>
              <w:kern w:val="2"/>
              <w:sz w:val="24"/>
              <w:szCs w:val="24"/>
              <w14:ligatures w14:val="standardContextual"/>
            </w:rPr>
          </w:pPr>
          <w:hyperlink w:anchor="_Toc163225532" w:history="1">
            <w:r w:rsidR="005F7855" w:rsidRPr="00E72A13">
              <w:rPr>
                <w:rStyle w:val="Hyperlink"/>
                <w:noProof/>
              </w:rPr>
              <w:t>B.</w:t>
            </w:r>
            <w:r w:rsidR="005F7855">
              <w:rPr>
                <w:rFonts w:asciiTheme="minorHAnsi" w:eastAsiaTheme="minorEastAsia" w:hAnsiTheme="minorHAnsi" w:cstheme="minorBidi"/>
                <w:smallCaps w:val="0"/>
                <w:noProof/>
                <w:kern w:val="2"/>
                <w:sz w:val="24"/>
                <w:szCs w:val="24"/>
                <w14:ligatures w14:val="standardContextual"/>
              </w:rPr>
              <w:tab/>
            </w:r>
            <w:r w:rsidR="005F7855" w:rsidRPr="00E72A13">
              <w:rPr>
                <w:rStyle w:val="Hyperlink"/>
                <w:noProof/>
              </w:rPr>
              <w:t>PROPOSAL CONTENT AND ORGANIZATION</w:t>
            </w:r>
            <w:r w:rsidR="005F7855">
              <w:rPr>
                <w:noProof/>
                <w:webHidden/>
              </w:rPr>
              <w:tab/>
            </w:r>
            <w:r w:rsidR="005F7855">
              <w:rPr>
                <w:noProof/>
                <w:webHidden/>
              </w:rPr>
              <w:fldChar w:fldCharType="begin"/>
            </w:r>
            <w:r w:rsidR="005F7855">
              <w:rPr>
                <w:noProof/>
                <w:webHidden/>
              </w:rPr>
              <w:instrText xml:space="preserve"> PAGEREF _Toc163225532 \h </w:instrText>
            </w:r>
            <w:r w:rsidR="005F7855">
              <w:rPr>
                <w:noProof/>
                <w:webHidden/>
              </w:rPr>
            </w:r>
            <w:r w:rsidR="005F7855">
              <w:rPr>
                <w:noProof/>
                <w:webHidden/>
              </w:rPr>
              <w:fldChar w:fldCharType="separate"/>
            </w:r>
            <w:r w:rsidR="005F7855">
              <w:rPr>
                <w:noProof/>
                <w:webHidden/>
              </w:rPr>
              <w:t>22</w:t>
            </w:r>
            <w:r w:rsidR="005F7855">
              <w:rPr>
                <w:noProof/>
                <w:webHidden/>
              </w:rPr>
              <w:fldChar w:fldCharType="end"/>
            </w:r>
          </w:hyperlink>
        </w:p>
        <w:p w14:paraId="2235E4FD" w14:textId="5AD77250" w:rsidR="005F7855" w:rsidRDefault="00923279">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533" w:history="1">
            <w:r w:rsidR="005F7855" w:rsidRPr="00E72A13">
              <w:rPr>
                <w:rStyle w:val="Hyperlink"/>
                <w:b/>
                <w:bCs/>
                <w:noProof/>
              </w:rPr>
              <w:t>2.</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b/>
                <w:bCs/>
                <w:noProof/>
              </w:rPr>
              <w:t>Letter of Transmittal</w:t>
            </w:r>
            <w:r w:rsidR="005F7855">
              <w:rPr>
                <w:noProof/>
                <w:webHidden/>
              </w:rPr>
              <w:tab/>
            </w:r>
            <w:r w:rsidR="005F7855">
              <w:rPr>
                <w:noProof/>
                <w:webHidden/>
              </w:rPr>
              <w:fldChar w:fldCharType="begin"/>
            </w:r>
            <w:r w:rsidR="005F7855">
              <w:rPr>
                <w:noProof/>
                <w:webHidden/>
              </w:rPr>
              <w:instrText xml:space="preserve"> PAGEREF _Toc163225533 \h </w:instrText>
            </w:r>
            <w:r w:rsidR="005F7855">
              <w:rPr>
                <w:noProof/>
                <w:webHidden/>
              </w:rPr>
            </w:r>
            <w:r w:rsidR="005F7855">
              <w:rPr>
                <w:noProof/>
                <w:webHidden/>
              </w:rPr>
              <w:fldChar w:fldCharType="separate"/>
            </w:r>
            <w:r w:rsidR="005F7855">
              <w:rPr>
                <w:noProof/>
                <w:webHidden/>
              </w:rPr>
              <w:t>23</w:t>
            </w:r>
            <w:r w:rsidR="005F7855">
              <w:rPr>
                <w:noProof/>
                <w:webHidden/>
              </w:rPr>
              <w:fldChar w:fldCharType="end"/>
            </w:r>
          </w:hyperlink>
        </w:p>
        <w:p w14:paraId="089E8266" w14:textId="2A814E6E" w:rsidR="005F7855" w:rsidRDefault="00923279">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534" w:history="1">
            <w:r w:rsidR="005F7855" w:rsidRPr="00E72A13">
              <w:rPr>
                <w:rStyle w:val="Hyperlink"/>
                <w:b/>
                <w:bCs/>
                <w:noProof/>
              </w:rPr>
              <w:t>3.</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b/>
                <w:bCs/>
                <w:noProof/>
              </w:rPr>
              <w:t>Campaign Contribution Disclosure Form</w:t>
            </w:r>
            <w:r w:rsidR="005F7855">
              <w:rPr>
                <w:noProof/>
                <w:webHidden/>
              </w:rPr>
              <w:tab/>
            </w:r>
            <w:r w:rsidR="005F7855">
              <w:rPr>
                <w:noProof/>
                <w:webHidden/>
              </w:rPr>
              <w:fldChar w:fldCharType="begin"/>
            </w:r>
            <w:r w:rsidR="005F7855">
              <w:rPr>
                <w:noProof/>
                <w:webHidden/>
              </w:rPr>
              <w:instrText xml:space="preserve"> PAGEREF _Toc163225534 \h </w:instrText>
            </w:r>
            <w:r w:rsidR="005F7855">
              <w:rPr>
                <w:noProof/>
                <w:webHidden/>
              </w:rPr>
            </w:r>
            <w:r w:rsidR="005F7855">
              <w:rPr>
                <w:noProof/>
                <w:webHidden/>
              </w:rPr>
              <w:fldChar w:fldCharType="separate"/>
            </w:r>
            <w:r w:rsidR="005F7855">
              <w:rPr>
                <w:noProof/>
                <w:webHidden/>
              </w:rPr>
              <w:t>23</w:t>
            </w:r>
            <w:r w:rsidR="005F7855">
              <w:rPr>
                <w:noProof/>
                <w:webHidden/>
              </w:rPr>
              <w:fldChar w:fldCharType="end"/>
            </w:r>
          </w:hyperlink>
        </w:p>
        <w:p w14:paraId="43FD3748" w14:textId="4D4ABAB8" w:rsidR="005F7855" w:rsidRDefault="00923279">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535" w:history="1">
            <w:r w:rsidR="005F7855" w:rsidRPr="00E72A13">
              <w:rPr>
                <w:rStyle w:val="Hyperlink"/>
                <w:b/>
                <w:bCs/>
                <w:noProof/>
              </w:rPr>
              <w:t>4.</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b/>
                <w:bCs/>
                <w:noProof/>
              </w:rPr>
              <w:t>Table of Contents</w:t>
            </w:r>
            <w:r w:rsidR="005F7855">
              <w:rPr>
                <w:noProof/>
                <w:webHidden/>
              </w:rPr>
              <w:tab/>
            </w:r>
            <w:r w:rsidR="005F7855">
              <w:rPr>
                <w:noProof/>
                <w:webHidden/>
              </w:rPr>
              <w:fldChar w:fldCharType="begin"/>
            </w:r>
            <w:r w:rsidR="005F7855">
              <w:rPr>
                <w:noProof/>
                <w:webHidden/>
              </w:rPr>
              <w:instrText xml:space="preserve"> PAGEREF _Toc163225535 \h </w:instrText>
            </w:r>
            <w:r w:rsidR="005F7855">
              <w:rPr>
                <w:noProof/>
                <w:webHidden/>
              </w:rPr>
            </w:r>
            <w:r w:rsidR="005F7855">
              <w:rPr>
                <w:noProof/>
                <w:webHidden/>
              </w:rPr>
              <w:fldChar w:fldCharType="separate"/>
            </w:r>
            <w:r w:rsidR="005F7855">
              <w:rPr>
                <w:noProof/>
                <w:webHidden/>
              </w:rPr>
              <w:t>23</w:t>
            </w:r>
            <w:r w:rsidR="005F7855">
              <w:rPr>
                <w:noProof/>
                <w:webHidden/>
              </w:rPr>
              <w:fldChar w:fldCharType="end"/>
            </w:r>
          </w:hyperlink>
        </w:p>
        <w:p w14:paraId="643E8FC8" w14:textId="4BB316AF" w:rsidR="005F7855" w:rsidRDefault="00923279">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536" w:history="1">
            <w:r w:rsidR="005F7855" w:rsidRPr="00E72A13">
              <w:rPr>
                <w:rStyle w:val="Hyperlink"/>
                <w:b/>
                <w:bCs/>
                <w:noProof/>
              </w:rPr>
              <w:t>5.</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b/>
                <w:bCs/>
                <w:noProof/>
              </w:rPr>
              <w:t>Proposal Summary</w:t>
            </w:r>
            <w:r w:rsidR="005F7855">
              <w:rPr>
                <w:noProof/>
                <w:webHidden/>
              </w:rPr>
              <w:tab/>
            </w:r>
            <w:r w:rsidR="005F7855">
              <w:rPr>
                <w:noProof/>
                <w:webHidden/>
              </w:rPr>
              <w:fldChar w:fldCharType="begin"/>
            </w:r>
            <w:r w:rsidR="005F7855">
              <w:rPr>
                <w:noProof/>
                <w:webHidden/>
              </w:rPr>
              <w:instrText xml:space="preserve"> PAGEREF _Toc163225536 \h </w:instrText>
            </w:r>
            <w:r w:rsidR="005F7855">
              <w:rPr>
                <w:noProof/>
                <w:webHidden/>
              </w:rPr>
            </w:r>
            <w:r w:rsidR="005F7855">
              <w:rPr>
                <w:noProof/>
                <w:webHidden/>
              </w:rPr>
              <w:fldChar w:fldCharType="separate"/>
            </w:r>
            <w:r w:rsidR="005F7855">
              <w:rPr>
                <w:noProof/>
                <w:webHidden/>
              </w:rPr>
              <w:t>23</w:t>
            </w:r>
            <w:r w:rsidR="005F7855">
              <w:rPr>
                <w:noProof/>
                <w:webHidden/>
              </w:rPr>
              <w:fldChar w:fldCharType="end"/>
            </w:r>
          </w:hyperlink>
        </w:p>
        <w:p w14:paraId="4F1EE890" w14:textId="45BE3B16" w:rsidR="005F7855" w:rsidRDefault="00923279">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537" w:history="1">
            <w:r w:rsidR="005F7855" w:rsidRPr="00E72A13">
              <w:rPr>
                <w:rStyle w:val="Hyperlink"/>
                <w:b/>
                <w:bCs/>
                <w:noProof/>
              </w:rPr>
              <w:t>6.</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b/>
                <w:bCs/>
                <w:noProof/>
              </w:rPr>
              <w:t>Response to Department’s Terms and Conditions</w:t>
            </w:r>
            <w:r w:rsidR="005F7855">
              <w:rPr>
                <w:noProof/>
                <w:webHidden/>
              </w:rPr>
              <w:tab/>
            </w:r>
            <w:r w:rsidR="005F7855">
              <w:rPr>
                <w:noProof/>
                <w:webHidden/>
              </w:rPr>
              <w:fldChar w:fldCharType="begin"/>
            </w:r>
            <w:r w:rsidR="005F7855">
              <w:rPr>
                <w:noProof/>
                <w:webHidden/>
              </w:rPr>
              <w:instrText xml:space="preserve"> PAGEREF _Toc163225537 \h </w:instrText>
            </w:r>
            <w:r w:rsidR="005F7855">
              <w:rPr>
                <w:noProof/>
                <w:webHidden/>
              </w:rPr>
            </w:r>
            <w:r w:rsidR="005F7855">
              <w:rPr>
                <w:noProof/>
                <w:webHidden/>
              </w:rPr>
              <w:fldChar w:fldCharType="separate"/>
            </w:r>
            <w:r w:rsidR="005F7855">
              <w:rPr>
                <w:noProof/>
                <w:webHidden/>
              </w:rPr>
              <w:t>23</w:t>
            </w:r>
            <w:r w:rsidR="005F7855">
              <w:rPr>
                <w:noProof/>
                <w:webHidden/>
              </w:rPr>
              <w:fldChar w:fldCharType="end"/>
            </w:r>
          </w:hyperlink>
        </w:p>
        <w:p w14:paraId="6FCCAE48" w14:textId="312C4BFE" w:rsidR="005F7855" w:rsidRDefault="00923279">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538" w:history="1">
            <w:r w:rsidR="005F7855" w:rsidRPr="00E72A13">
              <w:rPr>
                <w:rStyle w:val="Hyperlink"/>
                <w:b/>
                <w:bCs/>
                <w:noProof/>
              </w:rPr>
              <w:t>7.</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b/>
                <w:bCs/>
                <w:noProof/>
              </w:rPr>
              <w:t>Offeror’s Additional Terms and Conditions</w:t>
            </w:r>
            <w:r w:rsidR="005F7855">
              <w:rPr>
                <w:noProof/>
                <w:webHidden/>
              </w:rPr>
              <w:tab/>
            </w:r>
            <w:r w:rsidR="005F7855">
              <w:rPr>
                <w:noProof/>
                <w:webHidden/>
              </w:rPr>
              <w:fldChar w:fldCharType="begin"/>
            </w:r>
            <w:r w:rsidR="005F7855">
              <w:rPr>
                <w:noProof/>
                <w:webHidden/>
              </w:rPr>
              <w:instrText xml:space="preserve"> PAGEREF _Toc163225538 \h </w:instrText>
            </w:r>
            <w:r w:rsidR="005F7855">
              <w:rPr>
                <w:noProof/>
                <w:webHidden/>
              </w:rPr>
            </w:r>
            <w:r w:rsidR="005F7855">
              <w:rPr>
                <w:noProof/>
                <w:webHidden/>
              </w:rPr>
              <w:fldChar w:fldCharType="separate"/>
            </w:r>
            <w:r w:rsidR="005F7855">
              <w:rPr>
                <w:noProof/>
                <w:webHidden/>
              </w:rPr>
              <w:t>23</w:t>
            </w:r>
            <w:r w:rsidR="005F7855">
              <w:rPr>
                <w:noProof/>
                <w:webHidden/>
              </w:rPr>
              <w:fldChar w:fldCharType="end"/>
            </w:r>
          </w:hyperlink>
        </w:p>
        <w:p w14:paraId="1A46F56C" w14:textId="095086F9" w:rsidR="005F7855" w:rsidRDefault="00923279">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539" w:history="1">
            <w:r w:rsidR="005F7855" w:rsidRPr="00E72A13">
              <w:rPr>
                <w:rStyle w:val="Hyperlink"/>
                <w:bCs/>
                <w:noProof/>
              </w:rPr>
              <w:t>8.</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b/>
                <w:bCs/>
                <w:noProof/>
              </w:rPr>
              <w:t>Response to Mandatory Specifications</w:t>
            </w:r>
            <w:r w:rsidR="005F7855">
              <w:rPr>
                <w:noProof/>
                <w:webHidden/>
              </w:rPr>
              <w:tab/>
            </w:r>
            <w:r w:rsidR="005F7855">
              <w:rPr>
                <w:noProof/>
                <w:webHidden/>
              </w:rPr>
              <w:fldChar w:fldCharType="begin"/>
            </w:r>
            <w:r w:rsidR="005F7855">
              <w:rPr>
                <w:noProof/>
                <w:webHidden/>
              </w:rPr>
              <w:instrText xml:space="preserve"> PAGEREF _Toc163225539 \h </w:instrText>
            </w:r>
            <w:r w:rsidR="005F7855">
              <w:rPr>
                <w:noProof/>
                <w:webHidden/>
              </w:rPr>
            </w:r>
            <w:r w:rsidR="005F7855">
              <w:rPr>
                <w:noProof/>
                <w:webHidden/>
              </w:rPr>
              <w:fldChar w:fldCharType="separate"/>
            </w:r>
            <w:r w:rsidR="005F7855">
              <w:rPr>
                <w:noProof/>
                <w:webHidden/>
              </w:rPr>
              <w:t>24</w:t>
            </w:r>
            <w:r w:rsidR="005F7855">
              <w:rPr>
                <w:noProof/>
                <w:webHidden/>
              </w:rPr>
              <w:fldChar w:fldCharType="end"/>
            </w:r>
          </w:hyperlink>
        </w:p>
        <w:p w14:paraId="2F41EE0D" w14:textId="3AA1CE1F" w:rsidR="005F7855" w:rsidRDefault="00923279">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540" w:history="1">
            <w:r w:rsidR="005F7855" w:rsidRPr="00E72A13">
              <w:rPr>
                <w:rStyle w:val="Hyperlink"/>
                <w:b/>
                <w:bCs/>
                <w:noProof/>
              </w:rPr>
              <w:t>9.</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b/>
                <w:bCs/>
                <w:noProof/>
              </w:rPr>
              <w:t>Suspension and Debarment Requirement Form</w:t>
            </w:r>
            <w:r w:rsidR="005F7855">
              <w:rPr>
                <w:noProof/>
                <w:webHidden/>
              </w:rPr>
              <w:tab/>
            </w:r>
            <w:r w:rsidR="005F7855">
              <w:rPr>
                <w:noProof/>
                <w:webHidden/>
              </w:rPr>
              <w:fldChar w:fldCharType="begin"/>
            </w:r>
            <w:r w:rsidR="005F7855">
              <w:rPr>
                <w:noProof/>
                <w:webHidden/>
              </w:rPr>
              <w:instrText xml:space="preserve"> PAGEREF _Toc163225540 \h </w:instrText>
            </w:r>
            <w:r w:rsidR="005F7855">
              <w:rPr>
                <w:noProof/>
                <w:webHidden/>
              </w:rPr>
            </w:r>
            <w:r w:rsidR="005F7855">
              <w:rPr>
                <w:noProof/>
                <w:webHidden/>
              </w:rPr>
              <w:fldChar w:fldCharType="separate"/>
            </w:r>
            <w:r w:rsidR="005F7855">
              <w:rPr>
                <w:noProof/>
                <w:webHidden/>
              </w:rPr>
              <w:t>24</w:t>
            </w:r>
            <w:r w:rsidR="005F7855">
              <w:rPr>
                <w:noProof/>
                <w:webHidden/>
              </w:rPr>
              <w:fldChar w:fldCharType="end"/>
            </w:r>
          </w:hyperlink>
        </w:p>
        <w:p w14:paraId="0F563CF2" w14:textId="4D85F348" w:rsidR="005F7855" w:rsidRDefault="00923279">
          <w:pPr>
            <w:pStyle w:val="TOC3"/>
            <w:tabs>
              <w:tab w:val="left" w:pos="120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541" w:history="1">
            <w:r w:rsidR="005F7855" w:rsidRPr="00E72A13">
              <w:rPr>
                <w:rStyle w:val="Hyperlink"/>
                <w:b/>
                <w:bCs/>
                <w:noProof/>
              </w:rPr>
              <w:t>10.</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b/>
                <w:bCs/>
                <w:noProof/>
              </w:rPr>
              <w:t>Lobbying</w:t>
            </w:r>
            <w:r w:rsidR="005F7855">
              <w:rPr>
                <w:noProof/>
                <w:webHidden/>
              </w:rPr>
              <w:tab/>
            </w:r>
            <w:r w:rsidR="005F7855">
              <w:rPr>
                <w:noProof/>
                <w:webHidden/>
              </w:rPr>
              <w:fldChar w:fldCharType="begin"/>
            </w:r>
            <w:r w:rsidR="005F7855">
              <w:rPr>
                <w:noProof/>
                <w:webHidden/>
              </w:rPr>
              <w:instrText xml:space="preserve"> PAGEREF _Toc163225541 \h </w:instrText>
            </w:r>
            <w:r w:rsidR="005F7855">
              <w:rPr>
                <w:noProof/>
                <w:webHidden/>
              </w:rPr>
            </w:r>
            <w:r w:rsidR="005F7855">
              <w:rPr>
                <w:noProof/>
                <w:webHidden/>
              </w:rPr>
              <w:fldChar w:fldCharType="separate"/>
            </w:r>
            <w:r w:rsidR="005F7855">
              <w:rPr>
                <w:noProof/>
                <w:webHidden/>
              </w:rPr>
              <w:t>24</w:t>
            </w:r>
            <w:r w:rsidR="005F7855">
              <w:rPr>
                <w:noProof/>
                <w:webHidden/>
              </w:rPr>
              <w:fldChar w:fldCharType="end"/>
            </w:r>
          </w:hyperlink>
        </w:p>
        <w:p w14:paraId="7A6CC9AE" w14:textId="4411637D" w:rsidR="005F7855" w:rsidRDefault="00923279">
          <w:pPr>
            <w:pStyle w:val="TOC1"/>
            <w:tabs>
              <w:tab w:val="right" w:leader="dot" w:pos="9350"/>
            </w:tabs>
            <w:rPr>
              <w:rFonts w:asciiTheme="minorHAnsi" w:eastAsiaTheme="minorEastAsia" w:hAnsiTheme="minorHAnsi" w:cstheme="minorBidi"/>
              <w:b w:val="0"/>
              <w:bCs w:val="0"/>
              <w:caps w:val="0"/>
              <w:noProof/>
              <w:kern w:val="2"/>
              <w:sz w:val="24"/>
              <w:szCs w:val="24"/>
              <w14:ligatures w14:val="standardContextual"/>
            </w:rPr>
          </w:pPr>
          <w:hyperlink w:anchor="_Toc163225542" w:history="1">
            <w:r w:rsidR="005F7855" w:rsidRPr="00E72A13">
              <w:rPr>
                <w:rStyle w:val="Hyperlink"/>
                <w:noProof/>
              </w:rPr>
              <w:t>IV. SPECIFICATIONS</w:t>
            </w:r>
            <w:r w:rsidR="005F7855">
              <w:rPr>
                <w:noProof/>
                <w:webHidden/>
              </w:rPr>
              <w:tab/>
            </w:r>
            <w:r w:rsidR="005F7855">
              <w:rPr>
                <w:noProof/>
                <w:webHidden/>
              </w:rPr>
              <w:fldChar w:fldCharType="begin"/>
            </w:r>
            <w:r w:rsidR="005F7855">
              <w:rPr>
                <w:noProof/>
                <w:webHidden/>
              </w:rPr>
              <w:instrText xml:space="preserve"> PAGEREF _Toc163225542 \h </w:instrText>
            </w:r>
            <w:r w:rsidR="005F7855">
              <w:rPr>
                <w:noProof/>
                <w:webHidden/>
              </w:rPr>
            </w:r>
            <w:r w:rsidR="005F7855">
              <w:rPr>
                <w:noProof/>
                <w:webHidden/>
              </w:rPr>
              <w:fldChar w:fldCharType="separate"/>
            </w:r>
            <w:r w:rsidR="005F7855">
              <w:rPr>
                <w:noProof/>
                <w:webHidden/>
              </w:rPr>
              <w:t>25</w:t>
            </w:r>
            <w:r w:rsidR="005F7855">
              <w:rPr>
                <w:noProof/>
                <w:webHidden/>
              </w:rPr>
              <w:fldChar w:fldCharType="end"/>
            </w:r>
          </w:hyperlink>
        </w:p>
        <w:p w14:paraId="3A821A23" w14:textId="4D659507" w:rsidR="005F7855" w:rsidRDefault="00923279">
          <w:pPr>
            <w:pStyle w:val="TOC2"/>
            <w:tabs>
              <w:tab w:val="left" w:pos="720"/>
              <w:tab w:val="right" w:leader="dot" w:pos="9350"/>
            </w:tabs>
            <w:rPr>
              <w:rFonts w:asciiTheme="minorHAnsi" w:eastAsiaTheme="minorEastAsia" w:hAnsiTheme="minorHAnsi" w:cstheme="minorBidi"/>
              <w:smallCaps w:val="0"/>
              <w:noProof/>
              <w:kern w:val="2"/>
              <w:sz w:val="24"/>
              <w:szCs w:val="24"/>
              <w14:ligatures w14:val="standardContextual"/>
            </w:rPr>
          </w:pPr>
          <w:hyperlink w:anchor="_Toc163225543" w:history="1">
            <w:r w:rsidR="005F7855" w:rsidRPr="00E72A13">
              <w:rPr>
                <w:rStyle w:val="Hyperlink"/>
                <w:noProof/>
              </w:rPr>
              <w:t>A.</w:t>
            </w:r>
            <w:r w:rsidR="005F7855">
              <w:rPr>
                <w:rFonts w:asciiTheme="minorHAnsi" w:eastAsiaTheme="minorEastAsia" w:hAnsiTheme="minorHAnsi" w:cstheme="minorBidi"/>
                <w:smallCaps w:val="0"/>
                <w:noProof/>
                <w:kern w:val="2"/>
                <w:sz w:val="24"/>
                <w:szCs w:val="24"/>
                <w14:ligatures w14:val="standardContextual"/>
              </w:rPr>
              <w:tab/>
            </w:r>
            <w:r w:rsidR="005F7855" w:rsidRPr="00E72A13">
              <w:rPr>
                <w:rStyle w:val="Hyperlink"/>
                <w:noProof/>
              </w:rPr>
              <w:t>DETAILED SCOPE OF WORK</w:t>
            </w:r>
            <w:r w:rsidR="005F7855">
              <w:rPr>
                <w:noProof/>
                <w:webHidden/>
              </w:rPr>
              <w:tab/>
            </w:r>
            <w:r w:rsidR="005F7855">
              <w:rPr>
                <w:noProof/>
                <w:webHidden/>
              </w:rPr>
              <w:fldChar w:fldCharType="begin"/>
            </w:r>
            <w:r w:rsidR="005F7855">
              <w:rPr>
                <w:noProof/>
                <w:webHidden/>
              </w:rPr>
              <w:instrText xml:space="preserve"> PAGEREF _Toc163225543 \h </w:instrText>
            </w:r>
            <w:r w:rsidR="005F7855">
              <w:rPr>
                <w:noProof/>
                <w:webHidden/>
              </w:rPr>
            </w:r>
            <w:r w:rsidR="005F7855">
              <w:rPr>
                <w:noProof/>
                <w:webHidden/>
              </w:rPr>
              <w:fldChar w:fldCharType="separate"/>
            </w:r>
            <w:r w:rsidR="005F7855">
              <w:rPr>
                <w:noProof/>
                <w:webHidden/>
              </w:rPr>
              <w:t>25</w:t>
            </w:r>
            <w:r w:rsidR="005F7855">
              <w:rPr>
                <w:noProof/>
                <w:webHidden/>
              </w:rPr>
              <w:fldChar w:fldCharType="end"/>
            </w:r>
          </w:hyperlink>
        </w:p>
        <w:p w14:paraId="2C31895B" w14:textId="4C44AF4E" w:rsidR="005F7855" w:rsidRDefault="00923279">
          <w:pPr>
            <w:pStyle w:val="TOC2"/>
            <w:tabs>
              <w:tab w:val="left" w:pos="720"/>
              <w:tab w:val="right" w:leader="dot" w:pos="9350"/>
            </w:tabs>
            <w:rPr>
              <w:rFonts w:asciiTheme="minorHAnsi" w:eastAsiaTheme="minorEastAsia" w:hAnsiTheme="minorHAnsi" w:cstheme="minorBidi"/>
              <w:smallCaps w:val="0"/>
              <w:noProof/>
              <w:kern w:val="2"/>
              <w:sz w:val="24"/>
              <w:szCs w:val="24"/>
              <w14:ligatures w14:val="standardContextual"/>
            </w:rPr>
          </w:pPr>
          <w:hyperlink w:anchor="_Toc163225544" w:history="1">
            <w:r w:rsidR="005F7855" w:rsidRPr="00E72A13">
              <w:rPr>
                <w:rStyle w:val="Hyperlink"/>
                <w:noProof/>
              </w:rPr>
              <w:t>B.</w:t>
            </w:r>
            <w:r w:rsidR="005F7855">
              <w:rPr>
                <w:rFonts w:asciiTheme="minorHAnsi" w:eastAsiaTheme="minorEastAsia" w:hAnsiTheme="minorHAnsi" w:cstheme="minorBidi"/>
                <w:smallCaps w:val="0"/>
                <w:noProof/>
                <w:kern w:val="2"/>
                <w:sz w:val="24"/>
                <w:szCs w:val="24"/>
                <w14:ligatures w14:val="standardContextual"/>
              </w:rPr>
              <w:tab/>
            </w:r>
            <w:r w:rsidR="005F7855" w:rsidRPr="00E72A13">
              <w:rPr>
                <w:rStyle w:val="Hyperlink"/>
                <w:noProof/>
              </w:rPr>
              <w:t>TECHNICAL SPECIFICATIONS</w:t>
            </w:r>
            <w:r w:rsidR="005F7855">
              <w:rPr>
                <w:noProof/>
                <w:webHidden/>
              </w:rPr>
              <w:tab/>
            </w:r>
            <w:r w:rsidR="005F7855">
              <w:rPr>
                <w:noProof/>
                <w:webHidden/>
              </w:rPr>
              <w:fldChar w:fldCharType="begin"/>
            </w:r>
            <w:r w:rsidR="005F7855">
              <w:rPr>
                <w:noProof/>
                <w:webHidden/>
              </w:rPr>
              <w:instrText xml:space="preserve"> PAGEREF _Toc163225544 \h </w:instrText>
            </w:r>
            <w:r w:rsidR="005F7855">
              <w:rPr>
                <w:noProof/>
                <w:webHidden/>
              </w:rPr>
            </w:r>
            <w:r w:rsidR="005F7855">
              <w:rPr>
                <w:noProof/>
                <w:webHidden/>
              </w:rPr>
              <w:fldChar w:fldCharType="separate"/>
            </w:r>
            <w:r w:rsidR="005F7855">
              <w:rPr>
                <w:noProof/>
                <w:webHidden/>
              </w:rPr>
              <w:t>25</w:t>
            </w:r>
            <w:r w:rsidR="005F7855">
              <w:rPr>
                <w:noProof/>
                <w:webHidden/>
              </w:rPr>
              <w:fldChar w:fldCharType="end"/>
            </w:r>
          </w:hyperlink>
        </w:p>
        <w:p w14:paraId="036F3D55" w14:textId="32C27F98" w:rsidR="005F7855" w:rsidRDefault="00923279">
          <w:pPr>
            <w:pStyle w:val="TOC2"/>
            <w:tabs>
              <w:tab w:val="left" w:pos="720"/>
              <w:tab w:val="right" w:leader="dot" w:pos="9350"/>
            </w:tabs>
            <w:rPr>
              <w:rFonts w:asciiTheme="minorHAnsi" w:eastAsiaTheme="minorEastAsia" w:hAnsiTheme="minorHAnsi" w:cstheme="minorBidi"/>
              <w:smallCaps w:val="0"/>
              <w:noProof/>
              <w:kern w:val="2"/>
              <w:sz w:val="24"/>
              <w:szCs w:val="24"/>
              <w14:ligatures w14:val="standardContextual"/>
            </w:rPr>
          </w:pPr>
          <w:hyperlink w:anchor="_Toc163225545" w:history="1">
            <w:r w:rsidR="005F7855" w:rsidRPr="00E72A13">
              <w:rPr>
                <w:rStyle w:val="Hyperlink"/>
                <w:noProof/>
              </w:rPr>
              <w:t>C.</w:t>
            </w:r>
            <w:r w:rsidR="005F7855">
              <w:rPr>
                <w:rFonts w:asciiTheme="minorHAnsi" w:eastAsiaTheme="minorEastAsia" w:hAnsiTheme="minorHAnsi" w:cstheme="minorBidi"/>
                <w:smallCaps w:val="0"/>
                <w:noProof/>
                <w:kern w:val="2"/>
                <w:sz w:val="24"/>
                <w:szCs w:val="24"/>
                <w14:ligatures w14:val="standardContextual"/>
              </w:rPr>
              <w:tab/>
            </w:r>
            <w:r w:rsidR="005F7855" w:rsidRPr="00E72A13">
              <w:rPr>
                <w:rStyle w:val="Hyperlink"/>
                <w:noProof/>
              </w:rPr>
              <w:t>BUSINESS SPECIFICATIONS</w:t>
            </w:r>
            <w:r w:rsidR="005F7855">
              <w:rPr>
                <w:noProof/>
                <w:webHidden/>
              </w:rPr>
              <w:tab/>
            </w:r>
            <w:r w:rsidR="005F7855">
              <w:rPr>
                <w:noProof/>
                <w:webHidden/>
              </w:rPr>
              <w:fldChar w:fldCharType="begin"/>
            </w:r>
            <w:r w:rsidR="005F7855">
              <w:rPr>
                <w:noProof/>
                <w:webHidden/>
              </w:rPr>
              <w:instrText xml:space="preserve"> PAGEREF _Toc163225545 \h </w:instrText>
            </w:r>
            <w:r w:rsidR="005F7855">
              <w:rPr>
                <w:noProof/>
                <w:webHidden/>
              </w:rPr>
            </w:r>
            <w:r w:rsidR="005F7855">
              <w:rPr>
                <w:noProof/>
                <w:webHidden/>
              </w:rPr>
              <w:fldChar w:fldCharType="separate"/>
            </w:r>
            <w:r w:rsidR="005F7855">
              <w:rPr>
                <w:noProof/>
                <w:webHidden/>
              </w:rPr>
              <w:t>29</w:t>
            </w:r>
            <w:r w:rsidR="005F7855">
              <w:rPr>
                <w:noProof/>
                <w:webHidden/>
              </w:rPr>
              <w:fldChar w:fldCharType="end"/>
            </w:r>
          </w:hyperlink>
        </w:p>
        <w:p w14:paraId="5D908E1D" w14:textId="6A522DE6" w:rsidR="005F7855" w:rsidRDefault="00923279">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546" w:history="1">
            <w:r w:rsidR="005F7855" w:rsidRPr="00E72A13">
              <w:rPr>
                <w:rStyle w:val="Hyperlink"/>
                <w:noProof/>
              </w:rPr>
              <w:t>1.</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Financial Stability</w:t>
            </w:r>
            <w:r w:rsidR="005F7855">
              <w:rPr>
                <w:noProof/>
                <w:webHidden/>
              </w:rPr>
              <w:tab/>
            </w:r>
            <w:r w:rsidR="005F7855">
              <w:rPr>
                <w:noProof/>
                <w:webHidden/>
              </w:rPr>
              <w:fldChar w:fldCharType="begin"/>
            </w:r>
            <w:r w:rsidR="005F7855">
              <w:rPr>
                <w:noProof/>
                <w:webHidden/>
              </w:rPr>
              <w:instrText xml:space="preserve"> PAGEREF _Toc163225546 \h </w:instrText>
            </w:r>
            <w:r w:rsidR="005F7855">
              <w:rPr>
                <w:noProof/>
                <w:webHidden/>
              </w:rPr>
            </w:r>
            <w:r w:rsidR="005F7855">
              <w:rPr>
                <w:noProof/>
                <w:webHidden/>
              </w:rPr>
              <w:fldChar w:fldCharType="separate"/>
            </w:r>
            <w:r w:rsidR="005F7855">
              <w:rPr>
                <w:noProof/>
                <w:webHidden/>
              </w:rPr>
              <w:t>29</w:t>
            </w:r>
            <w:r w:rsidR="005F7855">
              <w:rPr>
                <w:noProof/>
                <w:webHidden/>
              </w:rPr>
              <w:fldChar w:fldCharType="end"/>
            </w:r>
          </w:hyperlink>
        </w:p>
        <w:p w14:paraId="0DA8DD22" w14:textId="5AAA1349" w:rsidR="005F7855" w:rsidRDefault="00923279">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547" w:history="1">
            <w:r w:rsidR="005F7855" w:rsidRPr="00E72A13">
              <w:rPr>
                <w:rStyle w:val="Hyperlink"/>
                <w:noProof/>
              </w:rPr>
              <w:t>2.</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Performance Surety Bond</w:t>
            </w:r>
            <w:r w:rsidR="005F7855">
              <w:rPr>
                <w:noProof/>
                <w:webHidden/>
              </w:rPr>
              <w:tab/>
            </w:r>
            <w:r w:rsidR="005F7855">
              <w:rPr>
                <w:noProof/>
                <w:webHidden/>
              </w:rPr>
              <w:fldChar w:fldCharType="begin"/>
            </w:r>
            <w:r w:rsidR="005F7855">
              <w:rPr>
                <w:noProof/>
                <w:webHidden/>
              </w:rPr>
              <w:instrText xml:space="preserve"> PAGEREF _Toc163225547 \h </w:instrText>
            </w:r>
            <w:r w:rsidR="005F7855">
              <w:rPr>
                <w:noProof/>
                <w:webHidden/>
              </w:rPr>
            </w:r>
            <w:r w:rsidR="005F7855">
              <w:rPr>
                <w:noProof/>
                <w:webHidden/>
              </w:rPr>
              <w:fldChar w:fldCharType="separate"/>
            </w:r>
            <w:r w:rsidR="005F7855">
              <w:rPr>
                <w:noProof/>
                <w:webHidden/>
              </w:rPr>
              <w:t>29</w:t>
            </w:r>
            <w:r w:rsidR="005F7855">
              <w:rPr>
                <w:noProof/>
                <w:webHidden/>
              </w:rPr>
              <w:fldChar w:fldCharType="end"/>
            </w:r>
          </w:hyperlink>
        </w:p>
        <w:p w14:paraId="223818BA" w14:textId="26235988" w:rsidR="005F7855" w:rsidRDefault="00923279">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548" w:history="1">
            <w:r w:rsidR="005F7855" w:rsidRPr="00E72A13">
              <w:rPr>
                <w:rStyle w:val="Hyperlink"/>
                <w:noProof/>
              </w:rPr>
              <w:t>3.</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Letter of Transmittal Form</w:t>
            </w:r>
            <w:r w:rsidR="005F7855">
              <w:rPr>
                <w:noProof/>
                <w:webHidden/>
              </w:rPr>
              <w:tab/>
            </w:r>
            <w:r w:rsidR="005F7855">
              <w:rPr>
                <w:noProof/>
                <w:webHidden/>
              </w:rPr>
              <w:fldChar w:fldCharType="begin"/>
            </w:r>
            <w:r w:rsidR="005F7855">
              <w:rPr>
                <w:noProof/>
                <w:webHidden/>
              </w:rPr>
              <w:instrText xml:space="preserve"> PAGEREF _Toc163225548 \h </w:instrText>
            </w:r>
            <w:r w:rsidR="005F7855">
              <w:rPr>
                <w:noProof/>
                <w:webHidden/>
              </w:rPr>
            </w:r>
            <w:r w:rsidR="005F7855">
              <w:rPr>
                <w:noProof/>
                <w:webHidden/>
              </w:rPr>
              <w:fldChar w:fldCharType="separate"/>
            </w:r>
            <w:r w:rsidR="005F7855">
              <w:rPr>
                <w:noProof/>
                <w:webHidden/>
              </w:rPr>
              <w:t>29</w:t>
            </w:r>
            <w:r w:rsidR="005F7855">
              <w:rPr>
                <w:noProof/>
                <w:webHidden/>
              </w:rPr>
              <w:fldChar w:fldCharType="end"/>
            </w:r>
          </w:hyperlink>
        </w:p>
        <w:p w14:paraId="5D1953F6" w14:textId="0D605165" w:rsidR="005F7855" w:rsidRDefault="00923279">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549" w:history="1">
            <w:r w:rsidR="005F7855" w:rsidRPr="00E72A13">
              <w:rPr>
                <w:rStyle w:val="Hyperlink"/>
                <w:noProof/>
              </w:rPr>
              <w:t>4.</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Campaign Contribution Disclosure Form</w:t>
            </w:r>
            <w:r w:rsidR="005F7855">
              <w:rPr>
                <w:noProof/>
                <w:webHidden/>
              </w:rPr>
              <w:tab/>
            </w:r>
            <w:r w:rsidR="005F7855">
              <w:rPr>
                <w:noProof/>
                <w:webHidden/>
              </w:rPr>
              <w:fldChar w:fldCharType="begin"/>
            </w:r>
            <w:r w:rsidR="005F7855">
              <w:rPr>
                <w:noProof/>
                <w:webHidden/>
              </w:rPr>
              <w:instrText xml:space="preserve"> PAGEREF _Toc163225549 \h </w:instrText>
            </w:r>
            <w:r w:rsidR="005F7855">
              <w:rPr>
                <w:noProof/>
                <w:webHidden/>
              </w:rPr>
            </w:r>
            <w:r w:rsidR="005F7855">
              <w:rPr>
                <w:noProof/>
                <w:webHidden/>
              </w:rPr>
              <w:fldChar w:fldCharType="separate"/>
            </w:r>
            <w:r w:rsidR="005F7855">
              <w:rPr>
                <w:noProof/>
                <w:webHidden/>
              </w:rPr>
              <w:t>29</w:t>
            </w:r>
            <w:r w:rsidR="005F7855">
              <w:rPr>
                <w:noProof/>
                <w:webHidden/>
              </w:rPr>
              <w:fldChar w:fldCharType="end"/>
            </w:r>
          </w:hyperlink>
        </w:p>
        <w:p w14:paraId="2FB6EDA5" w14:textId="1D5643EA" w:rsidR="005F7855" w:rsidRDefault="00923279">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550" w:history="1">
            <w:r w:rsidR="005F7855" w:rsidRPr="00E72A13">
              <w:rPr>
                <w:rStyle w:val="Hyperlink"/>
                <w:noProof/>
              </w:rPr>
              <w:t>5.</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Oral Presentation</w:t>
            </w:r>
            <w:r w:rsidR="005F7855">
              <w:rPr>
                <w:noProof/>
                <w:webHidden/>
              </w:rPr>
              <w:tab/>
            </w:r>
            <w:r w:rsidR="005F7855">
              <w:rPr>
                <w:noProof/>
                <w:webHidden/>
              </w:rPr>
              <w:fldChar w:fldCharType="begin"/>
            </w:r>
            <w:r w:rsidR="005F7855">
              <w:rPr>
                <w:noProof/>
                <w:webHidden/>
              </w:rPr>
              <w:instrText xml:space="preserve"> PAGEREF _Toc163225550 \h </w:instrText>
            </w:r>
            <w:r w:rsidR="005F7855">
              <w:rPr>
                <w:noProof/>
                <w:webHidden/>
              </w:rPr>
            </w:r>
            <w:r w:rsidR="005F7855">
              <w:rPr>
                <w:noProof/>
                <w:webHidden/>
              </w:rPr>
              <w:fldChar w:fldCharType="separate"/>
            </w:r>
            <w:r w:rsidR="005F7855">
              <w:rPr>
                <w:noProof/>
                <w:webHidden/>
              </w:rPr>
              <w:t>29</w:t>
            </w:r>
            <w:r w:rsidR="005F7855">
              <w:rPr>
                <w:noProof/>
                <w:webHidden/>
              </w:rPr>
              <w:fldChar w:fldCharType="end"/>
            </w:r>
          </w:hyperlink>
        </w:p>
        <w:p w14:paraId="17C78E4A" w14:textId="011A2887" w:rsidR="005F7855" w:rsidRDefault="00923279">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551" w:history="1">
            <w:r w:rsidR="005F7855" w:rsidRPr="00E72A13">
              <w:rPr>
                <w:rStyle w:val="Hyperlink"/>
                <w:noProof/>
              </w:rPr>
              <w:t>6.</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Cost</w:t>
            </w:r>
            <w:r w:rsidR="005F7855">
              <w:rPr>
                <w:noProof/>
                <w:webHidden/>
              </w:rPr>
              <w:tab/>
            </w:r>
            <w:r w:rsidR="005F7855">
              <w:rPr>
                <w:noProof/>
                <w:webHidden/>
              </w:rPr>
              <w:fldChar w:fldCharType="begin"/>
            </w:r>
            <w:r w:rsidR="005F7855">
              <w:rPr>
                <w:noProof/>
                <w:webHidden/>
              </w:rPr>
              <w:instrText xml:space="preserve"> PAGEREF _Toc163225551 \h </w:instrText>
            </w:r>
            <w:r w:rsidR="005F7855">
              <w:rPr>
                <w:noProof/>
                <w:webHidden/>
              </w:rPr>
            </w:r>
            <w:r w:rsidR="005F7855">
              <w:rPr>
                <w:noProof/>
                <w:webHidden/>
              </w:rPr>
              <w:fldChar w:fldCharType="separate"/>
            </w:r>
            <w:r w:rsidR="005F7855">
              <w:rPr>
                <w:noProof/>
                <w:webHidden/>
              </w:rPr>
              <w:t>30</w:t>
            </w:r>
            <w:r w:rsidR="005F7855">
              <w:rPr>
                <w:noProof/>
                <w:webHidden/>
              </w:rPr>
              <w:fldChar w:fldCharType="end"/>
            </w:r>
          </w:hyperlink>
        </w:p>
        <w:p w14:paraId="5DAA5AF6" w14:textId="524B931F" w:rsidR="005F7855" w:rsidRDefault="00923279">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552" w:history="1">
            <w:r w:rsidR="005F7855" w:rsidRPr="00E72A13">
              <w:rPr>
                <w:rStyle w:val="Hyperlink"/>
                <w:noProof/>
              </w:rPr>
              <w:t>8.</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New Mexico/Native American Resident Preferences</w:t>
            </w:r>
            <w:r w:rsidR="005F7855">
              <w:rPr>
                <w:noProof/>
                <w:webHidden/>
              </w:rPr>
              <w:tab/>
            </w:r>
            <w:r w:rsidR="005F7855">
              <w:rPr>
                <w:noProof/>
                <w:webHidden/>
              </w:rPr>
              <w:fldChar w:fldCharType="begin"/>
            </w:r>
            <w:r w:rsidR="005F7855">
              <w:rPr>
                <w:noProof/>
                <w:webHidden/>
              </w:rPr>
              <w:instrText xml:space="preserve"> PAGEREF _Toc163225552 \h </w:instrText>
            </w:r>
            <w:r w:rsidR="005F7855">
              <w:rPr>
                <w:noProof/>
                <w:webHidden/>
              </w:rPr>
            </w:r>
            <w:r w:rsidR="005F7855">
              <w:rPr>
                <w:noProof/>
                <w:webHidden/>
              </w:rPr>
              <w:fldChar w:fldCharType="separate"/>
            </w:r>
            <w:r w:rsidR="005F7855">
              <w:rPr>
                <w:noProof/>
                <w:webHidden/>
              </w:rPr>
              <w:t>30</w:t>
            </w:r>
            <w:r w:rsidR="005F7855">
              <w:rPr>
                <w:noProof/>
                <w:webHidden/>
              </w:rPr>
              <w:fldChar w:fldCharType="end"/>
            </w:r>
          </w:hyperlink>
        </w:p>
        <w:p w14:paraId="6B708467" w14:textId="4E7F7ABE" w:rsidR="005F7855" w:rsidRDefault="00923279">
          <w:pPr>
            <w:pStyle w:val="TOC1"/>
            <w:tabs>
              <w:tab w:val="right" w:leader="dot" w:pos="9350"/>
            </w:tabs>
            <w:rPr>
              <w:rFonts w:asciiTheme="minorHAnsi" w:eastAsiaTheme="minorEastAsia" w:hAnsiTheme="minorHAnsi" w:cstheme="minorBidi"/>
              <w:b w:val="0"/>
              <w:bCs w:val="0"/>
              <w:caps w:val="0"/>
              <w:noProof/>
              <w:kern w:val="2"/>
              <w:sz w:val="24"/>
              <w:szCs w:val="24"/>
              <w14:ligatures w14:val="standardContextual"/>
            </w:rPr>
          </w:pPr>
          <w:hyperlink w:anchor="_Toc163225553" w:history="1">
            <w:r w:rsidR="005F7855" w:rsidRPr="00E72A13">
              <w:rPr>
                <w:rStyle w:val="Hyperlink"/>
                <w:noProof/>
              </w:rPr>
              <w:t>V.  EVALUATION</w:t>
            </w:r>
            <w:r w:rsidR="005F7855">
              <w:rPr>
                <w:noProof/>
                <w:webHidden/>
              </w:rPr>
              <w:tab/>
            </w:r>
            <w:r w:rsidR="005F7855">
              <w:rPr>
                <w:noProof/>
                <w:webHidden/>
              </w:rPr>
              <w:fldChar w:fldCharType="begin"/>
            </w:r>
            <w:r w:rsidR="005F7855">
              <w:rPr>
                <w:noProof/>
                <w:webHidden/>
              </w:rPr>
              <w:instrText xml:space="preserve"> PAGEREF _Toc163225553 \h </w:instrText>
            </w:r>
            <w:r w:rsidR="005F7855">
              <w:rPr>
                <w:noProof/>
                <w:webHidden/>
              </w:rPr>
            </w:r>
            <w:r w:rsidR="005F7855">
              <w:rPr>
                <w:noProof/>
                <w:webHidden/>
              </w:rPr>
              <w:fldChar w:fldCharType="separate"/>
            </w:r>
            <w:r w:rsidR="005F7855">
              <w:rPr>
                <w:noProof/>
                <w:webHidden/>
              </w:rPr>
              <w:t>30</w:t>
            </w:r>
            <w:r w:rsidR="005F7855">
              <w:rPr>
                <w:noProof/>
                <w:webHidden/>
              </w:rPr>
              <w:fldChar w:fldCharType="end"/>
            </w:r>
          </w:hyperlink>
        </w:p>
        <w:p w14:paraId="569458FB" w14:textId="7D62619B" w:rsidR="005F7855" w:rsidRDefault="00923279">
          <w:pPr>
            <w:pStyle w:val="TOC2"/>
            <w:tabs>
              <w:tab w:val="left" w:pos="720"/>
              <w:tab w:val="right" w:leader="dot" w:pos="9350"/>
            </w:tabs>
            <w:rPr>
              <w:rFonts w:asciiTheme="minorHAnsi" w:eastAsiaTheme="minorEastAsia" w:hAnsiTheme="minorHAnsi" w:cstheme="minorBidi"/>
              <w:smallCaps w:val="0"/>
              <w:noProof/>
              <w:kern w:val="2"/>
              <w:sz w:val="24"/>
              <w:szCs w:val="24"/>
              <w14:ligatures w14:val="standardContextual"/>
            </w:rPr>
          </w:pPr>
          <w:hyperlink w:anchor="_Toc163225554" w:history="1">
            <w:r w:rsidR="005F7855" w:rsidRPr="00E72A13">
              <w:rPr>
                <w:rStyle w:val="Hyperlink"/>
                <w:noProof/>
              </w:rPr>
              <w:t>A.</w:t>
            </w:r>
            <w:r w:rsidR="005F7855">
              <w:rPr>
                <w:rFonts w:asciiTheme="minorHAnsi" w:eastAsiaTheme="minorEastAsia" w:hAnsiTheme="minorHAnsi" w:cstheme="minorBidi"/>
                <w:smallCaps w:val="0"/>
                <w:noProof/>
                <w:kern w:val="2"/>
                <w:sz w:val="24"/>
                <w:szCs w:val="24"/>
                <w14:ligatures w14:val="standardContextual"/>
              </w:rPr>
              <w:tab/>
            </w:r>
            <w:r w:rsidR="005F7855" w:rsidRPr="00E72A13">
              <w:rPr>
                <w:rStyle w:val="Hyperlink"/>
                <w:noProof/>
              </w:rPr>
              <w:t>EVALUATION POINT SUMMARY</w:t>
            </w:r>
            <w:r w:rsidR="005F7855">
              <w:rPr>
                <w:noProof/>
                <w:webHidden/>
              </w:rPr>
              <w:tab/>
            </w:r>
            <w:r w:rsidR="005F7855">
              <w:rPr>
                <w:noProof/>
                <w:webHidden/>
              </w:rPr>
              <w:fldChar w:fldCharType="begin"/>
            </w:r>
            <w:r w:rsidR="005F7855">
              <w:rPr>
                <w:noProof/>
                <w:webHidden/>
              </w:rPr>
              <w:instrText xml:space="preserve"> PAGEREF _Toc163225554 \h </w:instrText>
            </w:r>
            <w:r w:rsidR="005F7855">
              <w:rPr>
                <w:noProof/>
                <w:webHidden/>
              </w:rPr>
            </w:r>
            <w:r w:rsidR="005F7855">
              <w:rPr>
                <w:noProof/>
                <w:webHidden/>
              </w:rPr>
              <w:fldChar w:fldCharType="separate"/>
            </w:r>
            <w:r w:rsidR="005F7855">
              <w:rPr>
                <w:noProof/>
                <w:webHidden/>
              </w:rPr>
              <w:t>30</w:t>
            </w:r>
            <w:r w:rsidR="005F7855">
              <w:rPr>
                <w:noProof/>
                <w:webHidden/>
              </w:rPr>
              <w:fldChar w:fldCharType="end"/>
            </w:r>
          </w:hyperlink>
        </w:p>
        <w:p w14:paraId="14266EE0" w14:textId="2658A782" w:rsidR="005F7855" w:rsidRDefault="00923279">
          <w:pPr>
            <w:pStyle w:val="TOC2"/>
            <w:tabs>
              <w:tab w:val="left" w:pos="720"/>
              <w:tab w:val="right" w:leader="dot" w:pos="9350"/>
            </w:tabs>
            <w:rPr>
              <w:rFonts w:asciiTheme="minorHAnsi" w:eastAsiaTheme="minorEastAsia" w:hAnsiTheme="minorHAnsi" w:cstheme="minorBidi"/>
              <w:smallCaps w:val="0"/>
              <w:noProof/>
              <w:kern w:val="2"/>
              <w:sz w:val="24"/>
              <w:szCs w:val="24"/>
              <w14:ligatures w14:val="standardContextual"/>
            </w:rPr>
          </w:pPr>
          <w:hyperlink w:anchor="_Toc163225555" w:history="1">
            <w:r w:rsidR="005F7855" w:rsidRPr="00E72A13">
              <w:rPr>
                <w:rStyle w:val="Hyperlink"/>
                <w:noProof/>
              </w:rPr>
              <w:t>B.</w:t>
            </w:r>
            <w:r w:rsidR="005F7855">
              <w:rPr>
                <w:rFonts w:asciiTheme="minorHAnsi" w:eastAsiaTheme="minorEastAsia" w:hAnsiTheme="minorHAnsi" w:cstheme="minorBidi"/>
                <w:smallCaps w:val="0"/>
                <w:noProof/>
                <w:kern w:val="2"/>
                <w:sz w:val="24"/>
                <w:szCs w:val="24"/>
                <w14:ligatures w14:val="standardContextual"/>
              </w:rPr>
              <w:tab/>
            </w:r>
            <w:r w:rsidR="005F7855" w:rsidRPr="00E72A13">
              <w:rPr>
                <w:rStyle w:val="Hyperlink"/>
                <w:noProof/>
              </w:rPr>
              <w:t>EVALUATION FACTORS</w:t>
            </w:r>
            <w:r w:rsidR="005F7855">
              <w:rPr>
                <w:noProof/>
                <w:webHidden/>
              </w:rPr>
              <w:tab/>
            </w:r>
            <w:r w:rsidR="005F7855">
              <w:rPr>
                <w:noProof/>
                <w:webHidden/>
              </w:rPr>
              <w:fldChar w:fldCharType="begin"/>
            </w:r>
            <w:r w:rsidR="005F7855">
              <w:rPr>
                <w:noProof/>
                <w:webHidden/>
              </w:rPr>
              <w:instrText xml:space="preserve"> PAGEREF _Toc163225555 \h </w:instrText>
            </w:r>
            <w:r w:rsidR="005F7855">
              <w:rPr>
                <w:noProof/>
                <w:webHidden/>
              </w:rPr>
            </w:r>
            <w:r w:rsidR="005F7855">
              <w:rPr>
                <w:noProof/>
                <w:webHidden/>
              </w:rPr>
              <w:fldChar w:fldCharType="separate"/>
            </w:r>
            <w:r w:rsidR="005F7855">
              <w:rPr>
                <w:noProof/>
                <w:webHidden/>
              </w:rPr>
              <w:t>31</w:t>
            </w:r>
            <w:r w:rsidR="005F7855">
              <w:rPr>
                <w:noProof/>
                <w:webHidden/>
              </w:rPr>
              <w:fldChar w:fldCharType="end"/>
            </w:r>
          </w:hyperlink>
        </w:p>
        <w:p w14:paraId="21784B1D" w14:textId="638AE86E" w:rsidR="005F7855" w:rsidRDefault="00923279">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556" w:history="1">
            <w:r w:rsidR="005F7855" w:rsidRPr="00E72A13">
              <w:rPr>
                <w:rStyle w:val="Hyperlink"/>
                <w:noProof/>
              </w:rPr>
              <w:t>1.</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B.1 Organizational Experience (100 Points)</w:t>
            </w:r>
            <w:r w:rsidR="005F7855">
              <w:rPr>
                <w:noProof/>
                <w:webHidden/>
              </w:rPr>
              <w:tab/>
            </w:r>
            <w:r w:rsidR="005F7855">
              <w:rPr>
                <w:noProof/>
                <w:webHidden/>
              </w:rPr>
              <w:fldChar w:fldCharType="begin"/>
            </w:r>
            <w:r w:rsidR="005F7855">
              <w:rPr>
                <w:noProof/>
                <w:webHidden/>
              </w:rPr>
              <w:instrText xml:space="preserve"> PAGEREF _Toc163225556 \h </w:instrText>
            </w:r>
            <w:r w:rsidR="005F7855">
              <w:rPr>
                <w:noProof/>
                <w:webHidden/>
              </w:rPr>
            </w:r>
            <w:r w:rsidR="005F7855">
              <w:rPr>
                <w:noProof/>
                <w:webHidden/>
              </w:rPr>
              <w:fldChar w:fldCharType="separate"/>
            </w:r>
            <w:r w:rsidR="005F7855">
              <w:rPr>
                <w:noProof/>
                <w:webHidden/>
              </w:rPr>
              <w:t>31</w:t>
            </w:r>
            <w:r w:rsidR="005F7855">
              <w:rPr>
                <w:noProof/>
                <w:webHidden/>
              </w:rPr>
              <w:fldChar w:fldCharType="end"/>
            </w:r>
          </w:hyperlink>
        </w:p>
        <w:p w14:paraId="1EE652CE" w14:textId="072ACCE6" w:rsidR="005F7855" w:rsidRDefault="00923279">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557" w:history="1">
            <w:r w:rsidR="005F7855" w:rsidRPr="00E72A13">
              <w:rPr>
                <w:rStyle w:val="Hyperlink"/>
                <w:noProof/>
              </w:rPr>
              <w:t>2.</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B.2 Organizational References (50 Points)</w:t>
            </w:r>
            <w:r w:rsidR="005F7855">
              <w:rPr>
                <w:noProof/>
                <w:webHidden/>
              </w:rPr>
              <w:tab/>
            </w:r>
            <w:r w:rsidR="005F7855">
              <w:rPr>
                <w:noProof/>
                <w:webHidden/>
              </w:rPr>
              <w:fldChar w:fldCharType="begin"/>
            </w:r>
            <w:r w:rsidR="005F7855">
              <w:rPr>
                <w:noProof/>
                <w:webHidden/>
              </w:rPr>
              <w:instrText xml:space="preserve"> PAGEREF _Toc163225557 \h </w:instrText>
            </w:r>
            <w:r w:rsidR="005F7855">
              <w:rPr>
                <w:noProof/>
                <w:webHidden/>
              </w:rPr>
            </w:r>
            <w:r w:rsidR="005F7855">
              <w:rPr>
                <w:noProof/>
                <w:webHidden/>
              </w:rPr>
              <w:fldChar w:fldCharType="separate"/>
            </w:r>
            <w:r w:rsidR="005F7855">
              <w:rPr>
                <w:noProof/>
                <w:webHidden/>
              </w:rPr>
              <w:t>32</w:t>
            </w:r>
            <w:r w:rsidR="005F7855">
              <w:rPr>
                <w:noProof/>
                <w:webHidden/>
              </w:rPr>
              <w:fldChar w:fldCharType="end"/>
            </w:r>
          </w:hyperlink>
        </w:p>
        <w:p w14:paraId="05037651" w14:textId="3A1B0256" w:rsidR="005F7855" w:rsidRDefault="00923279">
          <w:pPr>
            <w:pStyle w:val="TOC3"/>
            <w:tabs>
              <w:tab w:val="left" w:pos="960"/>
              <w:tab w:val="right" w:leader="dot" w:pos="9350"/>
            </w:tabs>
            <w:rPr>
              <w:noProof/>
            </w:rPr>
          </w:pPr>
          <w:hyperlink w:anchor="_Toc163225558" w:history="1">
            <w:r w:rsidR="005F7855" w:rsidRPr="00E72A13">
              <w:rPr>
                <w:rStyle w:val="Hyperlink"/>
                <w:noProof/>
              </w:rPr>
              <w:t>3.</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B.3 Mandatory Specifications (Pass/Fail)</w:t>
            </w:r>
            <w:r w:rsidR="005F7855">
              <w:rPr>
                <w:noProof/>
                <w:webHidden/>
              </w:rPr>
              <w:tab/>
            </w:r>
            <w:r w:rsidR="005F7855">
              <w:rPr>
                <w:noProof/>
                <w:webHidden/>
              </w:rPr>
              <w:fldChar w:fldCharType="begin"/>
            </w:r>
            <w:r w:rsidR="005F7855">
              <w:rPr>
                <w:noProof/>
                <w:webHidden/>
              </w:rPr>
              <w:instrText xml:space="preserve"> PAGEREF _Toc163225558 \h </w:instrText>
            </w:r>
            <w:r w:rsidR="005F7855">
              <w:rPr>
                <w:noProof/>
                <w:webHidden/>
              </w:rPr>
            </w:r>
            <w:r w:rsidR="005F7855">
              <w:rPr>
                <w:noProof/>
                <w:webHidden/>
              </w:rPr>
              <w:fldChar w:fldCharType="separate"/>
            </w:r>
            <w:r w:rsidR="005F7855">
              <w:rPr>
                <w:noProof/>
                <w:webHidden/>
              </w:rPr>
              <w:t>32</w:t>
            </w:r>
            <w:r w:rsidR="005F7855">
              <w:rPr>
                <w:noProof/>
                <w:webHidden/>
              </w:rPr>
              <w:fldChar w:fldCharType="end"/>
            </w:r>
          </w:hyperlink>
        </w:p>
        <w:p w14:paraId="225B68B6" w14:textId="686CB3B3" w:rsidR="00923279" w:rsidRPr="00923279" w:rsidRDefault="00923279" w:rsidP="00923279">
          <w:pPr>
            <w:rPr>
              <w:rFonts w:asciiTheme="minorHAnsi" w:eastAsiaTheme="minorEastAsia" w:hAnsiTheme="minorHAnsi" w:cstheme="minorHAnsi"/>
              <w:sz w:val="20"/>
              <w:szCs w:val="20"/>
            </w:rPr>
          </w:pPr>
          <w:r>
            <w:rPr>
              <w:rFonts w:eastAsiaTheme="minorEastAsia"/>
            </w:rPr>
            <w:t xml:space="preserve">        </w:t>
          </w:r>
          <w:r>
            <w:rPr>
              <w:rFonts w:asciiTheme="minorHAnsi" w:eastAsiaTheme="minorEastAsia" w:hAnsiTheme="minorHAnsi" w:cstheme="minorHAnsi"/>
              <w:sz w:val="20"/>
              <w:szCs w:val="20"/>
            </w:rPr>
            <w:t>4</w:t>
          </w:r>
          <w:r w:rsidRPr="00923279">
            <w:rPr>
              <w:rFonts w:asciiTheme="minorHAnsi" w:eastAsiaTheme="minorEastAsia" w:hAnsiTheme="minorHAnsi" w:cstheme="minorHAnsi"/>
              <w:sz w:val="20"/>
              <w:szCs w:val="20"/>
            </w:rPr>
            <w:t xml:space="preserve">.    </w:t>
          </w:r>
          <w:r>
            <w:rPr>
              <w:rFonts w:asciiTheme="minorHAnsi" w:eastAsiaTheme="minorEastAsia" w:hAnsiTheme="minorHAnsi" w:cstheme="minorHAnsi"/>
              <w:sz w:val="20"/>
              <w:szCs w:val="20"/>
            </w:rPr>
            <w:t xml:space="preserve">  </w:t>
          </w:r>
          <w:r w:rsidRPr="00923279">
            <w:rPr>
              <w:rFonts w:asciiTheme="minorHAnsi" w:eastAsiaTheme="minorEastAsia" w:hAnsiTheme="minorHAnsi" w:cstheme="minorHAnsi"/>
              <w:sz w:val="20"/>
              <w:szCs w:val="20"/>
            </w:rPr>
            <w:t xml:space="preserve"> B.4 Technical Response (50 points)</w:t>
          </w:r>
          <w:r>
            <w:rPr>
              <w:rFonts w:asciiTheme="minorHAnsi" w:eastAsiaTheme="minorEastAsia" w:hAnsiTheme="minorHAnsi" w:cstheme="minorHAnsi"/>
              <w:sz w:val="20"/>
              <w:szCs w:val="20"/>
            </w:rPr>
            <w:t>………………………………………………………………………………………………………33</w:t>
          </w:r>
        </w:p>
        <w:p w14:paraId="70DEADDB" w14:textId="0CDFE943" w:rsidR="005F7855" w:rsidRDefault="00923279">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559" w:history="1">
            <w:r w:rsidR="005F7855" w:rsidRPr="00E72A13">
              <w:rPr>
                <w:rStyle w:val="Hyperlink"/>
                <w:noProof/>
              </w:rPr>
              <w:t>5.</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B.5 Desirable Specifications ( 500 points)</w:t>
            </w:r>
            <w:r w:rsidR="005F7855">
              <w:rPr>
                <w:noProof/>
                <w:webHidden/>
              </w:rPr>
              <w:tab/>
            </w:r>
            <w:r w:rsidR="005F7855">
              <w:rPr>
                <w:noProof/>
                <w:webHidden/>
              </w:rPr>
              <w:fldChar w:fldCharType="begin"/>
            </w:r>
            <w:r w:rsidR="005F7855">
              <w:rPr>
                <w:noProof/>
                <w:webHidden/>
              </w:rPr>
              <w:instrText xml:space="preserve"> PAGEREF _Toc163225559 \h </w:instrText>
            </w:r>
            <w:r w:rsidR="005F7855">
              <w:rPr>
                <w:noProof/>
                <w:webHidden/>
              </w:rPr>
            </w:r>
            <w:r w:rsidR="005F7855">
              <w:rPr>
                <w:noProof/>
                <w:webHidden/>
              </w:rPr>
              <w:fldChar w:fldCharType="separate"/>
            </w:r>
            <w:r w:rsidR="005F7855">
              <w:rPr>
                <w:noProof/>
                <w:webHidden/>
              </w:rPr>
              <w:t>33</w:t>
            </w:r>
            <w:r w:rsidR="005F7855">
              <w:rPr>
                <w:noProof/>
                <w:webHidden/>
              </w:rPr>
              <w:fldChar w:fldCharType="end"/>
            </w:r>
          </w:hyperlink>
        </w:p>
        <w:p w14:paraId="29C09FC0" w14:textId="581C5660" w:rsidR="005F7855" w:rsidRDefault="00923279">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25560" w:history="1">
            <w:r w:rsidR="005F7855" w:rsidRPr="00E72A13">
              <w:rPr>
                <w:rStyle w:val="Hyperlink"/>
                <w:noProof/>
              </w:rPr>
              <w:t>6.</w:t>
            </w:r>
            <w:r w:rsidR="005F7855">
              <w:rPr>
                <w:rFonts w:asciiTheme="minorHAnsi" w:eastAsiaTheme="minorEastAsia" w:hAnsiTheme="minorHAnsi" w:cstheme="minorBidi"/>
                <w:i w:val="0"/>
                <w:iCs w:val="0"/>
                <w:noProof/>
                <w:kern w:val="2"/>
                <w:sz w:val="24"/>
                <w:szCs w:val="24"/>
                <w14:ligatures w14:val="standardContextual"/>
              </w:rPr>
              <w:tab/>
            </w:r>
            <w:r w:rsidR="005F7855" w:rsidRPr="00E72A13">
              <w:rPr>
                <w:rStyle w:val="Hyperlink"/>
                <w:noProof/>
              </w:rPr>
              <w:t>C.6 Cost (300 Points)</w:t>
            </w:r>
            <w:r w:rsidR="005F7855">
              <w:rPr>
                <w:noProof/>
                <w:webHidden/>
              </w:rPr>
              <w:tab/>
            </w:r>
            <w:r w:rsidR="005F7855">
              <w:rPr>
                <w:noProof/>
                <w:webHidden/>
              </w:rPr>
              <w:fldChar w:fldCharType="begin"/>
            </w:r>
            <w:r w:rsidR="005F7855">
              <w:rPr>
                <w:noProof/>
                <w:webHidden/>
              </w:rPr>
              <w:instrText xml:space="preserve"> PAGEREF _Toc163225560 \h </w:instrText>
            </w:r>
            <w:r w:rsidR="005F7855">
              <w:rPr>
                <w:noProof/>
                <w:webHidden/>
              </w:rPr>
            </w:r>
            <w:r w:rsidR="005F7855">
              <w:rPr>
                <w:noProof/>
                <w:webHidden/>
              </w:rPr>
              <w:fldChar w:fldCharType="separate"/>
            </w:r>
            <w:r w:rsidR="005F7855">
              <w:rPr>
                <w:noProof/>
                <w:webHidden/>
              </w:rPr>
              <w:t>33</w:t>
            </w:r>
            <w:r w:rsidR="005F7855">
              <w:rPr>
                <w:noProof/>
                <w:webHidden/>
              </w:rPr>
              <w:fldChar w:fldCharType="end"/>
            </w:r>
          </w:hyperlink>
        </w:p>
        <w:p w14:paraId="5DBD3F85" w14:textId="3D412C8D" w:rsidR="005F7855" w:rsidRDefault="00923279">
          <w:pPr>
            <w:pStyle w:val="TOC2"/>
            <w:tabs>
              <w:tab w:val="left" w:pos="720"/>
              <w:tab w:val="right" w:leader="dot" w:pos="9350"/>
            </w:tabs>
            <w:rPr>
              <w:rFonts w:asciiTheme="minorHAnsi" w:eastAsiaTheme="minorEastAsia" w:hAnsiTheme="minorHAnsi" w:cstheme="minorBidi"/>
              <w:smallCaps w:val="0"/>
              <w:noProof/>
              <w:kern w:val="2"/>
              <w:sz w:val="24"/>
              <w:szCs w:val="24"/>
              <w14:ligatures w14:val="standardContextual"/>
            </w:rPr>
          </w:pPr>
          <w:hyperlink w:anchor="_Toc163225561" w:history="1">
            <w:r w:rsidR="005F7855" w:rsidRPr="00E72A13">
              <w:rPr>
                <w:rStyle w:val="Hyperlink"/>
                <w:noProof/>
              </w:rPr>
              <w:t>C.</w:t>
            </w:r>
            <w:r w:rsidR="005F7855">
              <w:rPr>
                <w:rFonts w:asciiTheme="minorHAnsi" w:eastAsiaTheme="minorEastAsia" w:hAnsiTheme="minorHAnsi" w:cstheme="minorBidi"/>
                <w:smallCaps w:val="0"/>
                <w:noProof/>
                <w:kern w:val="2"/>
                <w:sz w:val="24"/>
                <w:szCs w:val="24"/>
                <w14:ligatures w14:val="standardContextual"/>
              </w:rPr>
              <w:tab/>
            </w:r>
            <w:r w:rsidR="005F7855" w:rsidRPr="00E72A13">
              <w:rPr>
                <w:rStyle w:val="Hyperlink"/>
                <w:noProof/>
              </w:rPr>
              <w:t>EVALUATION PROCESS</w:t>
            </w:r>
            <w:r w:rsidR="005F7855">
              <w:rPr>
                <w:noProof/>
                <w:webHidden/>
              </w:rPr>
              <w:tab/>
            </w:r>
            <w:r w:rsidR="005F7855">
              <w:rPr>
                <w:noProof/>
                <w:webHidden/>
              </w:rPr>
              <w:fldChar w:fldCharType="begin"/>
            </w:r>
            <w:r w:rsidR="005F7855">
              <w:rPr>
                <w:noProof/>
                <w:webHidden/>
              </w:rPr>
              <w:instrText xml:space="preserve"> PAGEREF _Toc163225561 \h </w:instrText>
            </w:r>
            <w:r w:rsidR="005F7855">
              <w:rPr>
                <w:noProof/>
                <w:webHidden/>
              </w:rPr>
            </w:r>
            <w:r w:rsidR="005F7855">
              <w:rPr>
                <w:noProof/>
                <w:webHidden/>
              </w:rPr>
              <w:fldChar w:fldCharType="separate"/>
            </w:r>
            <w:r w:rsidR="005F7855">
              <w:rPr>
                <w:noProof/>
                <w:webHidden/>
              </w:rPr>
              <w:t>33</w:t>
            </w:r>
            <w:r w:rsidR="005F7855">
              <w:rPr>
                <w:noProof/>
                <w:webHidden/>
              </w:rPr>
              <w:fldChar w:fldCharType="end"/>
            </w:r>
          </w:hyperlink>
        </w:p>
        <w:p w14:paraId="403AC90D" w14:textId="5ADA8250" w:rsidR="005F7855" w:rsidRDefault="00923279">
          <w:pPr>
            <w:pStyle w:val="TOC1"/>
            <w:tabs>
              <w:tab w:val="right" w:leader="dot" w:pos="9350"/>
            </w:tabs>
            <w:rPr>
              <w:rFonts w:asciiTheme="minorHAnsi" w:eastAsiaTheme="minorEastAsia" w:hAnsiTheme="minorHAnsi" w:cstheme="minorBidi"/>
              <w:b w:val="0"/>
              <w:bCs w:val="0"/>
              <w:caps w:val="0"/>
              <w:noProof/>
              <w:kern w:val="2"/>
              <w:sz w:val="24"/>
              <w:szCs w:val="24"/>
              <w14:ligatures w14:val="standardContextual"/>
            </w:rPr>
          </w:pPr>
          <w:hyperlink w:anchor="_Toc163225562" w:history="1">
            <w:r w:rsidR="005F7855" w:rsidRPr="00E72A13">
              <w:rPr>
                <w:rStyle w:val="Hyperlink"/>
                <w:noProof/>
              </w:rPr>
              <w:t>APPENDIX A</w:t>
            </w:r>
            <w:r w:rsidR="005F7855">
              <w:rPr>
                <w:noProof/>
                <w:webHidden/>
              </w:rPr>
              <w:tab/>
            </w:r>
            <w:r w:rsidR="005F7855">
              <w:rPr>
                <w:noProof/>
                <w:webHidden/>
              </w:rPr>
              <w:fldChar w:fldCharType="begin"/>
            </w:r>
            <w:r w:rsidR="005F7855">
              <w:rPr>
                <w:noProof/>
                <w:webHidden/>
              </w:rPr>
              <w:instrText xml:space="preserve"> PAGEREF _Toc163225562 \h </w:instrText>
            </w:r>
            <w:r w:rsidR="005F7855">
              <w:rPr>
                <w:noProof/>
                <w:webHidden/>
              </w:rPr>
            </w:r>
            <w:r w:rsidR="005F7855">
              <w:rPr>
                <w:noProof/>
                <w:webHidden/>
              </w:rPr>
              <w:fldChar w:fldCharType="separate"/>
            </w:r>
            <w:r w:rsidR="005F7855">
              <w:rPr>
                <w:noProof/>
                <w:webHidden/>
              </w:rPr>
              <w:t>35</w:t>
            </w:r>
            <w:r w:rsidR="005F7855">
              <w:rPr>
                <w:noProof/>
                <w:webHidden/>
              </w:rPr>
              <w:fldChar w:fldCharType="end"/>
            </w:r>
          </w:hyperlink>
        </w:p>
        <w:p w14:paraId="2A3FDB9B" w14:textId="299E9ACB" w:rsidR="005F7855" w:rsidRDefault="00923279">
          <w:pPr>
            <w:pStyle w:val="TOC1"/>
            <w:tabs>
              <w:tab w:val="right" w:leader="dot" w:pos="9350"/>
            </w:tabs>
            <w:rPr>
              <w:rFonts w:asciiTheme="minorHAnsi" w:eastAsiaTheme="minorEastAsia" w:hAnsiTheme="minorHAnsi" w:cstheme="minorBidi"/>
              <w:b w:val="0"/>
              <w:bCs w:val="0"/>
              <w:caps w:val="0"/>
              <w:noProof/>
              <w:kern w:val="2"/>
              <w:sz w:val="24"/>
              <w:szCs w:val="24"/>
              <w14:ligatures w14:val="standardContextual"/>
            </w:rPr>
          </w:pPr>
          <w:hyperlink w:anchor="_Toc163225563" w:history="1">
            <w:r w:rsidR="005F7855" w:rsidRPr="00E72A13">
              <w:rPr>
                <w:rStyle w:val="Hyperlink"/>
                <w:noProof/>
              </w:rPr>
              <w:t>ACKNOWLEDGEMENT OF RECEIPT FORM</w:t>
            </w:r>
            <w:r w:rsidR="005F7855">
              <w:rPr>
                <w:noProof/>
                <w:webHidden/>
              </w:rPr>
              <w:tab/>
            </w:r>
            <w:r w:rsidR="005F7855">
              <w:rPr>
                <w:noProof/>
                <w:webHidden/>
              </w:rPr>
              <w:fldChar w:fldCharType="begin"/>
            </w:r>
            <w:r w:rsidR="005F7855">
              <w:rPr>
                <w:noProof/>
                <w:webHidden/>
              </w:rPr>
              <w:instrText xml:space="preserve"> PAGEREF _Toc163225563 \h </w:instrText>
            </w:r>
            <w:r w:rsidR="005F7855">
              <w:rPr>
                <w:noProof/>
                <w:webHidden/>
              </w:rPr>
            </w:r>
            <w:r w:rsidR="005F7855">
              <w:rPr>
                <w:noProof/>
                <w:webHidden/>
              </w:rPr>
              <w:fldChar w:fldCharType="separate"/>
            </w:r>
            <w:r w:rsidR="005F7855">
              <w:rPr>
                <w:noProof/>
                <w:webHidden/>
              </w:rPr>
              <w:t>3</w:t>
            </w:r>
            <w:r w:rsidR="005F7855">
              <w:rPr>
                <w:noProof/>
                <w:webHidden/>
              </w:rPr>
              <w:fldChar w:fldCharType="end"/>
            </w:r>
          </w:hyperlink>
          <w:r>
            <w:rPr>
              <w:noProof/>
            </w:rPr>
            <w:t>6</w:t>
          </w:r>
        </w:p>
        <w:p w14:paraId="6ED881A7" w14:textId="3613EA2B" w:rsidR="005F7855" w:rsidRDefault="00923279">
          <w:pPr>
            <w:pStyle w:val="TOC1"/>
            <w:tabs>
              <w:tab w:val="right" w:leader="dot" w:pos="9350"/>
            </w:tabs>
            <w:rPr>
              <w:rFonts w:asciiTheme="minorHAnsi" w:eastAsiaTheme="minorEastAsia" w:hAnsiTheme="minorHAnsi" w:cstheme="minorBidi"/>
              <w:b w:val="0"/>
              <w:bCs w:val="0"/>
              <w:caps w:val="0"/>
              <w:noProof/>
              <w:kern w:val="2"/>
              <w:sz w:val="24"/>
              <w:szCs w:val="24"/>
              <w14:ligatures w14:val="standardContextual"/>
            </w:rPr>
          </w:pPr>
          <w:hyperlink w:anchor="_Toc163225564" w:history="1">
            <w:r w:rsidR="005F7855" w:rsidRPr="00E72A13">
              <w:rPr>
                <w:rStyle w:val="Hyperlink"/>
                <w:noProof/>
              </w:rPr>
              <w:t>APPENDIX B</w:t>
            </w:r>
            <w:r w:rsidR="005F7855">
              <w:rPr>
                <w:noProof/>
                <w:webHidden/>
              </w:rPr>
              <w:tab/>
            </w:r>
            <w:r w:rsidR="005F7855">
              <w:rPr>
                <w:noProof/>
                <w:webHidden/>
              </w:rPr>
              <w:fldChar w:fldCharType="begin"/>
            </w:r>
            <w:r w:rsidR="005F7855">
              <w:rPr>
                <w:noProof/>
                <w:webHidden/>
              </w:rPr>
              <w:instrText xml:space="preserve"> PAGEREF _Toc163225564 \h </w:instrText>
            </w:r>
            <w:r w:rsidR="005F7855">
              <w:rPr>
                <w:noProof/>
                <w:webHidden/>
              </w:rPr>
            </w:r>
            <w:r w:rsidR="005F7855">
              <w:rPr>
                <w:noProof/>
                <w:webHidden/>
              </w:rPr>
              <w:fldChar w:fldCharType="separate"/>
            </w:r>
            <w:r w:rsidR="005F7855">
              <w:rPr>
                <w:noProof/>
                <w:webHidden/>
              </w:rPr>
              <w:t>37</w:t>
            </w:r>
            <w:r w:rsidR="005F7855">
              <w:rPr>
                <w:noProof/>
                <w:webHidden/>
              </w:rPr>
              <w:fldChar w:fldCharType="end"/>
            </w:r>
          </w:hyperlink>
        </w:p>
        <w:p w14:paraId="02F2D44A" w14:textId="3289826E" w:rsidR="005F7855" w:rsidRDefault="00923279">
          <w:pPr>
            <w:pStyle w:val="TOC1"/>
            <w:tabs>
              <w:tab w:val="right" w:leader="dot" w:pos="9350"/>
            </w:tabs>
            <w:rPr>
              <w:rFonts w:asciiTheme="minorHAnsi" w:eastAsiaTheme="minorEastAsia" w:hAnsiTheme="minorHAnsi" w:cstheme="minorBidi"/>
              <w:b w:val="0"/>
              <w:bCs w:val="0"/>
              <w:caps w:val="0"/>
              <w:noProof/>
              <w:kern w:val="2"/>
              <w:sz w:val="24"/>
              <w:szCs w:val="24"/>
              <w14:ligatures w14:val="standardContextual"/>
            </w:rPr>
          </w:pPr>
          <w:hyperlink w:anchor="_Toc163225565" w:history="1">
            <w:r w:rsidR="005F7855" w:rsidRPr="00E72A13">
              <w:rPr>
                <w:rStyle w:val="Hyperlink"/>
                <w:noProof/>
              </w:rPr>
              <w:t>CAMPAIGN CONTRIBUTION DISCLOSURE FORM</w:t>
            </w:r>
            <w:r w:rsidR="005F7855">
              <w:rPr>
                <w:noProof/>
                <w:webHidden/>
              </w:rPr>
              <w:tab/>
            </w:r>
            <w:r w:rsidR="005F7855">
              <w:rPr>
                <w:noProof/>
                <w:webHidden/>
              </w:rPr>
              <w:fldChar w:fldCharType="begin"/>
            </w:r>
            <w:r w:rsidR="005F7855">
              <w:rPr>
                <w:noProof/>
                <w:webHidden/>
              </w:rPr>
              <w:instrText xml:space="preserve"> PAGEREF _Toc163225565 \h </w:instrText>
            </w:r>
            <w:r w:rsidR="005F7855">
              <w:rPr>
                <w:noProof/>
                <w:webHidden/>
              </w:rPr>
            </w:r>
            <w:r w:rsidR="005F7855">
              <w:rPr>
                <w:noProof/>
                <w:webHidden/>
              </w:rPr>
              <w:fldChar w:fldCharType="separate"/>
            </w:r>
            <w:r w:rsidR="005F7855">
              <w:rPr>
                <w:noProof/>
                <w:webHidden/>
              </w:rPr>
              <w:t>37</w:t>
            </w:r>
            <w:r w:rsidR="005F7855">
              <w:rPr>
                <w:noProof/>
                <w:webHidden/>
              </w:rPr>
              <w:fldChar w:fldCharType="end"/>
            </w:r>
          </w:hyperlink>
        </w:p>
        <w:p w14:paraId="38C6CEA9" w14:textId="281BEE66" w:rsidR="005F7855" w:rsidRDefault="00923279">
          <w:pPr>
            <w:pStyle w:val="TOC1"/>
            <w:tabs>
              <w:tab w:val="right" w:leader="dot" w:pos="9350"/>
            </w:tabs>
            <w:rPr>
              <w:rFonts w:asciiTheme="minorHAnsi" w:eastAsiaTheme="minorEastAsia" w:hAnsiTheme="minorHAnsi" w:cstheme="minorBidi"/>
              <w:b w:val="0"/>
              <w:bCs w:val="0"/>
              <w:caps w:val="0"/>
              <w:noProof/>
              <w:kern w:val="2"/>
              <w:sz w:val="24"/>
              <w:szCs w:val="24"/>
              <w14:ligatures w14:val="standardContextual"/>
            </w:rPr>
          </w:pPr>
          <w:hyperlink w:anchor="_Toc163225566" w:history="1">
            <w:r w:rsidR="005F7855" w:rsidRPr="00E72A13">
              <w:rPr>
                <w:rStyle w:val="Hyperlink"/>
                <w:noProof/>
              </w:rPr>
              <w:t>APPENDIX C</w:t>
            </w:r>
            <w:r w:rsidR="005F7855">
              <w:rPr>
                <w:noProof/>
                <w:webHidden/>
              </w:rPr>
              <w:tab/>
            </w:r>
            <w:r w:rsidR="005F7855">
              <w:rPr>
                <w:noProof/>
                <w:webHidden/>
              </w:rPr>
              <w:fldChar w:fldCharType="begin"/>
            </w:r>
            <w:r w:rsidR="005F7855">
              <w:rPr>
                <w:noProof/>
                <w:webHidden/>
              </w:rPr>
              <w:instrText xml:space="preserve"> PAGEREF _Toc163225566 \h </w:instrText>
            </w:r>
            <w:r w:rsidR="005F7855">
              <w:rPr>
                <w:noProof/>
                <w:webHidden/>
              </w:rPr>
            </w:r>
            <w:r w:rsidR="005F7855">
              <w:rPr>
                <w:noProof/>
                <w:webHidden/>
              </w:rPr>
              <w:fldChar w:fldCharType="separate"/>
            </w:r>
            <w:r w:rsidR="005F7855">
              <w:rPr>
                <w:noProof/>
                <w:webHidden/>
              </w:rPr>
              <w:t>40</w:t>
            </w:r>
            <w:r w:rsidR="005F7855">
              <w:rPr>
                <w:noProof/>
                <w:webHidden/>
              </w:rPr>
              <w:fldChar w:fldCharType="end"/>
            </w:r>
          </w:hyperlink>
        </w:p>
        <w:p w14:paraId="3DF2F094" w14:textId="50CDA39D" w:rsidR="005F7855" w:rsidRDefault="00923279">
          <w:pPr>
            <w:pStyle w:val="TOC1"/>
            <w:tabs>
              <w:tab w:val="right" w:leader="dot" w:pos="9350"/>
            </w:tabs>
            <w:rPr>
              <w:rFonts w:asciiTheme="minorHAnsi" w:eastAsiaTheme="minorEastAsia" w:hAnsiTheme="minorHAnsi" w:cstheme="minorBidi"/>
              <w:b w:val="0"/>
              <w:bCs w:val="0"/>
              <w:caps w:val="0"/>
              <w:noProof/>
              <w:kern w:val="2"/>
              <w:sz w:val="24"/>
              <w:szCs w:val="24"/>
              <w14:ligatures w14:val="standardContextual"/>
            </w:rPr>
          </w:pPr>
          <w:hyperlink w:anchor="_Toc163225567" w:history="1">
            <w:r w:rsidR="005F7855" w:rsidRPr="00E72A13">
              <w:rPr>
                <w:rStyle w:val="Hyperlink"/>
                <w:noProof/>
              </w:rPr>
              <w:t>DRAFT CONTRACT</w:t>
            </w:r>
            <w:r w:rsidR="005F7855">
              <w:rPr>
                <w:noProof/>
                <w:webHidden/>
              </w:rPr>
              <w:tab/>
            </w:r>
            <w:r w:rsidR="005F7855">
              <w:rPr>
                <w:noProof/>
                <w:webHidden/>
              </w:rPr>
              <w:fldChar w:fldCharType="begin"/>
            </w:r>
            <w:r w:rsidR="005F7855">
              <w:rPr>
                <w:noProof/>
                <w:webHidden/>
              </w:rPr>
              <w:instrText xml:space="preserve"> PAGEREF _Toc163225567 \h </w:instrText>
            </w:r>
            <w:r w:rsidR="005F7855">
              <w:rPr>
                <w:noProof/>
                <w:webHidden/>
              </w:rPr>
            </w:r>
            <w:r w:rsidR="005F7855">
              <w:rPr>
                <w:noProof/>
                <w:webHidden/>
              </w:rPr>
              <w:fldChar w:fldCharType="separate"/>
            </w:r>
            <w:r w:rsidR="005F7855">
              <w:rPr>
                <w:noProof/>
                <w:webHidden/>
              </w:rPr>
              <w:t>40</w:t>
            </w:r>
            <w:r w:rsidR="005F7855">
              <w:rPr>
                <w:noProof/>
                <w:webHidden/>
              </w:rPr>
              <w:fldChar w:fldCharType="end"/>
            </w:r>
          </w:hyperlink>
        </w:p>
        <w:p w14:paraId="2C043DAD" w14:textId="7F4081D7" w:rsidR="005F7855" w:rsidRDefault="00923279">
          <w:pPr>
            <w:pStyle w:val="TOC1"/>
            <w:tabs>
              <w:tab w:val="right" w:leader="dot" w:pos="9350"/>
            </w:tabs>
            <w:rPr>
              <w:rFonts w:asciiTheme="minorHAnsi" w:eastAsiaTheme="minorEastAsia" w:hAnsiTheme="minorHAnsi" w:cstheme="minorBidi"/>
              <w:b w:val="0"/>
              <w:bCs w:val="0"/>
              <w:caps w:val="0"/>
              <w:noProof/>
              <w:kern w:val="2"/>
              <w:sz w:val="24"/>
              <w:szCs w:val="24"/>
              <w14:ligatures w14:val="standardContextual"/>
            </w:rPr>
          </w:pPr>
          <w:hyperlink w:anchor="_Toc163225568" w:history="1">
            <w:r w:rsidR="005F7855" w:rsidRPr="00E72A13">
              <w:rPr>
                <w:rStyle w:val="Hyperlink"/>
                <w:noProof/>
              </w:rPr>
              <w:t>APPENDIX D</w:t>
            </w:r>
            <w:r w:rsidR="005F7855">
              <w:rPr>
                <w:noProof/>
                <w:webHidden/>
              </w:rPr>
              <w:tab/>
            </w:r>
            <w:r w:rsidR="005F7855">
              <w:rPr>
                <w:noProof/>
                <w:webHidden/>
              </w:rPr>
              <w:fldChar w:fldCharType="begin"/>
            </w:r>
            <w:r w:rsidR="005F7855">
              <w:rPr>
                <w:noProof/>
                <w:webHidden/>
              </w:rPr>
              <w:instrText xml:space="preserve"> PAGEREF _Toc163225568 \h </w:instrText>
            </w:r>
            <w:r w:rsidR="005F7855">
              <w:rPr>
                <w:noProof/>
                <w:webHidden/>
              </w:rPr>
            </w:r>
            <w:r w:rsidR="005F7855">
              <w:rPr>
                <w:noProof/>
                <w:webHidden/>
              </w:rPr>
              <w:fldChar w:fldCharType="separate"/>
            </w:r>
            <w:r w:rsidR="005F7855">
              <w:rPr>
                <w:noProof/>
                <w:webHidden/>
              </w:rPr>
              <w:t>64</w:t>
            </w:r>
            <w:r w:rsidR="005F7855">
              <w:rPr>
                <w:noProof/>
                <w:webHidden/>
              </w:rPr>
              <w:fldChar w:fldCharType="end"/>
            </w:r>
          </w:hyperlink>
        </w:p>
        <w:p w14:paraId="39BEDC81" w14:textId="5A8AEC11" w:rsidR="005F7855" w:rsidRDefault="00923279">
          <w:pPr>
            <w:pStyle w:val="TOC1"/>
            <w:tabs>
              <w:tab w:val="right" w:leader="dot" w:pos="9350"/>
            </w:tabs>
            <w:rPr>
              <w:rFonts w:asciiTheme="minorHAnsi" w:eastAsiaTheme="minorEastAsia" w:hAnsiTheme="minorHAnsi" w:cstheme="minorBidi"/>
              <w:b w:val="0"/>
              <w:bCs w:val="0"/>
              <w:caps w:val="0"/>
              <w:noProof/>
              <w:kern w:val="2"/>
              <w:sz w:val="24"/>
              <w:szCs w:val="24"/>
              <w14:ligatures w14:val="standardContextual"/>
            </w:rPr>
          </w:pPr>
          <w:hyperlink w:anchor="_Toc163225569" w:history="1">
            <w:r w:rsidR="005F7855" w:rsidRPr="00E72A13">
              <w:rPr>
                <w:rStyle w:val="Hyperlink"/>
                <w:noProof/>
              </w:rPr>
              <w:t>COST RESPONSE FORM</w:t>
            </w:r>
            <w:r w:rsidR="005F7855">
              <w:rPr>
                <w:noProof/>
                <w:webHidden/>
              </w:rPr>
              <w:tab/>
            </w:r>
            <w:r w:rsidR="005F7855">
              <w:rPr>
                <w:noProof/>
                <w:webHidden/>
              </w:rPr>
              <w:fldChar w:fldCharType="begin"/>
            </w:r>
            <w:r w:rsidR="005F7855">
              <w:rPr>
                <w:noProof/>
                <w:webHidden/>
              </w:rPr>
              <w:instrText xml:space="preserve"> PAGEREF _Toc163225569 \h </w:instrText>
            </w:r>
            <w:r w:rsidR="005F7855">
              <w:rPr>
                <w:noProof/>
                <w:webHidden/>
              </w:rPr>
            </w:r>
            <w:r w:rsidR="005F7855">
              <w:rPr>
                <w:noProof/>
                <w:webHidden/>
              </w:rPr>
              <w:fldChar w:fldCharType="separate"/>
            </w:r>
            <w:r w:rsidR="005F7855">
              <w:rPr>
                <w:noProof/>
                <w:webHidden/>
              </w:rPr>
              <w:t>64</w:t>
            </w:r>
            <w:r w:rsidR="005F7855">
              <w:rPr>
                <w:noProof/>
                <w:webHidden/>
              </w:rPr>
              <w:fldChar w:fldCharType="end"/>
            </w:r>
          </w:hyperlink>
        </w:p>
        <w:p w14:paraId="6A1E25B7" w14:textId="5B2043E6" w:rsidR="005F7855" w:rsidRDefault="00923279">
          <w:pPr>
            <w:pStyle w:val="TOC1"/>
            <w:tabs>
              <w:tab w:val="right" w:leader="dot" w:pos="9350"/>
            </w:tabs>
            <w:rPr>
              <w:rFonts w:asciiTheme="minorHAnsi" w:eastAsiaTheme="minorEastAsia" w:hAnsiTheme="minorHAnsi" w:cstheme="minorBidi"/>
              <w:b w:val="0"/>
              <w:bCs w:val="0"/>
              <w:caps w:val="0"/>
              <w:noProof/>
              <w:kern w:val="2"/>
              <w:sz w:val="24"/>
              <w:szCs w:val="24"/>
              <w14:ligatures w14:val="standardContextual"/>
            </w:rPr>
          </w:pPr>
          <w:hyperlink w:anchor="_Toc163225570" w:history="1">
            <w:r w:rsidR="005F7855" w:rsidRPr="00E72A13">
              <w:rPr>
                <w:rStyle w:val="Hyperlink"/>
                <w:noProof/>
              </w:rPr>
              <w:t>APPENDIX E</w:t>
            </w:r>
            <w:r w:rsidR="005F7855">
              <w:rPr>
                <w:noProof/>
                <w:webHidden/>
              </w:rPr>
              <w:tab/>
            </w:r>
            <w:r w:rsidR="005F7855">
              <w:rPr>
                <w:noProof/>
                <w:webHidden/>
              </w:rPr>
              <w:fldChar w:fldCharType="begin"/>
            </w:r>
            <w:r w:rsidR="005F7855">
              <w:rPr>
                <w:noProof/>
                <w:webHidden/>
              </w:rPr>
              <w:instrText xml:space="preserve"> PAGEREF _Toc163225570 \h </w:instrText>
            </w:r>
            <w:r w:rsidR="005F7855">
              <w:rPr>
                <w:noProof/>
                <w:webHidden/>
              </w:rPr>
            </w:r>
            <w:r w:rsidR="005F7855">
              <w:rPr>
                <w:noProof/>
                <w:webHidden/>
              </w:rPr>
              <w:fldChar w:fldCharType="separate"/>
            </w:r>
            <w:r w:rsidR="005F7855">
              <w:rPr>
                <w:noProof/>
                <w:webHidden/>
              </w:rPr>
              <w:t>66</w:t>
            </w:r>
            <w:r w:rsidR="005F7855">
              <w:rPr>
                <w:noProof/>
                <w:webHidden/>
              </w:rPr>
              <w:fldChar w:fldCharType="end"/>
            </w:r>
          </w:hyperlink>
        </w:p>
        <w:p w14:paraId="2199CA0E" w14:textId="7813BCA0" w:rsidR="005F7855" w:rsidRDefault="00923279">
          <w:pPr>
            <w:pStyle w:val="TOC1"/>
            <w:tabs>
              <w:tab w:val="right" w:leader="dot" w:pos="9350"/>
            </w:tabs>
            <w:rPr>
              <w:rFonts w:asciiTheme="minorHAnsi" w:eastAsiaTheme="minorEastAsia" w:hAnsiTheme="minorHAnsi" w:cstheme="minorBidi"/>
              <w:b w:val="0"/>
              <w:bCs w:val="0"/>
              <w:caps w:val="0"/>
              <w:noProof/>
              <w:kern w:val="2"/>
              <w:sz w:val="24"/>
              <w:szCs w:val="24"/>
              <w14:ligatures w14:val="standardContextual"/>
            </w:rPr>
          </w:pPr>
          <w:hyperlink w:anchor="_Toc163225571" w:history="1">
            <w:r w:rsidR="005F7855" w:rsidRPr="00E72A13">
              <w:rPr>
                <w:rStyle w:val="Hyperlink"/>
                <w:noProof/>
              </w:rPr>
              <w:t>LETTER OF TRANSMITTAL FORM</w:t>
            </w:r>
            <w:r w:rsidR="005F7855">
              <w:rPr>
                <w:noProof/>
                <w:webHidden/>
              </w:rPr>
              <w:tab/>
            </w:r>
            <w:r w:rsidR="005F7855">
              <w:rPr>
                <w:noProof/>
                <w:webHidden/>
              </w:rPr>
              <w:fldChar w:fldCharType="begin"/>
            </w:r>
            <w:r w:rsidR="005F7855">
              <w:rPr>
                <w:noProof/>
                <w:webHidden/>
              </w:rPr>
              <w:instrText xml:space="preserve"> PAGEREF _Toc163225571 \h </w:instrText>
            </w:r>
            <w:r w:rsidR="005F7855">
              <w:rPr>
                <w:noProof/>
                <w:webHidden/>
              </w:rPr>
            </w:r>
            <w:r w:rsidR="005F7855">
              <w:rPr>
                <w:noProof/>
                <w:webHidden/>
              </w:rPr>
              <w:fldChar w:fldCharType="separate"/>
            </w:r>
            <w:r w:rsidR="005F7855">
              <w:rPr>
                <w:noProof/>
                <w:webHidden/>
              </w:rPr>
              <w:t>6</w:t>
            </w:r>
            <w:r w:rsidR="005F7855">
              <w:rPr>
                <w:noProof/>
                <w:webHidden/>
              </w:rPr>
              <w:fldChar w:fldCharType="end"/>
            </w:r>
          </w:hyperlink>
          <w:r>
            <w:rPr>
              <w:noProof/>
            </w:rPr>
            <w:t>7</w:t>
          </w:r>
        </w:p>
        <w:p w14:paraId="23E93622" w14:textId="33C4DCC5" w:rsidR="005F7855" w:rsidRDefault="00923279">
          <w:pPr>
            <w:pStyle w:val="TOC1"/>
            <w:tabs>
              <w:tab w:val="right" w:leader="dot" w:pos="9350"/>
            </w:tabs>
            <w:rPr>
              <w:rFonts w:asciiTheme="minorHAnsi" w:eastAsiaTheme="minorEastAsia" w:hAnsiTheme="minorHAnsi" w:cstheme="minorBidi"/>
              <w:b w:val="0"/>
              <w:bCs w:val="0"/>
              <w:caps w:val="0"/>
              <w:noProof/>
              <w:kern w:val="2"/>
              <w:sz w:val="24"/>
              <w:szCs w:val="24"/>
              <w14:ligatures w14:val="standardContextual"/>
            </w:rPr>
          </w:pPr>
          <w:hyperlink w:anchor="_Toc163225572" w:history="1">
            <w:r w:rsidR="005F7855" w:rsidRPr="00E72A13">
              <w:rPr>
                <w:rStyle w:val="Hyperlink"/>
                <w:noProof/>
              </w:rPr>
              <w:t>APPENDIX F</w:t>
            </w:r>
            <w:r w:rsidR="005F7855">
              <w:rPr>
                <w:noProof/>
                <w:webHidden/>
              </w:rPr>
              <w:tab/>
            </w:r>
            <w:r w:rsidR="005F7855">
              <w:rPr>
                <w:noProof/>
                <w:webHidden/>
              </w:rPr>
              <w:fldChar w:fldCharType="begin"/>
            </w:r>
            <w:r w:rsidR="005F7855">
              <w:rPr>
                <w:noProof/>
                <w:webHidden/>
              </w:rPr>
              <w:instrText xml:space="preserve"> PAGEREF _Toc163225572 \h </w:instrText>
            </w:r>
            <w:r w:rsidR="005F7855">
              <w:rPr>
                <w:noProof/>
                <w:webHidden/>
              </w:rPr>
            </w:r>
            <w:r w:rsidR="005F7855">
              <w:rPr>
                <w:noProof/>
                <w:webHidden/>
              </w:rPr>
              <w:fldChar w:fldCharType="separate"/>
            </w:r>
            <w:r w:rsidR="005F7855">
              <w:rPr>
                <w:noProof/>
                <w:webHidden/>
              </w:rPr>
              <w:t>68</w:t>
            </w:r>
            <w:r w:rsidR="005F7855">
              <w:rPr>
                <w:noProof/>
                <w:webHidden/>
              </w:rPr>
              <w:fldChar w:fldCharType="end"/>
            </w:r>
          </w:hyperlink>
        </w:p>
        <w:p w14:paraId="44CE6EEC" w14:textId="02669739" w:rsidR="005F7855" w:rsidRDefault="00923279">
          <w:pPr>
            <w:pStyle w:val="TOC1"/>
            <w:tabs>
              <w:tab w:val="right" w:leader="dot" w:pos="9350"/>
            </w:tabs>
            <w:rPr>
              <w:rFonts w:asciiTheme="minorHAnsi" w:eastAsiaTheme="minorEastAsia" w:hAnsiTheme="minorHAnsi" w:cstheme="minorBidi"/>
              <w:b w:val="0"/>
              <w:bCs w:val="0"/>
              <w:caps w:val="0"/>
              <w:noProof/>
              <w:kern w:val="2"/>
              <w:sz w:val="24"/>
              <w:szCs w:val="24"/>
              <w14:ligatures w14:val="standardContextual"/>
            </w:rPr>
          </w:pPr>
          <w:hyperlink w:anchor="_Toc163225573" w:history="1">
            <w:r w:rsidR="005F7855" w:rsidRPr="00E72A13">
              <w:rPr>
                <w:rStyle w:val="Hyperlink"/>
                <w:noProof/>
              </w:rPr>
              <w:t>ORGANIZATIONAL REFERENCE QUESTIONNAIRE</w:t>
            </w:r>
            <w:r w:rsidR="005F7855">
              <w:rPr>
                <w:noProof/>
                <w:webHidden/>
              </w:rPr>
              <w:tab/>
            </w:r>
            <w:r w:rsidR="005F7855">
              <w:rPr>
                <w:noProof/>
                <w:webHidden/>
              </w:rPr>
              <w:fldChar w:fldCharType="begin"/>
            </w:r>
            <w:r w:rsidR="005F7855">
              <w:rPr>
                <w:noProof/>
                <w:webHidden/>
              </w:rPr>
              <w:instrText xml:space="preserve"> PAGEREF _Toc163225573 \h </w:instrText>
            </w:r>
            <w:r w:rsidR="005F7855">
              <w:rPr>
                <w:noProof/>
                <w:webHidden/>
              </w:rPr>
            </w:r>
            <w:r w:rsidR="005F7855">
              <w:rPr>
                <w:noProof/>
                <w:webHidden/>
              </w:rPr>
              <w:fldChar w:fldCharType="separate"/>
            </w:r>
            <w:r w:rsidR="005F7855">
              <w:rPr>
                <w:noProof/>
                <w:webHidden/>
              </w:rPr>
              <w:t>6</w:t>
            </w:r>
            <w:r w:rsidR="005F7855">
              <w:rPr>
                <w:noProof/>
                <w:webHidden/>
              </w:rPr>
              <w:fldChar w:fldCharType="end"/>
            </w:r>
          </w:hyperlink>
          <w:r>
            <w:rPr>
              <w:noProof/>
            </w:rPr>
            <w:t>9</w:t>
          </w:r>
        </w:p>
        <w:p w14:paraId="718D5AD4" w14:textId="3E8232E5" w:rsidR="008B6A9D" w:rsidRDefault="008B6A9D">
          <w:r w:rsidRPr="008B6A9D">
            <w:rPr>
              <w:b/>
              <w:bCs/>
              <w:noProof/>
            </w:rPr>
            <w:fldChar w:fldCharType="end"/>
          </w:r>
        </w:p>
      </w:sdtContent>
    </w:sdt>
    <w:p w14:paraId="564E4FEF" w14:textId="6CA81C92" w:rsidR="00F40397" w:rsidRPr="00735B95" w:rsidRDefault="00F40397" w:rsidP="00F40397">
      <w:pPr>
        <w:tabs>
          <w:tab w:val="left" w:pos="7470"/>
        </w:tabs>
        <w:rPr>
          <w:sz w:val="20"/>
          <w:szCs w:val="20"/>
        </w:rPr>
      </w:pPr>
    </w:p>
    <w:p w14:paraId="155D6443" w14:textId="77777777" w:rsidR="00F40397" w:rsidRPr="00862959" w:rsidRDefault="00F40397" w:rsidP="00F40397"/>
    <w:p w14:paraId="3ADC090D" w14:textId="77777777" w:rsidR="002D2594" w:rsidRPr="00735B95" w:rsidRDefault="002D2594" w:rsidP="00F40397">
      <w:pPr>
        <w:sectPr w:rsidR="002D2594" w:rsidRPr="00735B95" w:rsidSect="00423C69">
          <w:footerReference w:type="even" r:id="rId13"/>
          <w:footerReference w:type="default" r:id="rId14"/>
          <w:pgSz w:w="12240" w:h="15840"/>
          <w:pgMar w:top="1440" w:right="1440" w:bottom="1440" w:left="1440" w:header="720" w:footer="720" w:gutter="0"/>
          <w:pgNumType w:fmt="lowerRoman" w:start="1"/>
          <w:cols w:space="720"/>
          <w:titlePg/>
          <w:docGrid w:linePitch="360"/>
        </w:sectPr>
      </w:pPr>
    </w:p>
    <w:p w14:paraId="2653FFBB" w14:textId="77777777" w:rsidR="001206A3" w:rsidRPr="00735B95" w:rsidRDefault="001206A3" w:rsidP="00126C5C">
      <w:pPr>
        <w:pStyle w:val="Heading1"/>
        <w:jc w:val="left"/>
        <w:rPr>
          <w:rFonts w:cs="Times New Roman"/>
        </w:rPr>
      </w:pPr>
      <w:bookmarkStart w:id="0" w:name="_Toc377565302"/>
      <w:bookmarkStart w:id="1" w:name="_Toc112682161"/>
      <w:bookmarkStart w:id="2" w:name="_Toc163225474"/>
      <w:r w:rsidRPr="00735B95">
        <w:rPr>
          <w:rFonts w:cs="Times New Roman"/>
        </w:rPr>
        <w:lastRenderedPageBreak/>
        <w:t>I.  INTRODUCTION</w:t>
      </w:r>
      <w:bookmarkEnd w:id="0"/>
      <w:bookmarkEnd w:id="1"/>
      <w:bookmarkEnd w:id="2"/>
    </w:p>
    <w:p w14:paraId="7F8671C3" w14:textId="77777777" w:rsidR="00894DB7" w:rsidRPr="00735B95" w:rsidRDefault="00894DB7" w:rsidP="00894DB7"/>
    <w:p w14:paraId="63C734F5" w14:textId="77777777" w:rsidR="001206A3" w:rsidRPr="00735B95" w:rsidRDefault="001206A3" w:rsidP="000630FD">
      <w:pPr>
        <w:pStyle w:val="Heading3"/>
        <w:numPr>
          <w:ilvl w:val="0"/>
          <w:numId w:val="19"/>
        </w:numPr>
        <w:spacing w:before="0" w:after="0"/>
        <w:ind w:left="450"/>
        <w:rPr>
          <w:rFonts w:cs="Times New Roman"/>
        </w:rPr>
      </w:pPr>
      <w:bookmarkStart w:id="3" w:name="_Toc377565303"/>
      <w:bookmarkStart w:id="4" w:name="_Toc112682162"/>
      <w:bookmarkStart w:id="5" w:name="_Toc163225475"/>
      <w:r w:rsidRPr="00735B95">
        <w:rPr>
          <w:rFonts w:cs="Times New Roman"/>
        </w:rPr>
        <w:t>PURPOSE OF THIS REQUEST FOR PROPOSALS</w:t>
      </w:r>
      <w:bookmarkEnd w:id="3"/>
      <w:bookmarkEnd w:id="4"/>
      <w:bookmarkEnd w:id="5"/>
    </w:p>
    <w:p w14:paraId="6C47833A" w14:textId="77777777" w:rsidR="001206A3" w:rsidRPr="00735B95" w:rsidRDefault="001206A3" w:rsidP="00894DB7"/>
    <w:p w14:paraId="4A128DF8" w14:textId="77777777" w:rsidR="009811FF" w:rsidRDefault="000F5AE9" w:rsidP="009811FF">
      <w:pPr>
        <w:pStyle w:val="paragraph"/>
        <w:spacing w:before="0" w:beforeAutospacing="0" w:after="0" w:afterAutospacing="0"/>
        <w:textAlignment w:val="baseline"/>
        <w:rPr>
          <w:rFonts w:ascii="Segoe UI" w:hAnsi="Segoe UI" w:cs="Segoe UI"/>
          <w:sz w:val="18"/>
          <w:szCs w:val="18"/>
        </w:rPr>
      </w:pPr>
      <w:r w:rsidRPr="00735B95">
        <w:t xml:space="preserve">The purpose of the Request for Proposal (RFP) is to solicit sealed proposals to establish a contract through competitive negotiations for the </w:t>
      </w:r>
      <w:r w:rsidR="006145DD" w:rsidRPr="00735B95">
        <w:t xml:space="preserve">procurement </w:t>
      </w:r>
      <w:r w:rsidRPr="00735B95">
        <w:t xml:space="preserve">of </w:t>
      </w:r>
      <w:r w:rsidR="009811FF">
        <w:rPr>
          <w:rStyle w:val="normaltextrun"/>
        </w:rPr>
        <w:t>the Refugee School Impact Program (RSIP) that assist local school systems impacted by significant numbers of newly arrived refugee children. The services are funded by and allowable under the Office of Refugee Resettlement (ORR), while adhering to state and federal laws and regulations and fulfilling the state and federal goals and objectives of the Refugee Resettlement Program (RRP).  The funding for the RSIP is authorized under Section 412(c)(1)(A) of the Immigration and Nationality Act.</w:t>
      </w:r>
      <w:r w:rsidR="009811FF">
        <w:rPr>
          <w:rStyle w:val="eop"/>
        </w:rPr>
        <w:t> </w:t>
      </w:r>
    </w:p>
    <w:p w14:paraId="44DD4FF7" w14:textId="77777777" w:rsidR="009811FF" w:rsidRDefault="009811FF" w:rsidP="009811FF">
      <w:pPr>
        <w:pStyle w:val="paragraph"/>
        <w:spacing w:before="0" w:beforeAutospacing="0" w:after="0" w:afterAutospacing="0"/>
        <w:textAlignment w:val="baseline"/>
        <w:rPr>
          <w:rFonts w:ascii="Segoe UI" w:hAnsi="Segoe UI" w:cs="Segoe UI"/>
          <w:sz w:val="18"/>
          <w:szCs w:val="18"/>
        </w:rPr>
      </w:pPr>
      <w:r>
        <w:rPr>
          <w:rStyle w:val="eop"/>
        </w:rPr>
        <w:t> </w:t>
      </w:r>
    </w:p>
    <w:p w14:paraId="79518DA5" w14:textId="77777777" w:rsidR="009811FF" w:rsidRDefault="009811FF" w:rsidP="009811FF">
      <w:pPr>
        <w:pStyle w:val="paragraph"/>
        <w:spacing w:before="0" w:beforeAutospacing="0" w:after="0" w:afterAutospacing="0"/>
        <w:textAlignment w:val="baseline"/>
        <w:rPr>
          <w:rFonts w:ascii="Segoe UI" w:hAnsi="Segoe UI" w:cs="Segoe UI"/>
          <w:sz w:val="18"/>
          <w:szCs w:val="18"/>
        </w:rPr>
      </w:pPr>
      <w:r>
        <w:rPr>
          <w:rStyle w:val="normaltextrun"/>
        </w:rPr>
        <w:t>The RSIP provides services to newly arrived refugee children and families, with the goals of improving refugee student academic performance and social adjustment to school as well as increasing parental involvement.  The RSIP service provider will administer afterschool and summer school programs and will provide case management services targeted at improving student success and integration.  Offerors shall provide evidence of experience and ability to work with multilingual and multicultural students; implement and monitor academic programing and student achievement; assess recipient skills and abilities; provide case management as needed; make appropriate referrals to community partners for support services; and provide family centered support services.</w:t>
      </w:r>
      <w:r>
        <w:rPr>
          <w:rStyle w:val="eop"/>
        </w:rPr>
        <w:t> </w:t>
      </w:r>
    </w:p>
    <w:p w14:paraId="352A2DA0" w14:textId="77777777" w:rsidR="00224CEE" w:rsidRPr="00735B95" w:rsidRDefault="00224CEE" w:rsidP="00894DB7"/>
    <w:p w14:paraId="2E252A7E" w14:textId="77777777" w:rsidR="001206A3" w:rsidRPr="00735B95" w:rsidRDefault="001206A3" w:rsidP="000630FD">
      <w:pPr>
        <w:pStyle w:val="Heading3"/>
        <w:numPr>
          <w:ilvl w:val="0"/>
          <w:numId w:val="19"/>
        </w:numPr>
        <w:spacing w:before="0" w:after="0"/>
        <w:ind w:left="450"/>
        <w:rPr>
          <w:rFonts w:cs="Times New Roman"/>
        </w:rPr>
      </w:pPr>
      <w:bookmarkStart w:id="6" w:name="_Toc377565304"/>
      <w:bookmarkStart w:id="7" w:name="_Toc112682163"/>
      <w:bookmarkStart w:id="8" w:name="_Toc163225476"/>
      <w:r w:rsidRPr="00735B95">
        <w:rPr>
          <w:rFonts w:cs="Times New Roman"/>
        </w:rPr>
        <w:t>BACKGROUND INFORMATION</w:t>
      </w:r>
      <w:bookmarkEnd w:id="6"/>
      <w:bookmarkEnd w:id="7"/>
      <w:bookmarkEnd w:id="8"/>
    </w:p>
    <w:p w14:paraId="62DBF5AB" w14:textId="77777777" w:rsidR="001206A3" w:rsidRPr="00735B95" w:rsidRDefault="001206A3" w:rsidP="00894DB7"/>
    <w:p w14:paraId="08EF01A0" w14:textId="57D33E18" w:rsidR="005C0DC3" w:rsidRDefault="005C0DC3" w:rsidP="005C0DC3">
      <w:pPr>
        <w:pStyle w:val="paragraph"/>
        <w:spacing w:before="0" w:beforeAutospacing="0" w:after="0" w:afterAutospacing="0"/>
        <w:jc w:val="both"/>
        <w:textAlignment w:val="baseline"/>
        <w:rPr>
          <w:rFonts w:ascii="Segoe UI" w:hAnsi="Segoe UI" w:cs="Segoe UI"/>
          <w:sz w:val="18"/>
          <w:szCs w:val="18"/>
        </w:rPr>
      </w:pPr>
      <w:r>
        <w:rPr>
          <w:rStyle w:val="normaltextrun"/>
        </w:rPr>
        <w:t>The New Mexico Human Services Department</w:t>
      </w:r>
      <w:r w:rsidR="00D4798B">
        <w:rPr>
          <w:rStyle w:val="normaltextrun"/>
        </w:rPr>
        <w:t>/Health Care Authority</w:t>
      </w:r>
      <w:r>
        <w:rPr>
          <w:rStyle w:val="normaltextrun"/>
        </w:rPr>
        <w:t xml:space="preserve"> (HSD</w:t>
      </w:r>
      <w:r w:rsidR="00D4798B">
        <w:rPr>
          <w:rStyle w:val="normaltextrun"/>
        </w:rPr>
        <w:t>/HCA</w:t>
      </w:r>
      <w:r>
        <w:rPr>
          <w:rStyle w:val="normaltextrun"/>
        </w:rPr>
        <w:t xml:space="preserve">) manages state and federal funds that provide life’s most </w:t>
      </w:r>
      <w:r w:rsidR="00B92871">
        <w:rPr>
          <w:rStyle w:val="normaltextrun"/>
        </w:rPr>
        <w:t xml:space="preserve">basic </w:t>
      </w:r>
      <w:r>
        <w:rPr>
          <w:rStyle w:val="normaltextrun"/>
        </w:rPr>
        <w:t xml:space="preserve">necessities to many New Mexican individuals and families—touching the lives of one in three New Mexicans with food, access to health care, income, work, energy assistance and community services. </w:t>
      </w:r>
      <w:r w:rsidR="00D4798B">
        <w:rPr>
          <w:rStyle w:val="normaltextrun"/>
        </w:rPr>
        <w:t>HSD/HCA</w:t>
      </w:r>
      <w:r>
        <w:rPr>
          <w:rStyle w:val="normaltextrun"/>
        </w:rPr>
        <w:t xml:space="preserve"> oversees the RRP for the State of New Mexico.  </w:t>
      </w:r>
      <w:r w:rsidR="00D4798B">
        <w:rPr>
          <w:rStyle w:val="normaltextrun"/>
        </w:rPr>
        <w:t>HSD/HCA</w:t>
      </w:r>
      <w:r>
        <w:rPr>
          <w:rStyle w:val="normaltextrun"/>
        </w:rPr>
        <w:t xml:space="preserve"> is the fifth largest New Mexico state agency with approximately 2,000 employees in 53 office locations statewide. The </w:t>
      </w:r>
      <w:r w:rsidR="00D4798B">
        <w:rPr>
          <w:rStyle w:val="normaltextrun"/>
        </w:rPr>
        <w:t>HSD/HCA</w:t>
      </w:r>
      <w:r>
        <w:rPr>
          <w:rStyle w:val="normaltextrun"/>
        </w:rPr>
        <w:t xml:space="preserve"> is organized into five Divisions led and directed by the Office of the Secretary (OOS); the Child Support Enforcement Division (CSED); the Income Support Division (ISD); the Medical Assistance Division (MAD); Behavioral Health Services Division (BHSD); and Program Support, which includes the Administrative Services Division (ASD), Information Technology Division (ITD), Office of Human Resources (OHR), Office of Inspector General (OIG) and the Fair Hearings Bureau.</w:t>
      </w:r>
      <w:r>
        <w:rPr>
          <w:rStyle w:val="eop"/>
        </w:rPr>
        <w:t> </w:t>
      </w:r>
    </w:p>
    <w:p w14:paraId="541E1BD5" w14:textId="77777777" w:rsidR="005C0DC3" w:rsidRDefault="005C0DC3" w:rsidP="005C0DC3">
      <w:pPr>
        <w:pStyle w:val="paragraph"/>
        <w:spacing w:before="0" w:beforeAutospacing="0" w:after="0" w:afterAutospacing="0"/>
        <w:ind w:left="360"/>
        <w:jc w:val="both"/>
        <w:textAlignment w:val="baseline"/>
        <w:rPr>
          <w:rFonts w:ascii="Segoe UI" w:hAnsi="Segoe UI" w:cs="Segoe UI"/>
          <w:sz w:val="18"/>
          <w:szCs w:val="18"/>
        </w:rPr>
      </w:pPr>
      <w:r>
        <w:rPr>
          <w:rStyle w:val="eop"/>
        </w:rPr>
        <w:t> </w:t>
      </w:r>
    </w:p>
    <w:p w14:paraId="221EA9E0" w14:textId="0B8424D1" w:rsidR="005C0DC3" w:rsidRDefault="00D4798B" w:rsidP="005C0DC3">
      <w:pPr>
        <w:pStyle w:val="paragraph"/>
        <w:spacing w:before="0" w:beforeAutospacing="0" w:after="0" w:afterAutospacing="0"/>
        <w:jc w:val="both"/>
        <w:textAlignment w:val="baseline"/>
        <w:rPr>
          <w:rFonts w:ascii="Segoe UI" w:hAnsi="Segoe UI" w:cs="Segoe UI"/>
          <w:sz w:val="18"/>
          <w:szCs w:val="18"/>
        </w:rPr>
      </w:pPr>
      <w:r>
        <w:rPr>
          <w:rStyle w:val="normaltextrun"/>
        </w:rPr>
        <w:t>HSD/HCA</w:t>
      </w:r>
      <w:r w:rsidR="005C0DC3">
        <w:rPr>
          <w:rStyle w:val="normaltextrun"/>
        </w:rPr>
        <w:t xml:space="preserve">’s mission is to </w:t>
      </w:r>
      <w:r w:rsidR="00B92871">
        <w:rPr>
          <w:rStyle w:val="normaltextrun"/>
        </w:rPr>
        <w:t>transform</w:t>
      </w:r>
      <w:r w:rsidR="005C0DC3">
        <w:rPr>
          <w:rStyle w:val="normaltextrun"/>
        </w:rPr>
        <w:t xml:space="preserve"> lives. Working with our partners, we design and deliver innovative, </w:t>
      </w:r>
      <w:r w:rsidR="00B92871">
        <w:rPr>
          <w:rStyle w:val="normaltextrun"/>
        </w:rPr>
        <w:t>high-quality</w:t>
      </w:r>
      <w:r w:rsidR="005C0DC3">
        <w:rPr>
          <w:rStyle w:val="normaltextrun"/>
        </w:rPr>
        <w:t xml:space="preserve"> health and human services that improve the security and promote independence for New Mexicans in their communities.</w:t>
      </w:r>
      <w:r w:rsidR="005C0DC3">
        <w:rPr>
          <w:rStyle w:val="eop"/>
        </w:rPr>
        <w:t> </w:t>
      </w:r>
    </w:p>
    <w:p w14:paraId="0D67B4A5" w14:textId="77777777" w:rsidR="005C0DC3" w:rsidRDefault="005C0DC3" w:rsidP="005C0DC3">
      <w:pPr>
        <w:pStyle w:val="paragraph"/>
        <w:spacing w:before="0" w:beforeAutospacing="0" w:after="0" w:afterAutospacing="0"/>
        <w:ind w:left="360"/>
        <w:jc w:val="both"/>
        <w:textAlignment w:val="baseline"/>
        <w:rPr>
          <w:rFonts w:ascii="Segoe UI" w:hAnsi="Segoe UI" w:cs="Segoe UI"/>
          <w:sz w:val="18"/>
          <w:szCs w:val="18"/>
        </w:rPr>
      </w:pPr>
      <w:r>
        <w:rPr>
          <w:rStyle w:val="eop"/>
        </w:rPr>
        <w:t> </w:t>
      </w:r>
    </w:p>
    <w:p w14:paraId="5E89CF3E" w14:textId="77777777" w:rsidR="005C0DC3" w:rsidRDefault="005C0DC3" w:rsidP="005C0DC3">
      <w:pPr>
        <w:pStyle w:val="paragraph"/>
        <w:spacing w:before="0" w:beforeAutospacing="0" w:after="0" w:afterAutospacing="0"/>
        <w:jc w:val="both"/>
        <w:textAlignment w:val="baseline"/>
        <w:rPr>
          <w:rFonts w:ascii="Segoe UI" w:hAnsi="Segoe UI" w:cs="Segoe UI"/>
          <w:sz w:val="18"/>
          <w:szCs w:val="18"/>
        </w:rPr>
      </w:pPr>
      <w:r>
        <w:rPr>
          <w:rStyle w:val="normaltextrun"/>
        </w:rPr>
        <w:t>At the federal level the U.S. Congress passed The Refugee Act of 1980, which standardized the resettlement services for all refugees admitted to the U.S. This Act incorporates the definition of "refugee" used in the U.N. Protocol, and makes provision for regular flow as well as emergency admission of refugees and authorizes federal assistance for the resettlement of refugees. The Refugee Act provides the legal basis for the ORR.</w:t>
      </w:r>
      <w:r>
        <w:rPr>
          <w:rStyle w:val="eop"/>
        </w:rPr>
        <w:t> </w:t>
      </w:r>
    </w:p>
    <w:p w14:paraId="67E06B4B" w14:textId="77777777" w:rsidR="005C0DC3" w:rsidRDefault="005C0DC3" w:rsidP="005C0DC3">
      <w:pPr>
        <w:pStyle w:val="paragraph"/>
        <w:spacing w:before="0" w:beforeAutospacing="0" w:after="0" w:afterAutospacing="0"/>
        <w:textAlignment w:val="baseline"/>
        <w:rPr>
          <w:rFonts w:ascii="Segoe UI" w:hAnsi="Segoe UI" w:cs="Segoe UI"/>
          <w:sz w:val="18"/>
          <w:szCs w:val="18"/>
        </w:rPr>
      </w:pPr>
      <w:r>
        <w:rPr>
          <w:rStyle w:val="normaltextrun"/>
        </w:rPr>
        <w:lastRenderedPageBreak/>
        <w:t>The purpose of the New Mexico Refugee School Impact Program (RSIP) is to strengthen academic performance and to aid the social adjustment of newly arriving refugee youth.</w:t>
      </w:r>
      <w:r>
        <w:rPr>
          <w:rStyle w:val="eop"/>
        </w:rPr>
        <w:t> </w:t>
      </w:r>
    </w:p>
    <w:p w14:paraId="2780FA0F" w14:textId="77777777" w:rsidR="005C0DC3" w:rsidRDefault="005C0DC3" w:rsidP="005C0DC3">
      <w:pPr>
        <w:pStyle w:val="paragraph"/>
        <w:spacing w:before="0" w:beforeAutospacing="0" w:after="0" w:afterAutospacing="0"/>
        <w:textAlignment w:val="baseline"/>
        <w:rPr>
          <w:rFonts w:ascii="Segoe UI" w:hAnsi="Segoe UI" w:cs="Segoe UI"/>
          <w:sz w:val="18"/>
          <w:szCs w:val="18"/>
        </w:rPr>
      </w:pPr>
      <w:r>
        <w:rPr>
          <w:rStyle w:val="eop"/>
        </w:rPr>
        <w:t> </w:t>
      </w:r>
    </w:p>
    <w:p w14:paraId="1A05D4D0" w14:textId="77777777" w:rsidR="005C0DC3" w:rsidRDefault="005C0DC3" w:rsidP="005C0DC3">
      <w:pPr>
        <w:pStyle w:val="paragraph"/>
        <w:spacing w:before="0" w:beforeAutospacing="0" w:after="0" w:afterAutospacing="0"/>
        <w:textAlignment w:val="baseline"/>
        <w:rPr>
          <w:rFonts w:ascii="Segoe UI" w:hAnsi="Segoe UI" w:cs="Segoe UI"/>
          <w:sz w:val="18"/>
          <w:szCs w:val="18"/>
        </w:rPr>
      </w:pPr>
      <w:r>
        <w:rPr>
          <w:rStyle w:val="normaltextrun"/>
        </w:rPr>
        <w:t>Services focus on new arrivals and those who have been in the U.S. three (3) years or less and continue to face integration and academic challenges. Both youth and their families may receive services from the Refugee School Impact program.</w:t>
      </w:r>
      <w:r>
        <w:rPr>
          <w:rStyle w:val="eop"/>
        </w:rPr>
        <w:t> </w:t>
      </w:r>
    </w:p>
    <w:p w14:paraId="6CC1EE5A" w14:textId="77777777" w:rsidR="005C0DC3" w:rsidRDefault="005C0DC3" w:rsidP="005C0DC3">
      <w:pPr>
        <w:pStyle w:val="paragraph"/>
        <w:spacing w:before="0" w:beforeAutospacing="0" w:after="0" w:afterAutospacing="0"/>
        <w:textAlignment w:val="baseline"/>
        <w:rPr>
          <w:rFonts w:ascii="Segoe UI" w:hAnsi="Segoe UI" w:cs="Segoe UI"/>
          <w:sz w:val="18"/>
          <w:szCs w:val="18"/>
        </w:rPr>
      </w:pPr>
      <w:r>
        <w:rPr>
          <w:rStyle w:val="eop"/>
        </w:rPr>
        <w:t> </w:t>
      </w:r>
    </w:p>
    <w:p w14:paraId="66E1D4C6" w14:textId="77777777" w:rsidR="005C0DC3" w:rsidRDefault="005C0DC3" w:rsidP="000630FD">
      <w:pPr>
        <w:pStyle w:val="paragraph"/>
        <w:numPr>
          <w:ilvl w:val="0"/>
          <w:numId w:val="35"/>
        </w:numPr>
        <w:spacing w:before="0" w:beforeAutospacing="0" w:after="0" w:afterAutospacing="0"/>
        <w:ind w:left="1080" w:firstLine="0"/>
        <w:textAlignment w:val="baseline"/>
      </w:pPr>
      <w:r>
        <w:rPr>
          <w:rStyle w:val="normaltextrun"/>
        </w:rPr>
        <w:t>The primary programmatic areas in the Refugee School Impact Program:</w:t>
      </w:r>
      <w:r>
        <w:rPr>
          <w:rStyle w:val="eop"/>
        </w:rPr>
        <w:t> </w:t>
      </w:r>
    </w:p>
    <w:p w14:paraId="00ACA74B" w14:textId="77777777" w:rsidR="005C0DC3" w:rsidRDefault="005C0DC3" w:rsidP="000630FD">
      <w:pPr>
        <w:pStyle w:val="paragraph"/>
        <w:numPr>
          <w:ilvl w:val="0"/>
          <w:numId w:val="36"/>
        </w:numPr>
        <w:spacing w:before="0" w:beforeAutospacing="0" w:after="0" w:afterAutospacing="0"/>
        <w:ind w:left="1440" w:firstLine="0"/>
        <w:textAlignment w:val="baseline"/>
      </w:pPr>
      <w:r>
        <w:rPr>
          <w:rStyle w:val="normaltextrun"/>
        </w:rPr>
        <w:t>Summer School Programs </w:t>
      </w:r>
      <w:r>
        <w:rPr>
          <w:rStyle w:val="eop"/>
        </w:rPr>
        <w:t> </w:t>
      </w:r>
    </w:p>
    <w:p w14:paraId="7A9AA948" w14:textId="77777777" w:rsidR="005C0DC3" w:rsidRDefault="005C0DC3" w:rsidP="000630FD">
      <w:pPr>
        <w:pStyle w:val="paragraph"/>
        <w:numPr>
          <w:ilvl w:val="0"/>
          <w:numId w:val="40"/>
        </w:numPr>
        <w:spacing w:before="0" w:beforeAutospacing="0" w:after="0" w:afterAutospacing="0"/>
        <w:textAlignment w:val="baseline"/>
      </w:pPr>
      <w:r>
        <w:rPr>
          <w:rStyle w:val="normaltextrun"/>
        </w:rPr>
        <w:t>Develop and implement an innovative summer school curriculum focused on continued learning and retention over the school break.  The curriculum shall include academic enrichment activities, recreational activities, arts and crafts, field trips, and visits from local organizations. </w:t>
      </w:r>
      <w:r>
        <w:rPr>
          <w:rStyle w:val="eop"/>
        </w:rPr>
        <w:t> </w:t>
      </w:r>
    </w:p>
    <w:p w14:paraId="1A5D227A" w14:textId="77777777" w:rsidR="005C0DC3" w:rsidRDefault="005C0DC3" w:rsidP="000630FD">
      <w:pPr>
        <w:pStyle w:val="paragraph"/>
        <w:numPr>
          <w:ilvl w:val="0"/>
          <w:numId w:val="37"/>
        </w:numPr>
        <w:spacing w:before="0" w:beforeAutospacing="0" w:after="0" w:afterAutospacing="0"/>
        <w:ind w:left="1440" w:firstLine="0"/>
        <w:textAlignment w:val="baseline"/>
      </w:pPr>
      <w:r>
        <w:rPr>
          <w:rStyle w:val="normaltextrun"/>
        </w:rPr>
        <w:t>School Year Academic Support:</w:t>
      </w:r>
      <w:r>
        <w:rPr>
          <w:rStyle w:val="eop"/>
        </w:rPr>
        <w:t> </w:t>
      </w:r>
    </w:p>
    <w:p w14:paraId="02004FF5" w14:textId="77777777" w:rsidR="005C0DC3" w:rsidRDefault="005C0DC3" w:rsidP="000630FD">
      <w:pPr>
        <w:pStyle w:val="paragraph"/>
        <w:numPr>
          <w:ilvl w:val="0"/>
          <w:numId w:val="41"/>
        </w:numPr>
        <w:spacing w:before="0" w:beforeAutospacing="0" w:after="0" w:afterAutospacing="0"/>
        <w:textAlignment w:val="baseline"/>
      </w:pPr>
      <w:r>
        <w:rPr>
          <w:rStyle w:val="normaltextrun"/>
        </w:rPr>
        <w:t>Academic support may include: an after-school program, in school classroom support, after school one-on-one tutoring. </w:t>
      </w:r>
      <w:r>
        <w:rPr>
          <w:rStyle w:val="eop"/>
        </w:rPr>
        <w:t> </w:t>
      </w:r>
    </w:p>
    <w:p w14:paraId="61080EDE" w14:textId="77777777" w:rsidR="005C0DC3" w:rsidRDefault="005C0DC3" w:rsidP="000630FD">
      <w:pPr>
        <w:pStyle w:val="paragraph"/>
        <w:numPr>
          <w:ilvl w:val="0"/>
          <w:numId w:val="38"/>
        </w:numPr>
        <w:spacing w:before="0" w:beforeAutospacing="0" w:after="0" w:afterAutospacing="0"/>
        <w:ind w:left="1440" w:firstLine="0"/>
        <w:textAlignment w:val="baseline"/>
      </w:pPr>
      <w:r>
        <w:rPr>
          <w:rStyle w:val="normaltextrun"/>
        </w:rPr>
        <w:t>Family Engagement</w:t>
      </w:r>
      <w:r>
        <w:rPr>
          <w:rStyle w:val="eop"/>
        </w:rPr>
        <w:t> </w:t>
      </w:r>
    </w:p>
    <w:p w14:paraId="6B8C0566" w14:textId="77777777" w:rsidR="001656E1" w:rsidRDefault="005C0DC3" w:rsidP="000630FD">
      <w:pPr>
        <w:pStyle w:val="paragraph"/>
        <w:numPr>
          <w:ilvl w:val="0"/>
          <w:numId w:val="42"/>
        </w:numPr>
        <w:spacing w:before="0" w:beforeAutospacing="0" w:after="0" w:afterAutospacing="0"/>
        <w:textAlignment w:val="baseline"/>
      </w:pPr>
      <w:r>
        <w:rPr>
          <w:rStyle w:val="normaltextrun"/>
        </w:rPr>
        <w:t>Provide support to parents who may be struggling with parental roles in the U.S.</w:t>
      </w:r>
      <w:r>
        <w:rPr>
          <w:rStyle w:val="eop"/>
        </w:rPr>
        <w:t> </w:t>
      </w:r>
    </w:p>
    <w:p w14:paraId="6919EFC5" w14:textId="02BEC4AE" w:rsidR="005C0DC3" w:rsidRDefault="005C0DC3" w:rsidP="000630FD">
      <w:pPr>
        <w:pStyle w:val="paragraph"/>
        <w:numPr>
          <w:ilvl w:val="0"/>
          <w:numId w:val="42"/>
        </w:numPr>
        <w:spacing w:before="0" w:beforeAutospacing="0" w:after="0" w:afterAutospacing="0"/>
        <w:textAlignment w:val="baseline"/>
      </w:pPr>
      <w:r>
        <w:rPr>
          <w:rStyle w:val="normaltextrun"/>
        </w:rPr>
        <w:t>Address topics such as understanding and accessing the local public-school system and available local, state, and federal support systems, as well as general issues such as health and safety, community participation, nutrition, laws, academic success, parenting, and healthy family relationships.  </w:t>
      </w:r>
      <w:r>
        <w:rPr>
          <w:rStyle w:val="eop"/>
        </w:rPr>
        <w:t> </w:t>
      </w:r>
    </w:p>
    <w:p w14:paraId="231047C3" w14:textId="77777777" w:rsidR="005C0DC3" w:rsidRDefault="005C0DC3" w:rsidP="000630FD">
      <w:pPr>
        <w:pStyle w:val="paragraph"/>
        <w:numPr>
          <w:ilvl w:val="0"/>
          <w:numId w:val="39"/>
        </w:numPr>
        <w:spacing w:before="0" w:beforeAutospacing="0" w:after="0" w:afterAutospacing="0"/>
        <w:ind w:left="1440" w:firstLine="0"/>
        <w:textAlignment w:val="baseline"/>
      </w:pPr>
      <w:r>
        <w:rPr>
          <w:rStyle w:val="normaltextrun"/>
        </w:rPr>
        <w:t>Case Management Services: </w:t>
      </w:r>
      <w:r>
        <w:rPr>
          <w:rStyle w:val="eop"/>
        </w:rPr>
        <w:t> </w:t>
      </w:r>
    </w:p>
    <w:p w14:paraId="3DA808F6" w14:textId="77777777" w:rsidR="001656E1" w:rsidRDefault="005C0DC3" w:rsidP="000630FD">
      <w:pPr>
        <w:pStyle w:val="paragraph"/>
        <w:numPr>
          <w:ilvl w:val="0"/>
          <w:numId w:val="43"/>
        </w:numPr>
        <w:spacing w:before="0" w:beforeAutospacing="0" w:after="0" w:afterAutospacing="0"/>
        <w:textAlignment w:val="baseline"/>
      </w:pPr>
      <w:r>
        <w:rPr>
          <w:rStyle w:val="normaltextrun"/>
        </w:rPr>
        <w:t>Case manager shall create an Individual Service Plan (ISP) to outline the family’s goals and the services they shall receive.</w:t>
      </w:r>
      <w:r>
        <w:rPr>
          <w:rStyle w:val="eop"/>
        </w:rPr>
        <w:t> </w:t>
      </w:r>
    </w:p>
    <w:p w14:paraId="3ABECB5F" w14:textId="64C3913F" w:rsidR="005C0DC3" w:rsidRDefault="005C0DC3" w:rsidP="000630FD">
      <w:pPr>
        <w:pStyle w:val="paragraph"/>
        <w:numPr>
          <w:ilvl w:val="0"/>
          <w:numId w:val="43"/>
        </w:numPr>
        <w:spacing w:before="0" w:beforeAutospacing="0" w:after="0" w:afterAutospacing="0"/>
        <w:textAlignment w:val="baseline"/>
      </w:pPr>
      <w:r>
        <w:rPr>
          <w:rStyle w:val="normaltextrun"/>
        </w:rPr>
        <w:t>Students and families shall be provided with, and connected to, community resources and referrals to support student academic success and acculturation.</w:t>
      </w:r>
      <w:r>
        <w:rPr>
          <w:rStyle w:val="eop"/>
        </w:rPr>
        <w:t> </w:t>
      </w:r>
    </w:p>
    <w:p w14:paraId="448CC16B" w14:textId="77777777" w:rsidR="005C0DC3" w:rsidRDefault="005C0DC3" w:rsidP="005C0DC3">
      <w:pPr>
        <w:pStyle w:val="paragraph"/>
        <w:spacing w:before="0" w:beforeAutospacing="0" w:after="0" w:afterAutospacing="0"/>
        <w:textAlignment w:val="baseline"/>
        <w:rPr>
          <w:rFonts w:ascii="Segoe UI" w:hAnsi="Segoe UI" w:cs="Segoe UI"/>
          <w:sz w:val="18"/>
          <w:szCs w:val="18"/>
        </w:rPr>
      </w:pPr>
      <w:r>
        <w:rPr>
          <w:rStyle w:val="eop"/>
        </w:rPr>
        <w:t> </w:t>
      </w:r>
    </w:p>
    <w:p w14:paraId="66E511C4" w14:textId="3F2B6D02" w:rsidR="005C0DC3" w:rsidRDefault="005C0DC3" w:rsidP="005C0DC3">
      <w:pPr>
        <w:pStyle w:val="paragraph"/>
        <w:spacing w:before="0" w:beforeAutospacing="0" w:after="0" w:afterAutospacing="0"/>
        <w:textAlignment w:val="baseline"/>
        <w:rPr>
          <w:rFonts w:ascii="Segoe UI" w:hAnsi="Segoe UI" w:cs="Segoe UI"/>
          <w:sz w:val="18"/>
          <w:szCs w:val="18"/>
        </w:rPr>
      </w:pPr>
      <w:r>
        <w:rPr>
          <w:rStyle w:val="normaltextrun"/>
        </w:rPr>
        <w:t xml:space="preserve">This RFP will assist the </w:t>
      </w:r>
      <w:r w:rsidR="00D4798B">
        <w:rPr>
          <w:rStyle w:val="normaltextrun"/>
        </w:rPr>
        <w:t>HSD/HCA</w:t>
      </w:r>
      <w:r>
        <w:rPr>
          <w:rStyle w:val="normaltextrun"/>
        </w:rPr>
        <w:t xml:space="preserve"> to strengthen, supplement and coordinate efforts in furtherance of the mission of the </w:t>
      </w:r>
      <w:r w:rsidR="00D4798B">
        <w:rPr>
          <w:rStyle w:val="normaltextrun"/>
        </w:rPr>
        <w:t>HSD/HCA</w:t>
      </w:r>
      <w:r>
        <w:rPr>
          <w:rStyle w:val="normaltextrun"/>
        </w:rPr>
        <w:t xml:space="preserve"> and the Office of Refugee Resettlement funding.</w:t>
      </w:r>
    </w:p>
    <w:p w14:paraId="7EC6BDBB" w14:textId="77777777" w:rsidR="00224CEE" w:rsidRPr="00735B95" w:rsidRDefault="00224CEE" w:rsidP="00894DB7"/>
    <w:p w14:paraId="2969A22D" w14:textId="77777777" w:rsidR="001206A3" w:rsidRDefault="001206A3" w:rsidP="000630FD">
      <w:pPr>
        <w:pStyle w:val="Heading3"/>
        <w:numPr>
          <w:ilvl w:val="0"/>
          <w:numId w:val="19"/>
        </w:numPr>
        <w:spacing w:before="0" w:after="0"/>
        <w:ind w:left="450"/>
        <w:rPr>
          <w:rFonts w:cs="Times New Roman"/>
        </w:rPr>
      </w:pPr>
      <w:bookmarkStart w:id="9" w:name="_Toc377565305"/>
      <w:bookmarkStart w:id="10" w:name="_Toc112682164"/>
      <w:bookmarkStart w:id="11" w:name="_Toc163225477"/>
      <w:r w:rsidRPr="00735B95">
        <w:rPr>
          <w:rFonts w:cs="Times New Roman"/>
        </w:rPr>
        <w:t>SCOPE OF PROCUREMENT</w:t>
      </w:r>
      <w:bookmarkEnd w:id="9"/>
      <w:bookmarkEnd w:id="10"/>
      <w:bookmarkEnd w:id="11"/>
    </w:p>
    <w:p w14:paraId="7C6820CE" w14:textId="7D576BC6" w:rsidR="00FD4721" w:rsidRDefault="00FD4721" w:rsidP="00B00F15">
      <w:pPr>
        <w:pStyle w:val="paragraph"/>
        <w:spacing w:before="0" w:beforeAutospacing="0" w:after="0" w:afterAutospacing="0"/>
        <w:ind w:left="90"/>
        <w:textAlignment w:val="baseline"/>
        <w:rPr>
          <w:rFonts w:ascii="Segoe UI" w:hAnsi="Segoe UI" w:cs="Segoe UI"/>
          <w:sz w:val="18"/>
          <w:szCs w:val="18"/>
        </w:rPr>
      </w:pPr>
      <w:r>
        <w:rPr>
          <w:rStyle w:val="normaltextrun"/>
        </w:rPr>
        <w:t xml:space="preserve">Offerors may provide a collaborative response with identified partners.  The scope of the procurement is to secure an agreement with a service provider(s) that has the ability and resources to, and will, assist newly resettled refugee children with improving their academic performance and social adjustment to school, as well as increasing parents’ involvement in their children’s education. Such services are defined in the SOW attached to the </w:t>
      </w:r>
      <w:r w:rsidRPr="00BF541C">
        <w:rPr>
          <w:rStyle w:val="normaltextrun"/>
          <w:color w:val="000000" w:themeColor="text1"/>
        </w:rPr>
        <w:t>draft contract</w:t>
      </w:r>
      <w:r w:rsidR="00BF541C">
        <w:rPr>
          <w:rStyle w:val="normaltextrun"/>
          <w:color w:val="000000" w:themeColor="text1"/>
        </w:rPr>
        <w:t>.</w:t>
      </w:r>
    </w:p>
    <w:p w14:paraId="41BF86E8" w14:textId="77777777" w:rsidR="00FD4721" w:rsidRPr="00A23F3D" w:rsidRDefault="00FD4721" w:rsidP="00A23F3D">
      <w:pPr>
        <w:pStyle w:val="paragraph"/>
        <w:spacing w:before="0" w:beforeAutospacing="0" w:after="0" w:afterAutospacing="0"/>
        <w:ind w:left="1080"/>
        <w:textAlignment w:val="baseline"/>
        <w:rPr>
          <w:rFonts w:ascii="Segoe UI" w:hAnsi="Segoe UI" w:cs="Segoe UI"/>
          <w:color w:val="000000" w:themeColor="text1"/>
        </w:rPr>
      </w:pPr>
      <w:r>
        <w:rPr>
          <w:rStyle w:val="eop"/>
        </w:rPr>
        <w:t> </w:t>
      </w:r>
    </w:p>
    <w:p w14:paraId="6BA746B9" w14:textId="77777777" w:rsidR="00FD4721" w:rsidRPr="00A23F3D" w:rsidRDefault="00FD4721" w:rsidP="00B00F15">
      <w:pPr>
        <w:pStyle w:val="paragraph"/>
        <w:spacing w:before="0" w:beforeAutospacing="0" w:after="0" w:afterAutospacing="0"/>
        <w:ind w:right="-720"/>
        <w:textAlignment w:val="baseline"/>
        <w:rPr>
          <w:rFonts w:ascii="Segoe UI" w:hAnsi="Segoe UI" w:cs="Segoe UI"/>
          <w:color w:val="000000" w:themeColor="text1"/>
        </w:rPr>
      </w:pPr>
      <w:r w:rsidRPr="00A23F3D">
        <w:rPr>
          <w:rStyle w:val="normaltextrun"/>
          <w:color w:val="000000" w:themeColor="text1"/>
        </w:rPr>
        <w:t>The term of this contract shall be for one (1) year from date of award with the option to extend for a period(s) of three (3) additional years, on a year-to-year basis, by mutual agreement of all parties and approval of the New Mexico State Purchasing Agent at the same price, terms and conditions.  This contract shall not exceed four (4) years.</w:t>
      </w:r>
      <w:r w:rsidRPr="00A23F3D">
        <w:rPr>
          <w:rStyle w:val="eop"/>
          <w:color w:val="000000" w:themeColor="text1"/>
        </w:rPr>
        <w:t> </w:t>
      </w:r>
    </w:p>
    <w:p w14:paraId="0CA8C323" w14:textId="77777777" w:rsidR="00FD4721" w:rsidRPr="00FD4721" w:rsidRDefault="00FD4721" w:rsidP="00FD4721"/>
    <w:p w14:paraId="5DC14454" w14:textId="77777777" w:rsidR="005A4038" w:rsidRPr="00735B95" w:rsidRDefault="005A4038" w:rsidP="00071505"/>
    <w:p w14:paraId="45B8FCE4" w14:textId="3405047E" w:rsidR="00821E52" w:rsidRPr="00735B95" w:rsidRDefault="00821E52" w:rsidP="00071505">
      <w:r w:rsidRPr="00735B95">
        <w:t>This procurement will result in a contractual agreement between two parties; the procurement may ONLY be used by those two parties exclusively.</w:t>
      </w:r>
    </w:p>
    <w:p w14:paraId="64CA8042" w14:textId="77777777" w:rsidR="00821E52" w:rsidRPr="00735B95" w:rsidRDefault="00821E52" w:rsidP="00071505"/>
    <w:p w14:paraId="7606CC14" w14:textId="77777777" w:rsidR="00821E52" w:rsidRPr="00735B95" w:rsidRDefault="00821E52" w:rsidP="00071505"/>
    <w:p w14:paraId="7DD00A88" w14:textId="77777777" w:rsidR="001206A3" w:rsidRPr="00735B95" w:rsidRDefault="001206A3" w:rsidP="00894DB7"/>
    <w:p w14:paraId="3130F992" w14:textId="4C877995" w:rsidR="001206A3" w:rsidRPr="00735B95" w:rsidRDefault="001206A3" w:rsidP="000630FD">
      <w:pPr>
        <w:pStyle w:val="Heading3"/>
        <w:numPr>
          <w:ilvl w:val="0"/>
          <w:numId w:val="19"/>
        </w:numPr>
        <w:spacing w:before="0" w:after="0"/>
        <w:ind w:left="450"/>
        <w:rPr>
          <w:rFonts w:cs="Times New Roman"/>
        </w:rPr>
      </w:pPr>
      <w:bookmarkStart w:id="12" w:name="_Toc377565306"/>
      <w:bookmarkStart w:id="13" w:name="_Toc112682165"/>
      <w:bookmarkStart w:id="14" w:name="_Toc163225478"/>
      <w:r w:rsidRPr="00735B95">
        <w:rPr>
          <w:rFonts w:cs="Times New Roman"/>
        </w:rPr>
        <w:t>PROCUREMENT MANAGER</w:t>
      </w:r>
      <w:bookmarkEnd w:id="12"/>
      <w:bookmarkEnd w:id="13"/>
      <w:bookmarkEnd w:id="14"/>
    </w:p>
    <w:p w14:paraId="3EE31AC0" w14:textId="77777777" w:rsidR="001206A3" w:rsidRPr="00735B95" w:rsidRDefault="001206A3"/>
    <w:p w14:paraId="298600E2" w14:textId="7A5AD046" w:rsidR="001206A3" w:rsidRPr="00735B95" w:rsidRDefault="000167E1" w:rsidP="0033658A">
      <w:r>
        <w:rPr>
          <w:bCs/>
          <w:sz w:val="26"/>
          <w:szCs w:val="26"/>
        </w:rPr>
        <w:t xml:space="preserve">HSD/HCA </w:t>
      </w:r>
      <w:r w:rsidR="002C48BB" w:rsidRPr="00735B95">
        <w:rPr>
          <w:bCs/>
        </w:rPr>
        <w:t>has assigned a</w:t>
      </w:r>
      <w:r w:rsidR="001206A3" w:rsidRPr="00735B95">
        <w:rPr>
          <w:bCs/>
        </w:rPr>
        <w:t xml:space="preserve"> Procurement Manager who is responsible for the conduct</w:t>
      </w:r>
      <w:r w:rsidR="001206A3" w:rsidRPr="00735B95">
        <w:t xml:space="preserve"> of this procurement whose name, address, telephone number and e-mail address are listed below:</w:t>
      </w:r>
    </w:p>
    <w:p w14:paraId="14DC9C5F" w14:textId="77777777" w:rsidR="001206A3" w:rsidRPr="00735B95" w:rsidRDefault="001206A3"/>
    <w:p w14:paraId="6E6799D0" w14:textId="1E85F441" w:rsidR="001206A3" w:rsidRPr="00735B95" w:rsidRDefault="002C48BB">
      <w:r w:rsidRPr="00735B95">
        <w:t>Name:</w:t>
      </w:r>
      <w:r w:rsidRPr="00735B95">
        <w:tab/>
      </w:r>
      <w:r w:rsidRPr="00735B95">
        <w:tab/>
      </w:r>
      <w:r w:rsidR="00A46219">
        <w:t>Jason B. Trujillo</w:t>
      </w:r>
      <w:r w:rsidR="001206A3" w:rsidRPr="00735B95">
        <w:t xml:space="preserve"> Procurement Manager</w:t>
      </w:r>
    </w:p>
    <w:p w14:paraId="1784AE56" w14:textId="48DA70C0" w:rsidR="001206A3" w:rsidRPr="00735B95" w:rsidRDefault="002C48BB">
      <w:r w:rsidRPr="00735B95">
        <w:t>Telephone:</w:t>
      </w:r>
      <w:r w:rsidRPr="00735B95">
        <w:tab/>
        <w:t xml:space="preserve">(505) </w:t>
      </w:r>
      <w:r w:rsidR="0067084D">
        <w:t>709-5415</w:t>
      </w:r>
    </w:p>
    <w:p w14:paraId="7DF5B987" w14:textId="231CF2DE" w:rsidR="001206A3" w:rsidRPr="00735B95" w:rsidRDefault="001206A3">
      <w:r w:rsidRPr="00735B95">
        <w:t>Email:</w:t>
      </w:r>
      <w:r w:rsidRPr="00735B95">
        <w:tab/>
      </w:r>
      <w:r w:rsidRPr="00735B95">
        <w:tab/>
      </w:r>
      <w:r w:rsidR="0067084D">
        <w:t>JasonB.Trujillo@</w:t>
      </w:r>
      <w:r w:rsidR="006D2396">
        <w:t>hsd.nm.gov</w:t>
      </w:r>
    </w:p>
    <w:p w14:paraId="56DB7770" w14:textId="77777777" w:rsidR="0062298B" w:rsidRPr="00735B95" w:rsidRDefault="0062298B"/>
    <w:p w14:paraId="3C81E638" w14:textId="605535DE" w:rsidR="0033658A" w:rsidRPr="00735B95" w:rsidRDefault="0033658A" w:rsidP="000630FD">
      <w:pPr>
        <w:numPr>
          <w:ilvl w:val="0"/>
          <w:numId w:val="18"/>
        </w:numPr>
      </w:pPr>
      <w:r w:rsidRPr="00735B95">
        <w:rPr>
          <w:b/>
          <w:bCs/>
        </w:rPr>
        <w:t>Any inquiries or requests</w:t>
      </w:r>
      <w:r w:rsidRPr="00735B95">
        <w:rPr>
          <w:bCs/>
        </w:rPr>
        <w:t xml:space="preserve"> regarding this procurement should be submitted, in writing, to the</w:t>
      </w:r>
      <w:r w:rsidRPr="00735B95">
        <w:t xml:space="preserve"> Procurement Manager.  Offerors may contact </w:t>
      </w:r>
      <w:r w:rsidRPr="00735B95">
        <w:rPr>
          <w:b/>
          <w:u w:val="single"/>
        </w:rPr>
        <w:t>ONLY</w:t>
      </w:r>
      <w:r w:rsidRPr="00735B95">
        <w:t xml:space="preserve"> the Procurement Manager regarding this procurement.  Other state employees or Evaluation Committee members do not have the authority to respond on behalf of the </w:t>
      </w:r>
      <w:r w:rsidR="00D4798B">
        <w:t>HSD/HCA</w:t>
      </w:r>
      <w:r w:rsidRPr="00735B95">
        <w:t xml:space="preserve">. </w:t>
      </w:r>
    </w:p>
    <w:p w14:paraId="5E69C6B6" w14:textId="77777777" w:rsidR="0033658A" w:rsidRPr="00735B95" w:rsidRDefault="0033658A" w:rsidP="0033658A">
      <w:pPr>
        <w:ind w:left="720"/>
      </w:pPr>
    </w:p>
    <w:p w14:paraId="1AF92230" w14:textId="6831A2CB" w:rsidR="0033658A" w:rsidRPr="00735B95" w:rsidRDefault="0033658A" w:rsidP="000630FD">
      <w:pPr>
        <w:numPr>
          <w:ilvl w:val="0"/>
          <w:numId w:val="18"/>
        </w:numPr>
      </w:pPr>
      <w:r w:rsidRPr="00735B95">
        <w:rPr>
          <w:b/>
        </w:rPr>
        <w:t xml:space="preserve">Protests of the solicitation or award must be submitted in writing to the Protest Manager identified in Section II.B.13. </w:t>
      </w:r>
      <w:r w:rsidRPr="00735B95">
        <w:t xml:space="preserve"> </w:t>
      </w:r>
      <w:r w:rsidR="004273EC" w:rsidRPr="00735B95">
        <w:t>As a Protest Manager has been named in this Request for P</w:t>
      </w:r>
      <w:r w:rsidR="00ED2A29">
        <w:t>roposals, pursuant to §13-1-172</w:t>
      </w:r>
      <w:r w:rsidR="004273EC" w:rsidRPr="00735B95">
        <w:t xml:space="preserve"> NMSA 1978 and 1.4.1.82 NMAC, </w:t>
      </w:r>
      <w:r w:rsidR="004273EC" w:rsidRPr="00735B95">
        <w:rPr>
          <w:b/>
          <w:u w:val="single"/>
        </w:rPr>
        <w:t>ONLY</w:t>
      </w:r>
      <w:r w:rsidR="004273EC" w:rsidRPr="00735B95">
        <w:rPr>
          <w:b/>
        </w:rPr>
        <w:t xml:space="preserve"> protests delivered directly to the Protest Manager in writing and in a timely fashion will be considered to have been submitted properly and in accordance with statute, rule and this Request for Proposals.</w:t>
      </w:r>
      <w:r w:rsidR="004273EC" w:rsidRPr="00735B95">
        <w:t xml:space="preserve"> </w:t>
      </w:r>
      <w:r w:rsidRPr="00735B95">
        <w:t xml:space="preserve">Protests submitted or delivered to the Procurement Manager will </w:t>
      </w:r>
      <w:r w:rsidRPr="00735B95">
        <w:rPr>
          <w:b/>
          <w:u w:val="single"/>
        </w:rPr>
        <w:t>NOT</w:t>
      </w:r>
      <w:r w:rsidRPr="00735B95">
        <w:t xml:space="preserve"> be considered properly submitted.</w:t>
      </w:r>
      <w:r w:rsidR="004273EC" w:rsidRPr="00735B95">
        <w:t xml:space="preserve">  </w:t>
      </w:r>
    </w:p>
    <w:p w14:paraId="63BD11B7" w14:textId="77777777" w:rsidR="0033658A" w:rsidRPr="00735B95" w:rsidRDefault="0033658A"/>
    <w:p w14:paraId="675D8021" w14:textId="1F9141ED" w:rsidR="00590764" w:rsidRPr="001754F1" w:rsidRDefault="00590764" w:rsidP="000630FD">
      <w:pPr>
        <w:pStyle w:val="Heading3"/>
        <w:numPr>
          <w:ilvl w:val="0"/>
          <w:numId w:val="19"/>
        </w:numPr>
        <w:ind w:left="450"/>
      </w:pPr>
      <w:bookmarkStart w:id="15" w:name="_Toc112682166"/>
      <w:bookmarkStart w:id="16" w:name="_Toc163225479"/>
      <w:r w:rsidRPr="001754F1">
        <w:t xml:space="preserve">PROPOSAL </w:t>
      </w:r>
      <w:r w:rsidR="004B6BD1" w:rsidRPr="001754F1">
        <w:t>SUBMISSION</w:t>
      </w:r>
      <w:bookmarkEnd w:id="15"/>
      <w:bookmarkEnd w:id="16"/>
    </w:p>
    <w:p w14:paraId="4071CE88" w14:textId="388586D3" w:rsidR="00642C6A" w:rsidRPr="00735B95" w:rsidRDefault="00642C6A" w:rsidP="00642C6A">
      <w:pPr>
        <w:ind w:left="720"/>
        <w:rPr>
          <w:bCs/>
        </w:rPr>
      </w:pPr>
      <w:r w:rsidRPr="001754F1">
        <w:rPr>
          <w:b/>
          <w:bCs/>
          <w:i/>
        </w:rPr>
        <w:t xml:space="preserve">Submissions of all proposals must be accomplished via </w:t>
      </w:r>
      <w:r>
        <w:rPr>
          <w:b/>
          <w:bCs/>
          <w:i/>
        </w:rPr>
        <w:t xml:space="preserve">the Human Services Department’s electronic procurement portal, Bonfire.  </w:t>
      </w:r>
      <w:r w:rsidRPr="001754F1">
        <w:rPr>
          <w:b/>
          <w:bCs/>
          <w:i/>
        </w:rPr>
        <w:t>Refer to Section III.B.1 for instructions.</w:t>
      </w:r>
    </w:p>
    <w:p w14:paraId="690D1716" w14:textId="77777777" w:rsidR="00642C6A" w:rsidRPr="00735B95" w:rsidRDefault="00642C6A" w:rsidP="00642C6A"/>
    <w:p w14:paraId="7EE1146F" w14:textId="363BA579" w:rsidR="005E444A" w:rsidRPr="00735B95" w:rsidRDefault="005E444A"/>
    <w:p w14:paraId="1BD9EF25" w14:textId="77777777" w:rsidR="001206A3" w:rsidRPr="00735B95" w:rsidRDefault="001206A3" w:rsidP="000630FD">
      <w:pPr>
        <w:pStyle w:val="Heading3"/>
        <w:numPr>
          <w:ilvl w:val="0"/>
          <w:numId w:val="19"/>
        </w:numPr>
        <w:spacing w:before="0" w:after="0"/>
        <w:ind w:left="450"/>
        <w:rPr>
          <w:rFonts w:cs="Times New Roman"/>
        </w:rPr>
      </w:pPr>
      <w:bookmarkStart w:id="17" w:name="_Toc377565307"/>
      <w:bookmarkStart w:id="18" w:name="_Toc112682167"/>
      <w:bookmarkStart w:id="19" w:name="_Toc163225480"/>
      <w:r w:rsidRPr="00735B95">
        <w:rPr>
          <w:rFonts w:cs="Times New Roman"/>
        </w:rPr>
        <w:t>DEFINITION OF TERMINOLOGY</w:t>
      </w:r>
      <w:bookmarkEnd w:id="17"/>
      <w:bookmarkEnd w:id="18"/>
      <w:bookmarkEnd w:id="19"/>
    </w:p>
    <w:p w14:paraId="12B82BFF" w14:textId="77777777" w:rsidR="001206A3" w:rsidRPr="00735B95" w:rsidRDefault="001206A3"/>
    <w:p w14:paraId="3E7C890A" w14:textId="08F51833" w:rsidR="00257144" w:rsidRPr="00735B95" w:rsidRDefault="001206A3" w:rsidP="0056432E">
      <w:r w:rsidRPr="00735B95">
        <w:t>This section contains definitions of terms used throughout this procurement document, including appropriate abbreviations:</w:t>
      </w:r>
      <w:r w:rsidR="00E55E45" w:rsidRPr="00735B95">
        <w:t xml:space="preserve"> </w:t>
      </w:r>
    </w:p>
    <w:p w14:paraId="4AA20F56" w14:textId="77777777" w:rsidR="001206A3" w:rsidRPr="00735B95" w:rsidRDefault="001206A3" w:rsidP="0056432E"/>
    <w:p w14:paraId="463333C1" w14:textId="6D411708" w:rsidR="001206A3" w:rsidRPr="00735B95" w:rsidRDefault="001206A3" w:rsidP="000630FD">
      <w:pPr>
        <w:pStyle w:val="ListParagraph"/>
        <w:numPr>
          <w:ilvl w:val="0"/>
          <w:numId w:val="33"/>
        </w:numPr>
      </w:pPr>
      <w:r w:rsidRPr="00735B95">
        <w:t>“</w:t>
      </w:r>
      <w:r w:rsidRPr="00735B95">
        <w:rPr>
          <w:b/>
        </w:rPr>
        <w:t>Agency</w:t>
      </w:r>
      <w:r w:rsidRPr="00735B95">
        <w:t>” means the State Purchasing Division of the General Services Department</w:t>
      </w:r>
      <w:r w:rsidR="00F96C7F" w:rsidRPr="00735B95">
        <w:t xml:space="preserve"> or that State Agency spo</w:t>
      </w:r>
      <w:r w:rsidR="00114006" w:rsidRPr="00735B95">
        <w:t xml:space="preserve">nsoring </w:t>
      </w:r>
      <w:r w:rsidR="0033658A" w:rsidRPr="00735B95">
        <w:t>this Procurement</w:t>
      </w:r>
      <w:r w:rsidR="00114006" w:rsidRPr="00735B95">
        <w:t>.</w:t>
      </w:r>
    </w:p>
    <w:p w14:paraId="71A7EDF1" w14:textId="77777777" w:rsidR="001206A3" w:rsidRPr="00735B95" w:rsidRDefault="001206A3" w:rsidP="0056432E"/>
    <w:p w14:paraId="52603BEC" w14:textId="77777777" w:rsidR="004131F2" w:rsidRPr="00735B95" w:rsidRDefault="004131F2" w:rsidP="000630FD">
      <w:pPr>
        <w:pStyle w:val="ListParagraph"/>
        <w:numPr>
          <w:ilvl w:val="0"/>
          <w:numId w:val="33"/>
        </w:numPr>
      </w:pPr>
      <w:r w:rsidRPr="00735B95">
        <w:t>“</w:t>
      </w:r>
      <w:r w:rsidRPr="00735B95">
        <w:rPr>
          <w:b/>
        </w:rPr>
        <w:t>Award</w:t>
      </w:r>
      <w:r w:rsidRPr="00735B95">
        <w:t>” means the final execution of the contract document.</w:t>
      </w:r>
    </w:p>
    <w:p w14:paraId="50E7B2DC" w14:textId="77777777" w:rsidR="004131F2" w:rsidRPr="00735B95" w:rsidRDefault="004131F2" w:rsidP="0056432E"/>
    <w:p w14:paraId="63C591DD" w14:textId="61C5D605" w:rsidR="0056432E" w:rsidRPr="00735B95" w:rsidRDefault="00257144" w:rsidP="000630FD">
      <w:pPr>
        <w:pStyle w:val="ListParagraph"/>
        <w:numPr>
          <w:ilvl w:val="0"/>
          <w:numId w:val="33"/>
        </w:numPr>
      </w:pPr>
      <w:r w:rsidRPr="00735B95">
        <w:lastRenderedPageBreak/>
        <w:t>“</w:t>
      </w:r>
      <w:r w:rsidRPr="00735B95">
        <w:rPr>
          <w:b/>
        </w:rPr>
        <w:t>Business Hours</w:t>
      </w:r>
      <w:r w:rsidRPr="00735B95">
        <w:t xml:space="preserve">” means </w:t>
      </w:r>
      <w:r w:rsidR="003A047F">
        <w:t xml:space="preserve">weekdays (Monday – Friday) </w:t>
      </w:r>
      <w:r w:rsidRPr="00735B95">
        <w:t xml:space="preserve">8:00 AM thru 5:00 PM </w:t>
      </w:r>
      <w:r w:rsidR="00705BFF" w:rsidRPr="00735B95">
        <w:t>MST/MDT</w:t>
      </w:r>
      <w:r w:rsidRPr="00735B95">
        <w:t>, whichever is in effect on the date given.</w:t>
      </w:r>
    </w:p>
    <w:p w14:paraId="2D79B35D" w14:textId="77777777" w:rsidR="0056432E" w:rsidRPr="00735B95" w:rsidRDefault="0056432E" w:rsidP="0056432E"/>
    <w:p w14:paraId="30E2B5BA" w14:textId="61D95669" w:rsidR="0056432E" w:rsidRPr="00735B95" w:rsidRDefault="001206A3" w:rsidP="000630FD">
      <w:pPr>
        <w:pStyle w:val="ListParagraph"/>
        <w:numPr>
          <w:ilvl w:val="0"/>
          <w:numId w:val="33"/>
        </w:numPr>
      </w:pPr>
      <w:r w:rsidRPr="00735B95">
        <w:t>“</w:t>
      </w:r>
      <w:r w:rsidRPr="00735B95">
        <w:rPr>
          <w:b/>
        </w:rPr>
        <w:t>Close of Business</w:t>
      </w:r>
      <w:r w:rsidRPr="00735B95">
        <w:t xml:space="preserve">” means </w:t>
      </w:r>
      <w:r w:rsidR="003A047F">
        <w:t xml:space="preserve">weekdays (Monday – Friday) </w:t>
      </w:r>
      <w:r w:rsidRPr="00735B95">
        <w:t xml:space="preserve">5:00 PM </w:t>
      </w:r>
      <w:r w:rsidR="003A047F">
        <w:t>MST/MDT</w:t>
      </w:r>
      <w:r w:rsidRPr="00735B95">
        <w:t xml:space="preserve">, whichever is in </w:t>
      </w:r>
      <w:r w:rsidR="003A047F" w:rsidRPr="00735B95">
        <w:t>effect on the date given</w:t>
      </w:r>
      <w:r w:rsidR="00257144" w:rsidRPr="00735B95">
        <w:t>.</w:t>
      </w:r>
    </w:p>
    <w:p w14:paraId="04626A3B" w14:textId="77777777" w:rsidR="0056432E" w:rsidRPr="00735B95" w:rsidRDefault="0056432E" w:rsidP="0056432E"/>
    <w:p w14:paraId="4E91FBC0" w14:textId="6AADBA49" w:rsidR="001206A3" w:rsidRPr="00735B95" w:rsidRDefault="0053402A" w:rsidP="000630FD">
      <w:pPr>
        <w:pStyle w:val="ListParagraph"/>
        <w:numPr>
          <w:ilvl w:val="0"/>
          <w:numId w:val="33"/>
        </w:numPr>
      </w:pPr>
      <w:r w:rsidRPr="00735B95">
        <w:t>“</w:t>
      </w:r>
      <w:r w:rsidRPr="00735B95">
        <w:rPr>
          <w:b/>
        </w:rPr>
        <w:t>Confidential</w:t>
      </w:r>
      <w:r w:rsidRPr="00735B95">
        <w:t xml:space="preserve">” means confidential financial information concerning </w:t>
      </w:r>
      <w:r w:rsidR="0056432E" w:rsidRPr="00735B95">
        <w:t xml:space="preserve">Offeror’s </w:t>
      </w:r>
      <w:r w:rsidRPr="00735B95">
        <w:t xml:space="preserve">organization and data that qualifies as a trade secret in accordance with the Uniform Trade Secrets Act </w:t>
      </w:r>
      <w:r w:rsidR="0051251A" w:rsidRPr="00735B95">
        <w:t>§§</w:t>
      </w:r>
      <w:r w:rsidRPr="00735B95">
        <w:t>57-3-A-1 t</w:t>
      </w:r>
      <w:r w:rsidR="0051251A" w:rsidRPr="00735B95">
        <w:t>hrough</w:t>
      </w:r>
      <w:r w:rsidRPr="00735B95">
        <w:t xml:space="preserve"> 57-3A-7</w:t>
      </w:r>
      <w:r w:rsidR="00BC1195">
        <w:t xml:space="preserve"> NMSA</w:t>
      </w:r>
      <w:r w:rsidR="0051251A" w:rsidRPr="00735B95">
        <w:t xml:space="preserve"> 1978,</w:t>
      </w:r>
      <w:r w:rsidRPr="00735B95">
        <w:t>. See</w:t>
      </w:r>
      <w:r w:rsidR="00EC60AD" w:rsidRPr="00735B95">
        <w:t xml:space="preserve"> also</w:t>
      </w:r>
      <w:r w:rsidRPr="00735B95">
        <w:t xml:space="preserve"> NMAC 1.4.1.45.</w:t>
      </w:r>
      <w:r w:rsidR="00224CEE" w:rsidRPr="00735B95">
        <w:t xml:space="preserve"> </w:t>
      </w:r>
      <w:r w:rsidR="00824694" w:rsidRPr="00735B95">
        <w:t xml:space="preserve">  The following items may </w:t>
      </w:r>
      <w:r w:rsidR="00824694" w:rsidRPr="00735B95">
        <w:rPr>
          <w:b/>
          <w:u w:val="single"/>
        </w:rPr>
        <w:t>not</w:t>
      </w:r>
      <w:r w:rsidR="00824694" w:rsidRPr="00735B95">
        <w:t xml:space="preserve"> be labelled as confidential:  Offeror’s submitted </w:t>
      </w:r>
      <w:r w:rsidR="002804EC" w:rsidRPr="00735B95">
        <w:t>Cost</w:t>
      </w:r>
      <w:r w:rsidR="0033658A" w:rsidRPr="00735B95">
        <w:t xml:space="preserve"> response</w:t>
      </w:r>
      <w:r w:rsidR="00824694" w:rsidRPr="00735B95">
        <w:t>, Staff/Personnel Resumes/Bios</w:t>
      </w:r>
      <w:r w:rsidR="00272319" w:rsidRPr="00735B95">
        <w:t xml:space="preserve"> (excluding personal information such as personal telephone numbers </w:t>
      </w:r>
      <w:r w:rsidR="004273EC" w:rsidRPr="00735B95">
        <w:t>and/</w:t>
      </w:r>
      <w:r w:rsidR="00272319" w:rsidRPr="00735B95">
        <w:t>or home addresses)</w:t>
      </w:r>
      <w:r w:rsidR="00824694" w:rsidRPr="00735B95">
        <w:t xml:space="preserve">, </w:t>
      </w:r>
      <w:r w:rsidR="002804EC" w:rsidRPr="00735B95">
        <w:t xml:space="preserve">and other submitted data that is </w:t>
      </w:r>
      <w:r w:rsidR="002804EC" w:rsidRPr="00735B95">
        <w:rPr>
          <w:b/>
          <w:u w:val="single"/>
        </w:rPr>
        <w:t>not</w:t>
      </w:r>
      <w:r w:rsidR="002804EC" w:rsidRPr="00735B95">
        <w:t xml:space="preserve"> confidential financial information or that qualifies under the Uniform Trade Secrets Act.</w:t>
      </w:r>
    </w:p>
    <w:p w14:paraId="5173D5EE" w14:textId="77777777" w:rsidR="0056432E" w:rsidRPr="00735B95" w:rsidRDefault="0056432E" w:rsidP="0056432E"/>
    <w:p w14:paraId="63E2FBDA" w14:textId="77777777" w:rsidR="001206A3" w:rsidRPr="00735B95" w:rsidRDefault="00655A90" w:rsidP="000630FD">
      <w:pPr>
        <w:pStyle w:val="ListParagraph"/>
        <w:numPr>
          <w:ilvl w:val="0"/>
          <w:numId w:val="33"/>
        </w:numPr>
      </w:pPr>
      <w:r w:rsidRPr="00735B95">
        <w:t>“</w:t>
      </w:r>
      <w:r w:rsidR="001206A3" w:rsidRPr="00735B95">
        <w:rPr>
          <w:b/>
        </w:rPr>
        <w:t>Contract</w:t>
      </w:r>
      <w:r w:rsidR="00B14F04" w:rsidRPr="00735B95">
        <w:t>”</w:t>
      </w:r>
      <w:r w:rsidR="001206A3" w:rsidRPr="00735B95">
        <w:t xml:space="preserve"> means a</w:t>
      </w:r>
      <w:r w:rsidR="00CC0A31" w:rsidRPr="00735B95">
        <w:t xml:space="preserve">ny agreement for the procurement of items of tangible personal property, services or construction. </w:t>
      </w:r>
      <w:r w:rsidR="001206A3" w:rsidRPr="00735B95">
        <w:t xml:space="preserve"> </w:t>
      </w:r>
    </w:p>
    <w:p w14:paraId="15E4C5B8" w14:textId="77777777" w:rsidR="00BE19D6" w:rsidRPr="00735B95" w:rsidRDefault="00BE19D6" w:rsidP="0056432E"/>
    <w:p w14:paraId="0481F06D" w14:textId="77777777" w:rsidR="001206A3" w:rsidRPr="00735B95" w:rsidRDefault="00655A90" w:rsidP="000630FD">
      <w:pPr>
        <w:pStyle w:val="ListParagraph"/>
        <w:numPr>
          <w:ilvl w:val="0"/>
          <w:numId w:val="33"/>
        </w:numPr>
      </w:pPr>
      <w:r w:rsidRPr="00735B95">
        <w:t>“</w:t>
      </w:r>
      <w:r w:rsidR="001206A3" w:rsidRPr="00735B95">
        <w:rPr>
          <w:b/>
        </w:rPr>
        <w:t>Contractor</w:t>
      </w:r>
      <w:r w:rsidR="00B14F04" w:rsidRPr="00735B95">
        <w:t>”</w:t>
      </w:r>
      <w:r w:rsidR="001206A3" w:rsidRPr="00735B95">
        <w:t xml:space="preserve"> mean</w:t>
      </w:r>
      <w:r w:rsidR="00CC0A31" w:rsidRPr="00735B95">
        <w:t>s any business having a contract with a state agency or local public body</w:t>
      </w:r>
      <w:r w:rsidR="00F100DE" w:rsidRPr="00735B95">
        <w:t>.</w:t>
      </w:r>
    </w:p>
    <w:p w14:paraId="07F12B24" w14:textId="77777777" w:rsidR="005B4FF4" w:rsidRPr="00735B95" w:rsidRDefault="005B4FF4" w:rsidP="0056432E"/>
    <w:p w14:paraId="4A10B7A1" w14:textId="77777777" w:rsidR="001206A3" w:rsidRPr="00735B95" w:rsidRDefault="00655A90" w:rsidP="000630FD">
      <w:pPr>
        <w:pStyle w:val="ListParagraph"/>
        <w:numPr>
          <w:ilvl w:val="0"/>
          <w:numId w:val="33"/>
        </w:numPr>
      </w:pPr>
      <w:r w:rsidRPr="00735B95">
        <w:t>“</w:t>
      </w:r>
      <w:r w:rsidR="001206A3" w:rsidRPr="00735B95">
        <w:rPr>
          <w:b/>
        </w:rPr>
        <w:t>Determination</w:t>
      </w:r>
      <w:r w:rsidR="00B14F04" w:rsidRPr="00735B95">
        <w:t>”</w:t>
      </w:r>
      <w:r w:rsidR="001206A3" w:rsidRPr="00735B95">
        <w:t xml:space="preserve"> means the written documentation of a decision of a procurement </w:t>
      </w:r>
      <w:r w:rsidR="00CC0A31" w:rsidRPr="00735B95">
        <w:t>officer</w:t>
      </w:r>
      <w:r w:rsidR="001206A3" w:rsidRPr="00735B95">
        <w:t xml:space="preserve"> including findings of fact required to support a decision.  A determination becomes part of the procurement file</w:t>
      </w:r>
      <w:r w:rsidR="00CC0A31" w:rsidRPr="00735B95">
        <w:t xml:space="preserve"> to which it pertains.</w:t>
      </w:r>
    </w:p>
    <w:p w14:paraId="7E617420" w14:textId="77777777" w:rsidR="001206A3" w:rsidRPr="00735B95" w:rsidRDefault="001206A3" w:rsidP="0056432E"/>
    <w:p w14:paraId="7BB0EB41" w14:textId="77777777" w:rsidR="001206A3" w:rsidRPr="00735B95" w:rsidRDefault="00655A90" w:rsidP="000630FD">
      <w:pPr>
        <w:pStyle w:val="ListParagraph"/>
        <w:numPr>
          <w:ilvl w:val="0"/>
          <w:numId w:val="33"/>
        </w:numPr>
      </w:pPr>
      <w:r w:rsidRPr="00735B95">
        <w:t>“</w:t>
      </w:r>
      <w:r w:rsidR="001206A3" w:rsidRPr="00735B95">
        <w:rPr>
          <w:b/>
        </w:rPr>
        <w:t>Desirable</w:t>
      </w:r>
      <w:r w:rsidR="00B14F04" w:rsidRPr="00735B95">
        <w:t>”</w:t>
      </w:r>
      <w:r w:rsidR="001206A3" w:rsidRPr="00735B95">
        <w:t xml:space="preserve"> </w:t>
      </w:r>
      <w:r w:rsidR="00434329" w:rsidRPr="00735B95">
        <w:t xml:space="preserve">– </w:t>
      </w:r>
      <w:r w:rsidR="001206A3" w:rsidRPr="00735B95">
        <w:t xml:space="preserve">the terms </w:t>
      </w:r>
      <w:r w:rsidR="00B14F04" w:rsidRPr="00735B95">
        <w:t>”</w:t>
      </w:r>
      <w:r w:rsidR="001206A3" w:rsidRPr="00735B95">
        <w:t>may</w:t>
      </w:r>
      <w:r w:rsidR="00B14F04" w:rsidRPr="00735B95">
        <w:t>,”</w:t>
      </w:r>
      <w:r w:rsidR="001206A3" w:rsidRPr="00735B95">
        <w:t xml:space="preserve"> </w:t>
      </w:r>
      <w:r w:rsidR="00B14F04" w:rsidRPr="00735B95">
        <w:t>“</w:t>
      </w:r>
      <w:r w:rsidR="001206A3" w:rsidRPr="00735B95">
        <w:t>can</w:t>
      </w:r>
      <w:r w:rsidR="00B14F04" w:rsidRPr="00735B95">
        <w:t>,”</w:t>
      </w:r>
      <w:r w:rsidR="00434329" w:rsidRPr="00735B95">
        <w:t xml:space="preserve"> “</w:t>
      </w:r>
      <w:r w:rsidR="001206A3" w:rsidRPr="00735B95">
        <w:t>should</w:t>
      </w:r>
      <w:r w:rsidR="00B14F04" w:rsidRPr="00735B95">
        <w:t>,”</w:t>
      </w:r>
      <w:r w:rsidR="001206A3" w:rsidRPr="00735B95">
        <w:t xml:space="preserve"> </w:t>
      </w:r>
      <w:r w:rsidR="00434329" w:rsidRPr="00735B95">
        <w:t>“</w:t>
      </w:r>
      <w:r w:rsidR="001206A3" w:rsidRPr="00735B95">
        <w:t>preferably</w:t>
      </w:r>
      <w:r w:rsidR="00B14F04" w:rsidRPr="00735B95">
        <w:t>,”</w:t>
      </w:r>
      <w:r w:rsidR="001206A3" w:rsidRPr="00735B95">
        <w:t xml:space="preserve"> or </w:t>
      </w:r>
      <w:r w:rsidR="00434329" w:rsidRPr="00735B95">
        <w:t>“</w:t>
      </w:r>
      <w:r w:rsidR="001206A3" w:rsidRPr="00735B95">
        <w:t>prefers</w:t>
      </w:r>
      <w:r w:rsidR="00B14F04" w:rsidRPr="00735B95">
        <w:t>”</w:t>
      </w:r>
      <w:r w:rsidR="001206A3" w:rsidRPr="00735B95">
        <w:t xml:space="preserve"> identify a desirable or discretionary item or factor</w:t>
      </w:r>
      <w:r w:rsidR="00BE19D6" w:rsidRPr="00735B95">
        <w:t>.</w:t>
      </w:r>
    </w:p>
    <w:p w14:paraId="4D3E11BA" w14:textId="77777777" w:rsidR="00820E11" w:rsidRPr="00735B95" w:rsidRDefault="00820E11" w:rsidP="0056432E"/>
    <w:p w14:paraId="613AE2D0" w14:textId="6E1C073D" w:rsidR="000E3BE6" w:rsidRPr="00735B95" w:rsidRDefault="000E3BE6" w:rsidP="000630FD">
      <w:pPr>
        <w:pStyle w:val="ListParagraph"/>
        <w:numPr>
          <w:ilvl w:val="0"/>
          <w:numId w:val="33"/>
        </w:numPr>
      </w:pPr>
      <w:r w:rsidRPr="00735B95">
        <w:t>“</w:t>
      </w:r>
      <w:r w:rsidRPr="00735B95">
        <w:rPr>
          <w:b/>
        </w:rPr>
        <w:t>Electronic Submission</w:t>
      </w:r>
      <w:r w:rsidRPr="00735B95">
        <w:t xml:space="preserve">” means a successful submittal of Offeror’s proposal in the </w:t>
      </w:r>
      <w:r w:rsidR="00D4798B">
        <w:t>HSD/HCA</w:t>
      </w:r>
      <w:r w:rsidR="000167E1">
        <w:t xml:space="preserve"> Bonfire portal</w:t>
      </w:r>
      <w:r w:rsidRPr="00735B95">
        <w:t>.</w:t>
      </w:r>
    </w:p>
    <w:p w14:paraId="2B1C2207" w14:textId="77777777" w:rsidR="000E3BE6" w:rsidRPr="00735B95" w:rsidRDefault="000E3BE6" w:rsidP="0056432E"/>
    <w:p w14:paraId="71521F90" w14:textId="4EBA10AC" w:rsidR="00FA582C" w:rsidRPr="00735B95" w:rsidRDefault="007E66FF" w:rsidP="000630FD">
      <w:pPr>
        <w:pStyle w:val="ListParagraph"/>
        <w:numPr>
          <w:ilvl w:val="0"/>
          <w:numId w:val="33"/>
        </w:numPr>
      </w:pPr>
      <w:r w:rsidRPr="00735B95">
        <w:t>“</w:t>
      </w:r>
      <w:r w:rsidRPr="00735B95">
        <w:rPr>
          <w:b/>
        </w:rPr>
        <w:t>Electronic Version/Copy</w:t>
      </w:r>
      <w:r w:rsidRPr="00735B95">
        <w:t xml:space="preserve">” means </w:t>
      </w:r>
      <w:r w:rsidR="002F6041" w:rsidRPr="00735B95">
        <w:t>a digital form</w:t>
      </w:r>
      <w:r w:rsidR="00CF2340">
        <w:t>at</w:t>
      </w:r>
      <w:r w:rsidR="002F6041" w:rsidRPr="00735B95">
        <w:t xml:space="preserve"> consisting of text, images or both</w:t>
      </w:r>
      <w:r w:rsidR="00CF2340">
        <w:t>,</w:t>
      </w:r>
      <w:r w:rsidR="002F6041" w:rsidRPr="00735B95">
        <w:t xml:space="preserve"> readable on computers or other electronic devices</w:t>
      </w:r>
      <w:r w:rsidR="00CF2340">
        <w:t>,</w:t>
      </w:r>
      <w:r w:rsidR="002F6041" w:rsidRPr="00735B95">
        <w:t xml:space="preserve"> </w:t>
      </w:r>
      <w:r w:rsidR="00CF2340">
        <w:t>which</w:t>
      </w:r>
      <w:r w:rsidR="00CF2340" w:rsidRPr="00735B95">
        <w:t xml:space="preserve"> </w:t>
      </w:r>
      <w:r w:rsidR="002F6041" w:rsidRPr="00735B95">
        <w:t xml:space="preserve">includes all content that the Original </w:t>
      </w:r>
      <w:r w:rsidR="00CF2340">
        <w:t xml:space="preserve">document </w:t>
      </w:r>
      <w:r w:rsidR="002F6041" w:rsidRPr="00735B95">
        <w:t>contain</w:t>
      </w:r>
      <w:r w:rsidR="00CF2340">
        <w:t>s</w:t>
      </w:r>
      <w:r w:rsidR="00E61DE6">
        <w:t>.</w:t>
      </w:r>
      <w:r w:rsidR="0048433C">
        <w:t xml:space="preserve">  </w:t>
      </w:r>
      <w:r w:rsidR="00FA582C" w:rsidRPr="00735B95">
        <w:t xml:space="preserve">The electronic version/copy </w:t>
      </w:r>
      <w:r w:rsidR="00605BBB">
        <w:t>CAN</w:t>
      </w:r>
      <w:r w:rsidR="00FA582C" w:rsidRPr="00735B95">
        <w:t>NOT be emailed.</w:t>
      </w:r>
    </w:p>
    <w:p w14:paraId="7691B9EA" w14:textId="77777777" w:rsidR="002F6041" w:rsidRPr="00735B95" w:rsidRDefault="002F6041" w:rsidP="0056432E"/>
    <w:p w14:paraId="4F9647B5" w14:textId="77777777" w:rsidR="000C7B15" w:rsidRPr="00735B95" w:rsidRDefault="00655A90" w:rsidP="000630FD">
      <w:pPr>
        <w:pStyle w:val="ListParagraph"/>
        <w:numPr>
          <w:ilvl w:val="0"/>
          <w:numId w:val="33"/>
        </w:numPr>
      </w:pPr>
      <w:r w:rsidRPr="00735B95">
        <w:t>“</w:t>
      </w:r>
      <w:r w:rsidR="000C7B15" w:rsidRPr="00735B95">
        <w:rPr>
          <w:b/>
        </w:rPr>
        <w:t>Evaluation Committee</w:t>
      </w:r>
      <w:r w:rsidR="00B14F04" w:rsidRPr="00735B95">
        <w:t>”</w:t>
      </w:r>
      <w:r w:rsidR="000C7B15" w:rsidRPr="00735B95">
        <w:t xml:space="preserve"> means a body appointed to perform the evaluation of Offerors’ proposals. </w:t>
      </w:r>
    </w:p>
    <w:p w14:paraId="5349D4C7" w14:textId="77777777" w:rsidR="000C7B15" w:rsidRPr="00735B95" w:rsidRDefault="000C7B15" w:rsidP="0056432E"/>
    <w:p w14:paraId="5274B0F5" w14:textId="77777777" w:rsidR="000C7B15" w:rsidRPr="00735B95" w:rsidRDefault="00655A90" w:rsidP="000630FD">
      <w:pPr>
        <w:pStyle w:val="ListParagraph"/>
        <w:numPr>
          <w:ilvl w:val="0"/>
          <w:numId w:val="33"/>
        </w:numPr>
      </w:pPr>
      <w:r w:rsidRPr="00735B95">
        <w:t>“</w:t>
      </w:r>
      <w:r w:rsidR="000C7B15" w:rsidRPr="00735B95">
        <w:rPr>
          <w:b/>
        </w:rPr>
        <w:t>Evaluation Committee Report</w:t>
      </w:r>
      <w:r w:rsidR="00B14F04" w:rsidRPr="00735B95">
        <w:t>”</w:t>
      </w:r>
      <w:r w:rsidR="000C7B15" w:rsidRPr="00735B95">
        <w:t xml:space="preserve"> means a report prepared by the Procurement Manager and the Evaluation Committee </w:t>
      </w:r>
      <w:r w:rsidR="00434329" w:rsidRPr="00735B95">
        <w:t xml:space="preserve">to support the Committee’s recommendation </w:t>
      </w:r>
      <w:r w:rsidR="000C7B15" w:rsidRPr="00735B95">
        <w:t xml:space="preserve">for contract award.  It will contain </w:t>
      </w:r>
      <w:r w:rsidR="005A5128" w:rsidRPr="00735B95">
        <w:t xml:space="preserve">scores and </w:t>
      </w:r>
      <w:r w:rsidR="000C7B15" w:rsidRPr="00735B95">
        <w:t>written</w:t>
      </w:r>
      <w:r w:rsidR="00434329" w:rsidRPr="00735B95">
        <w:t xml:space="preserve"> evaluations of all responsive Offeror </w:t>
      </w:r>
      <w:r w:rsidR="005A5128" w:rsidRPr="00735B95">
        <w:t>proposals</w:t>
      </w:r>
      <w:r w:rsidR="00434329" w:rsidRPr="00735B95">
        <w:t>.</w:t>
      </w:r>
    </w:p>
    <w:p w14:paraId="61B57899" w14:textId="77777777" w:rsidR="001206A3" w:rsidRPr="00735B95" w:rsidRDefault="001206A3" w:rsidP="0056432E"/>
    <w:p w14:paraId="18EF46EB" w14:textId="69881C5F" w:rsidR="00572AA8" w:rsidRPr="00735B95" w:rsidRDefault="00572AA8" w:rsidP="000630FD">
      <w:pPr>
        <w:pStyle w:val="ListParagraph"/>
        <w:numPr>
          <w:ilvl w:val="0"/>
          <w:numId w:val="33"/>
        </w:numPr>
      </w:pPr>
      <w:r w:rsidRPr="00735B95">
        <w:t>“</w:t>
      </w:r>
      <w:r w:rsidRPr="00735B95">
        <w:rPr>
          <w:b/>
        </w:rPr>
        <w:t>Final Award</w:t>
      </w:r>
      <w:r w:rsidRPr="00735B95">
        <w:t xml:space="preserve">” means, in the context of this Request for Proposals and all </w:t>
      </w:r>
      <w:r w:rsidR="002B3F99" w:rsidRPr="00735B95">
        <w:t xml:space="preserve">its </w:t>
      </w:r>
      <w:r w:rsidRPr="00735B95">
        <w:t xml:space="preserve">attendant documents, </w:t>
      </w:r>
      <w:r w:rsidR="002B3F99" w:rsidRPr="00735B95">
        <w:t>that point at which</w:t>
      </w:r>
      <w:r w:rsidRPr="00735B95">
        <w:t xml:space="preserve"> the final required signature on the contract(s) resulting from the procurement</w:t>
      </w:r>
      <w:r w:rsidR="002B3F99" w:rsidRPr="00735B95">
        <w:t xml:space="preserve"> has been affixed to the contract(s)</w:t>
      </w:r>
      <w:r w:rsidR="0054550B" w:rsidRPr="00735B95">
        <w:t xml:space="preserve"> thus making it fully executed</w:t>
      </w:r>
      <w:r w:rsidRPr="00735B95">
        <w:t>.</w:t>
      </w:r>
    </w:p>
    <w:p w14:paraId="1571DDA8" w14:textId="77777777" w:rsidR="00572AA8" w:rsidRPr="00735B95" w:rsidRDefault="00572AA8" w:rsidP="00B015A0">
      <w:pPr>
        <w:pStyle w:val="ListParagraph"/>
      </w:pPr>
    </w:p>
    <w:p w14:paraId="09E07E5F" w14:textId="13DDD21F" w:rsidR="001206A3" w:rsidRPr="00735B95" w:rsidRDefault="001206A3" w:rsidP="000630FD">
      <w:pPr>
        <w:pStyle w:val="ListParagraph"/>
        <w:numPr>
          <w:ilvl w:val="0"/>
          <w:numId w:val="33"/>
        </w:numPr>
      </w:pPr>
      <w:r w:rsidRPr="00735B95">
        <w:lastRenderedPageBreak/>
        <w:t>“</w:t>
      </w:r>
      <w:r w:rsidRPr="00735B95">
        <w:rPr>
          <w:b/>
        </w:rPr>
        <w:t>Finalist</w:t>
      </w:r>
      <w:r w:rsidRPr="00735B95">
        <w:t xml:space="preserve">” means an </w:t>
      </w:r>
      <w:r w:rsidR="00C92567" w:rsidRPr="00735B95">
        <w:t>O</w:t>
      </w:r>
      <w:r w:rsidRPr="00735B95">
        <w:t>fferor who meet</w:t>
      </w:r>
      <w:r w:rsidR="000C7B15" w:rsidRPr="00735B95">
        <w:t>s</w:t>
      </w:r>
      <w:r w:rsidRPr="00735B95">
        <w:t xml:space="preserve"> all the mandatory specifications of this Request for Proposals and whose score on evaluation factors is sufficiently high to merit further consideration by the </w:t>
      </w:r>
      <w:r w:rsidR="002944B8" w:rsidRPr="00735B95">
        <w:t>Evaluation Committee</w:t>
      </w:r>
      <w:r w:rsidR="003A047F">
        <w:t xml:space="preserve">, as </w:t>
      </w:r>
      <w:r w:rsidR="008B17A1">
        <w:t>explained</w:t>
      </w:r>
      <w:r w:rsidR="003A047F">
        <w:t xml:space="preserve"> in Section II.B.8</w:t>
      </w:r>
      <w:r w:rsidR="005B4FF4" w:rsidRPr="00735B95">
        <w:t>.</w:t>
      </w:r>
    </w:p>
    <w:p w14:paraId="045CAE80" w14:textId="77777777" w:rsidR="00F912FC" w:rsidRPr="00735B95" w:rsidRDefault="00F912FC" w:rsidP="0056432E">
      <w:pPr>
        <w:rPr>
          <w:szCs w:val="20"/>
        </w:rPr>
      </w:pPr>
    </w:p>
    <w:p w14:paraId="729F0983" w14:textId="77777777" w:rsidR="002E2881" w:rsidRPr="00735B95" w:rsidRDefault="002E2881" w:rsidP="000630FD">
      <w:pPr>
        <w:pStyle w:val="ListParagraph"/>
        <w:numPr>
          <w:ilvl w:val="0"/>
          <w:numId w:val="33"/>
        </w:numPr>
      </w:pPr>
      <w:r w:rsidRPr="00735B95">
        <w:t>“</w:t>
      </w:r>
      <w:r w:rsidRPr="00735B95">
        <w:rPr>
          <w:b/>
        </w:rPr>
        <w:t>Hourly Rate</w:t>
      </w:r>
      <w:r w:rsidRPr="00735B95">
        <w:t xml:space="preserve">” means the proposed fully </w:t>
      </w:r>
      <w:r w:rsidR="0075342E" w:rsidRPr="00735B95">
        <w:t>loaded maximum hourly rates that</w:t>
      </w:r>
      <w:r w:rsidRPr="00735B95">
        <w:t xml:space="preserve"> include travel, per diem, fringe benefits and any overhead costs for contractor personnel, as well as subcontractor personnel if appropriate.</w:t>
      </w:r>
    </w:p>
    <w:p w14:paraId="5A3CDC73" w14:textId="77777777" w:rsidR="003B6928" w:rsidRPr="00735B95" w:rsidRDefault="003B6928" w:rsidP="0056432E"/>
    <w:p w14:paraId="6BE21D56" w14:textId="77777777" w:rsidR="00D76EF1" w:rsidRDefault="00D76EF1" w:rsidP="000630FD">
      <w:pPr>
        <w:pStyle w:val="ListParagraph"/>
        <w:numPr>
          <w:ilvl w:val="0"/>
          <w:numId w:val="33"/>
        </w:numPr>
      </w:pPr>
      <w:r w:rsidRPr="00735B95">
        <w:t>“</w:t>
      </w:r>
      <w:r w:rsidRPr="00735B95">
        <w:rPr>
          <w:b/>
        </w:rPr>
        <w:t>IT</w:t>
      </w:r>
      <w:r w:rsidRPr="00735B95">
        <w:t>” means Information Technology</w:t>
      </w:r>
      <w:r w:rsidR="00BE19D6" w:rsidRPr="00735B95">
        <w:t>.</w:t>
      </w:r>
    </w:p>
    <w:p w14:paraId="5D31C1C8" w14:textId="77777777" w:rsidR="00F67417" w:rsidRDefault="00F67417" w:rsidP="00F67417">
      <w:pPr>
        <w:pStyle w:val="ListParagraph"/>
      </w:pPr>
    </w:p>
    <w:p w14:paraId="6556F444" w14:textId="77777777" w:rsidR="00F67417" w:rsidRDefault="00F67417" w:rsidP="000630FD">
      <w:pPr>
        <w:pStyle w:val="paragraph"/>
        <w:numPr>
          <w:ilvl w:val="0"/>
          <w:numId w:val="33"/>
        </w:numPr>
        <w:spacing w:before="0" w:beforeAutospacing="0" w:after="0" w:afterAutospacing="0"/>
        <w:textAlignment w:val="baseline"/>
        <w:rPr>
          <w:rFonts w:ascii="Segoe UI" w:hAnsi="Segoe UI" w:cs="Segoe UI"/>
          <w:sz w:val="18"/>
          <w:szCs w:val="18"/>
        </w:rPr>
      </w:pPr>
      <w:r>
        <w:rPr>
          <w:rStyle w:val="normaltextrun"/>
        </w:rPr>
        <w:t>“</w:t>
      </w:r>
      <w:r>
        <w:rPr>
          <w:rStyle w:val="normaltextrun"/>
          <w:b/>
          <w:bCs/>
        </w:rPr>
        <w:t>Limited English Proficiency</w:t>
      </w:r>
      <w:r>
        <w:rPr>
          <w:rStyle w:val="normaltextrun"/>
        </w:rPr>
        <w:t xml:space="preserve">” </w:t>
      </w:r>
      <w:r>
        <w:rPr>
          <w:rStyle w:val="normaltextrun"/>
          <w:b/>
          <w:bCs/>
        </w:rPr>
        <w:t xml:space="preserve">(LEP) </w:t>
      </w:r>
      <w:r>
        <w:rPr>
          <w:rStyle w:val="normaltextrun"/>
        </w:rPr>
        <w:t>means English is not an individual’s primary language and they may have difficulty communicating effectively in English. </w:t>
      </w:r>
      <w:r>
        <w:rPr>
          <w:rStyle w:val="eop"/>
        </w:rPr>
        <w:t> </w:t>
      </w:r>
    </w:p>
    <w:p w14:paraId="327C14AB" w14:textId="7EF19B6F" w:rsidR="00F67417" w:rsidRPr="00366405" w:rsidRDefault="00F67417" w:rsidP="00366405">
      <w:pPr>
        <w:pStyle w:val="paragraph"/>
        <w:spacing w:before="0" w:beforeAutospacing="0" w:after="0" w:afterAutospacing="0"/>
        <w:ind w:left="720"/>
        <w:textAlignment w:val="baseline"/>
        <w:rPr>
          <w:rFonts w:ascii="Segoe UI" w:hAnsi="Segoe UI" w:cs="Segoe UI"/>
          <w:sz w:val="18"/>
          <w:szCs w:val="18"/>
        </w:rPr>
      </w:pPr>
    </w:p>
    <w:p w14:paraId="5C8C6C38" w14:textId="77777777" w:rsidR="001206A3" w:rsidRPr="00735B95" w:rsidRDefault="001206A3" w:rsidP="0056432E"/>
    <w:p w14:paraId="1220837A" w14:textId="4424F6CC" w:rsidR="003E35CE" w:rsidRPr="00735B95" w:rsidRDefault="00655A90" w:rsidP="000630FD">
      <w:pPr>
        <w:pStyle w:val="ListParagraph"/>
        <w:numPr>
          <w:ilvl w:val="0"/>
          <w:numId w:val="33"/>
        </w:numPr>
      </w:pPr>
      <w:r w:rsidRPr="00735B95">
        <w:t>“</w:t>
      </w:r>
      <w:r w:rsidR="001206A3" w:rsidRPr="00735B95">
        <w:rPr>
          <w:b/>
        </w:rPr>
        <w:t>Mandatory</w:t>
      </w:r>
      <w:r w:rsidR="00B14F04" w:rsidRPr="00735B95">
        <w:t>”</w:t>
      </w:r>
      <w:r w:rsidR="001206A3" w:rsidRPr="00735B95">
        <w:t xml:space="preserve"> – the terms </w:t>
      </w:r>
      <w:r w:rsidR="00B14F04" w:rsidRPr="00735B95">
        <w:t>”</w:t>
      </w:r>
      <w:r w:rsidR="001206A3" w:rsidRPr="00735B95">
        <w:t>must</w:t>
      </w:r>
      <w:r w:rsidR="00B14F04" w:rsidRPr="00735B95">
        <w:t>,”</w:t>
      </w:r>
      <w:r w:rsidR="001206A3" w:rsidRPr="00735B95">
        <w:t xml:space="preserve"> </w:t>
      </w:r>
      <w:r w:rsidR="00B14F04" w:rsidRPr="00735B95">
        <w:t>”</w:t>
      </w:r>
      <w:r w:rsidR="001206A3" w:rsidRPr="00735B95">
        <w:t>shall</w:t>
      </w:r>
      <w:r w:rsidR="00B14F04" w:rsidRPr="00735B95">
        <w:t>”</w:t>
      </w:r>
      <w:r w:rsidR="001206A3" w:rsidRPr="00735B95">
        <w:t xml:space="preserve"> </w:t>
      </w:r>
      <w:r w:rsidR="00B14F04" w:rsidRPr="00735B95">
        <w:t>”</w:t>
      </w:r>
      <w:r w:rsidR="001206A3" w:rsidRPr="00735B95">
        <w:t>will</w:t>
      </w:r>
      <w:r w:rsidR="00B14F04" w:rsidRPr="00735B95">
        <w:t>,”</w:t>
      </w:r>
      <w:r w:rsidR="001206A3" w:rsidRPr="00735B95">
        <w:t xml:space="preserve"> </w:t>
      </w:r>
      <w:r w:rsidR="00B14F04" w:rsidRPr="00735B95">
        <w:t>”</w:t>
      </w:r>
      <w:r w:rsidR="001206A3" w:rsidRPr="00735B95">
        <w:t>is required</w:t>
      </w:r>
      <w:r w:rsidR="00B14F04" w:rsidRPr="00735B95">
        <w:t>,”</w:t>
      </w:r>
      <w:r w:rsidR="001206A3" w:rsidRPr="00735B95">
        <w:t xml:space="preserve"> or </w:t>
      </w:r>
      <w:r w:rsidR="00B14F04" w:rsidRPr="00735B95">
        <w:t>”</w:t>
      </w:r>
      <w:r w:rsidR="001206A3" w:rsidRPr="00735B95">
        <w:t>are required</w:t>
      </w:r>
      <w:r w:rsidR="00B14F04" w:rsidRPr="00735B95">
        <w:t>,”</w:t>
      </w:r>
      <w:r w:rsidR="001206A3" w:rsidRPr="00735B95">
        <w:t xml:space="preserve"> identify a mandatory item or factor.  Failure to meet a mandatory item or factor </w:t>
      </w:r>
      <w:r w:rsidR="00B015A0" w:rsidRPr="00735B95">
        <w:t xml:space="preserve">may </w:t>
      </w:r>
      <w:r w:rsidR="001206A3" w:rsidRPr="00735B95">
        <w:t xml:space="preserve">result in the rejection of the </w:t>
      </w:r>
      <w:r w:rsidR="00C83020" w:rsidRPr="00735B95">
        <w:t>Offeror’s</w:t>
      </w:r>
      <w:r w:rsidR="001206A3" w:rsidRPr="00735B95">
        <w:t xml:space="preserve"> proposal</w:t>
      </w:r>
      <w:r w:rsidR="003E35CE" w:rsidRPr="00735B95">
        <w:t>.</w:t>
      </w:r>
    </w:p>
    <w:p w14:paraId="04609EB7" w14:textId="77777777" w:rsidR="00436540" w:rsidRPr="00735B95" w:rsidRDefault="00436540" w:rsidP="0056432E"/>
    <w:p w14:paraId="09B57939" w14:textId="77777777" w:rsidR="00880211" w:rsidRPr="00735B95" w:rsidRDefault="00880211" w:rsidP="000630FD">
      <w:pPr>
        <w:pStyle w:val="ListParagraph"/>
        <w:numPr>
          <w:ilvl w:val="0"/>
          <w:numId w:val="33"/>
        </w:numPr>
      </w:pPr>
      <w:r w:rsidRPr="00735B95">
        <w:t>“</w:t>
      </w:r>
      <w:r w:rsidRPr="00735B95">
        <w:rPr>
          <w:b/>
        </w:rPr>
        <w:t>Minor Irregularities</w:t>
      </w:r>
      <w:r w:rsidRPr="00735B95">
        <w:t xml:space="preserve">” </w:t>
      </w:r>
      <w:r w:rsidR="00102C69" w:rsidRPr="00735B95">
        <w:t xml:space="preserve">means </w:t>
      </w:r>
      <w:r w:rsidRPr="00735B95">
        <w:t>anything in the proposal that does not affect the price</w:t>
      </w:r>
      <w:r w:rsidR="00D663B8" w:rsidRPr="00735B95">
        <w:t>,</w:t>
      </w:r>
      <w:r w:rsidRPr="00735B95">
        <w:t xml:space="preserve"> quality and</w:t>
      </w:r>
      <w:r w:rsidR="00D663B8" w:rsidRPr="00735B95">
        <w:t>/or</w:t>
      </w:r>
      <w:r w:rsidRPr="00735B95">
        <w:t xml:space="preserve"> quantity</w:t>
      </w:r>
      <w:r w:rsidR="00D663B8" w:rsidRPr="00735B95">
        <w:t>,</w:t>
      </w:r>
      <w:r w:rsidRPr="00735B95">
        <w:t xml:space="preserve"> or any other mandatory requirement. </w:t>
      </w:r>
    </w:p>
    <w:p w14:paraId="11F82FAA" w14:textId="77777777" w:rsidR="00880211" w:rsidRPr="00735B95" w:rsidRDefault="00880211" w:rsidP="0056432E"/>
    <w:p w14:paraId="794949D2" w14:textId="55A51006" w:rsidR="00436540" w:rsidRPr="00735B95" w:rsidRDefault="00655A90" w:rsidP="000630FD">
      <w:pPr>
        <w:pStyle w:val="ListParagraph"/>
        <w:numPr>
          <w:ilvl w:val="0"/>
          <w:numId w:val="33"/>
        </w:numPr>
      </w:pPr>
      <w:r w:rsidRPr="00735B95">
        <w:t>“</w:t>
      </w:r>
      <w:r w:rsidR="00436540" w:rsidRPr="00735B95">
        <w:rPr>
          <w:b/>
        </w:rPr>
        <w:t>Multiple Source Award</w:t>
      </w:r>
      <w:r w:rsidR="00B14F04" w:rsidRPr="00735B95">
        <w:t>”</w:t>
      </w:r>
      <w:r w:rsidR="00436540" w:rsidRPr="00735B95">
        <w:t xml:space="preserve"> means an award of </w:t>
      </w:r>
      <w:r w:rsidR="00790048">
        <w:t xml:space="preserve">a </w:t>
      </w:r>
      <w:r w:rsidR="00436540" w:rsidRPr="00735B95">
        <w:t xml:space="preserve">contract for one or more </w:t>
      </w:r>
      <w:r w:rsidR="00501C77" w:rsidRPr="00735B95">
        <w:t>items of tangible personal property</w:t>
      </w:r>
      <w:r w:rsidR="002C0769">
        <w:t>, services</w:t>
      </w:r>
      <w:r w:rsidR="00501C77" w:rsidRPr="00735B95">
        <w:t xml:space="preserve"> or construction</w:t>
      </w:r>
      <w:r w:rsidR="00436540" w:rsidRPr="00735B95">
        <w:t xml:space="preserve"> to more than one </w:t>
      </w:r>
      <w:r w:rsidR="00C83020" w:rsidRPr="00735B95">
        <w:t>Offeror</w:t>
      </w:r>
      <w:r w:rsidR="00436540" w:rsidRPr="00735B95">
        <w:t>.</w:t>
      </w:r>
    </w:p>
    <w:p w14:paraId="0BA1FEEB" w14:textId="77777777" w:rsidR="001206A3" w:rsidRPr="00735B95" w:rsidRDefault="001206A3" w:rsidP="0056432E"/>
    <w:p w14:paraId="60BD3A23" w14:textId="77777777" w:rsidR="00BE19D6" w:rsidRPr="00735B95" w:rsidRDefault="00655A90" w:rsidP="000630FD">
      <w:pPr>
        <w:pStyle w:val="ListParagraph"/>
        <w:numPr>
          <w:ilvl w:val="0"/>
          <w:numId w:val="33"/>
        </w:numPr>
      </w:pPr>
      <w:r w:rsidRPr="00735B95">
        <w:t>“</w:t>
      </w:r>
      <w:r w:rsidR="001206A3" w:rsidRPr="00735B95">
        <w:rPr>
          <w:b/>
        </w:rPr>
        <w:t>Offeror</w:t>
      </w:r>
      <w:r w:rsidR="00B14F04" w:rsidRPr="00735B95">
        <w:t>”</w:t>
      </w:r>
      <w:r w:rsidR="001206A3" w:rsidRPr="00735B95">
        <w:t xml:space="preserve"> is any person, corporation, or partnership who chooses to submit a proposal</w:t>
      </w:r>
      <w:r w:rsidR="003E35CE" w:rsidRPr="00735B95">
        <w:t>.</w:t>
      </w:r>
    </w:p>
    <w:p w14:paraId="566C3677" w14:textId="77777777" w:rsidR="00224CEE" w:rsidRPr="00735B95" w:rsidRDefault="00224CEE" w:rsidP="0056432E"/>
    <w:p w14:paraId="107266B3" w14:textId="77777777" w:rsidR="00436540" w:rsidRPr="00735B95" w:rsidRDefault="00655A90" w:rsidP="000630FD">
      <w:pPr>
        <w:pStyle w:val="ListParagraph"/>
        <w:numPr>
          <w:ilvl w:val="0"/>
          <w:numId w:val="33"/>
        </w:numPr>
      </w:pPr>
      <w:r w:rsidRPr="00735B95">
        <w:t>“</w:t>
      </w:r>
      <w:r w:rsidR="00436540" w:rsidRPr="00735B95">
        <w:rPr>
          <w:b/>
        </w:rPr>
        <w:t>Price Agreement</w:t>
      </w:r>
      <w:r w:rsidR="00B14F04" w:rsidRPr="00735B95">
        <w:t>”</w:t>
      </w:r>
      <w:r w:rsidR="00436540" w:rsidRPr="00735B95">
        <w:t xml:space="preserve"> means a definite quantity contract or indefinite quantity contract which requires the contractor to furnish </w:t>
      </w:r>
      <w:r w:rsidR="00501C77" w:rsidRPr="00735B95">
        <w:t>items of tangible personal property, services or construction to a state agency or a local public body which issues a purchase order, if the purchase order is within the quantity limitations of the contract, if any.</w:t>
      </w:r>
      <w:r w:rsidR="00436540" w:rsidRPr="00735B95">
        <w:t xml:space="preserve">   </w:t>
      </w:r>
    </w:p>
    <w:p w14:paraId="0FDA90FC" w14:textId="77777777" w:rsidR="001206A3" w:rsidRPr="00735B95" w:rsidRDefault="001206A3" w:rsidP="0056432E"/>
    <w:p w14:paraId="4EF8D09D" w14:textId="5D45DE6C" w:rsidR="001206A3" w:rsidRPr="00735B95" w:rsidRDefault="00655A90" w:rsidP="000630FD">
      <w:pPr>
        <w:pStyle w:val="ListParagraph"/>
        <w:numPr>
          <w:ilvl w:val="0"/>
          <w:numId w:val="33"/>
        </w:numPr>
      </w:pPr>
      <w:r w:rsidRPr="00735B95">
        <w:t>“</w:t>
      </w:r>
      <w:r w:rsidR="001206A3" w:rsidRPr="00735B95">
        <w:rPr>
          <w:b/>
        </w:rPr>
        <w:t xml:space="preserve">Procurement </w:t>
      </w:r>
      <w:r w:rsidR="00D46F7A" w:rsidRPr="00735B95">
        <w:rPr>
          <w:b/>
        </w:rPr>
        <w:t>Manager</w:t>
      </w:r>
      <w:r w:rsidR="00D46F7A" w:rsidRPr="00735B95">
        <w:t>”</w:t>
      </w:r>
      <w:r w:rsidR="001206A3" w:rsidRPr="00735B95">
        <w:t xml:space="preserve"> means </w:t>
      </w:r>
      <w:r w:rsidR="00501C77" w:rsidRPr="00735B95">
        <w:t xml:space="preserve">any person </w:t>
      </w:r>
      <w:r w:rsidR="001206A3" w:rsidRPr="00735B95">
        <w:t>or</w:t>
      </w:r>
      <w:r w:rsidR="00257144" w:rsidRPr="00735B95">
        <w:t xml:space="preserve"> designee authorized</w:t>
      </w:r>
      <w:r w:rsidR="001206A3" w:rsidRPr="00735B95">
        <w:t xml:space="preserve"> </w:t>
      </w:r>
      <w:r w:rsidR="00501C77" w:rsidRPr="00735B95">
        <w:t xml:space="preserve">by a state agency or local public body </w:t>
      </w:r>
      <w:r w:rsidR="003A047F">
        <w:t>with the responsibility, authority, and resources to conduct the RFP procurement, make written determinations regarding the RFP procurement, and/or enter into or administer contracts as a result of the RFP procurement.</w:t>
      </w:r>
    </w:p>
    <w:p w14:paraId="3A67F24C" w14:textId="77777777" w:rsidR="00BE19D6" w:rsidRPr="00735B95" w:rsidRDefault="00BE19D6" w:rsidP="0056432E"/>
    <w:p w14:paraId="40C73097" w14:textId="7070946C" w:rsidR="006C2DCF" w:rsidRPr="00735B95" w:rsidRDefault="00655A90" w:rsidP="000630FD">
      <w:pPr>
        <w:pStyle w:val="ListParagraph"/>
        <w:numPr>
          <w:ilvl w:val="0"/>
          <w:numId w:val="33"/>
        </w:numPr>
      </w:pPr>
      <w:r w:rsidRPr="00735B95">
        <w:t>“</w:t>
      </w:r>
      <w:r w:rsidR="0068289C" w:rsidRPr="00735B95">
        <w:rPr>
          <w:b/>
        </w:rPr>
        <w:t>Procuring Agency</w:t>
      </w:r>
      <w:r w:rsidR="0068289C" w:rsidRPr="00735B95">
        <w:t xml:space="preserve">" means </w:t>
      </w:r>
      <w:r w:rsidR="00F04CAE" w:rsidRPr="00735B95">
        <w:t>all State of New Mexico agencies, commissions, institutions, political subdivisions and local public bodies allowed by law</w:t>
      </w:r>
      <w:r w:rsidR="00BE19D6" w:rsidRPr="00735B95">
        <w:t xml:space="preserve"> to</w:t>
      </w:r>
      <w:r w:rsidR="002C0769">
        <w:t xml:space="preserve"> procure items of tangible personal property, services or construction from the agreement</w:t>
      </w:r>
      <w:r w:rsidR="00E23276">
        <w:t>(s)</w:t>
      </w:r>
      <w:r w:rsidR="002C0769">
        <w:t xml:space="preserve"> awarded as a result of this RFP</w:t>
      </w:r>
      <w:r w:rsidR="00F04CAE" w:rsidRPr="00735B95">
        <w:t>.</w:t>
      </w:r>
      <w:r w:rsidR="006C3BC3" w:rsidRPr="00735B95">
        <w:t xml:space="preserve"> </w:t>
      </w:r>
      <w:r w:rsidR="00F96C7F" w:rsidRPr="00735B95">
        <w:t xml:space="preserve"> </w:t>
      </w:r>
    </w:p>
    <w:p w14:paraId="349FE8AC" w14:textId="6D5F764D" w:rsidR="001206A3" w:rsidRPr="00735B95" w:rsidRDefault="001206A3" w:rsidP="0033658A">
      <w:pPr>
        <w:ind w:firstLine="60"/>
      </w:pPr>
    </w:p>
    <w:p w14:paraId="75ADE3D3" w14:textId="77777777" w:rsidR="001206A3" w:rsidRPr="00735B95" w:rsidRDefault="001206A3" w:rsidP="000630FD">
      <w:pPr>
        <w:pStyle w:val="ListParagraph"/>
        <w:numPr>
          <w:ilvl w:val="0"/>
          <w:numId w:val="33"/>
        </w:numPr>
      </w:pPr>
      <w:r w:rsidRPr="00735B95">
        <w:t>“</w:t>
      </w:r>
      <w:r w:rsidRPr="00735B95">
        <w:rPr>
          <w:b/>
        </w:rPr>
        <w:t>Project</w:t>
      </w:r>
      <w:r w:rsidRPr="00735B95">
        <w:t xml:space="preserve">” means a temporary process undertaken to solve a well-defined goal or objective with clearly defined start and end times, a set of clearly defined tasks, and a budget. The project terminates once the project scope is achieved and project acceptance is given by the project executive </w:t>
      </w:r>
      <w:r w:rsidR="00EF51A7" w:rsidRPr="00735B95">
        <w:t>sponsor.</w:t>
      </w:r>
    </w:p>
    <w:p w14:paraId="2B0A1196" w14:textId="77777777" w:rsidR="00C87320" w:rsidRPr="00735B95" w:rsidRDefault="00C87320" w:rsidP="0056432E"/>
    <w:p w14:paraId="3C516BC1" w14:textId="23DAAC69" w:rsidR="00C87320" w:rsidRDefault="00C87320" w:rsidP="000630FD">
      <w:pPr>
        <w:pStyle w:val="ListParagraph"/>
        <w:numPr>
          <w:ilvl w:val="0"/>
          <w:numId w:val="33"/>
        </w:numPr>
      </w:pPr>
      <w:r w:rsidRPr="00735B95">
        <w:lastRenderedPageBreak/>
        <w:t>“</w:t>
      </w:r>
      <w:r w:rsidRPr="00735B95">
        <w:rPr>
          <w:b/>
        </w:rPr>
        <w:t>Redacted</w:t>
      </w:r>
      <w:r w:rsidRPr="00735B95">
        <w:t xml:space="preserve">” means a version/copy of the </w:t>
      </w:r>
      <w:r w:rsidR="00206A71" w:rsidRPr="00735B95">
        <w:t xml:space="preserve">Offeror’s </w:t>
      </w:r>
      <w:r w:rsidRPr="00735B95">
        <w:t xml:space="preserve">proposal with the information considered </w:t>
      </w:r>
      <w:r w:rsidR="00206A71" w:rsidRPr="00735B95">
        <w:t xml:space="preserve">proprietary or </w:t>
      </w:r>
      <w:r w:rsidRPr="00735B95">
        <w:t xml:space="preserve">confidential </w:t>
      </w:r>
      <w:r w:rsidR="00206A71" w:rsidRPr="00735B95">
        <w:t>(</w:t>
      </w:r>
      <w:r w:rsidRPr="00735B95">
        <w:t xml:space="preserve">as defined by </w:t>
      </w:r>
      <w:r w:rsidR="00EC60AD" w:rsidRPr="00735B95">
        <w:t>§§</w:t>
      </w:r>
      <w:r w:rsidR="00206A71" w:rsidRPr="00735B95">
        <w:t>57-3A-1 to 57-3A-7</w:t>
      </w:r>
      <w:r w:rsidR="00BC1195">
        <w:t xml:space="preserve"> NMSA</w:t>
      </w:r>
      <w:r w:rsidR="008B17A1">
        <w:t xml:space="preserve"> 1978 </w:t>
      </w:r>
      <w:r w:rsidR="00EC60AD" w:rsidRPr="00735B95">
        <w:t xml:space="preserve">and </w:t>
      </w:r>
      <w:r w:rsidRPr="00735B95">
        <w:t xml:space="preserve">NMAC 1.4.1.45 and </w:t>
      </w:r>
      <w:r w:rsidR="00206A71" w:rsidRPr="00735B95">
        <w:t xml:space="preserve">summarized </w:t>
      </w:r>
      <w:r w:rsidR="00224CEE" w:rsidRPr="00735B95">
        <w:t xml:space="preserve">herein and </w:t>
      </w:r>
      <w:r w:rsidRPr="00735B95">
        <w:t>outlined in Section II.C.8 of this RFP</w:t>
      </w:r>
      <w:r w:rsidR="00206A71" w:rsidRPr="00735B95">
        <w:t>)</w:t>
      </w:r>
      <w:r w:rsidRPr="00735B95">
        <w:t xml:space="preserve"> blacked</w:t>
      </w:r>
      <w:r w:rsidR="00206A71" w:rsidRPr="00735B95">
        <w:t>-</w:t>
      </w:r>
      <w:r w:rsidRPr="00735B95">
        <w:t xml:space="preserve">out </w:t>
      </w:r>
      <w:r w:rsidR="009300BF" w:rsidRPr="00735B95">
        <w:rPr>
          <w:u w:val="single"/>
        </w:rPr>
        <w:t>BUT NOT</w:t>
      </w:r>
      <w:r w:rsidRPr="00735B95">
        <w:t xml:space="preserve"> omitted or removed.</w:t>
      </w:r>
    </w:p>
    <w:p w14:paraId="32F8C78F" w14:textId="77777777" w:rsidR="00FA0475" w:rsidRDefault="00FA0475" w:rsidP="00FA0475">
      <w:pPr>
        <w:pStyle w:val="ListParagraph"/>
      </w:pPr>
    </w:p>
    <w:p w14:paraId="61CE8B76" w14:textId="77777777" w:rsidR="00FA0475" w:rsidRDefault="00FA0475" w:rsidP="000630FD">
      <w:pPr>
        <w:pStyle w:val="paragraph"/>
        <w:numPr>
          <w:ilvl w:val="0"/>
          <w:numId w:val="33"/>
        </w:numPr>
        <w:spacing w:before="0" w:beforeAutospacing="0" w:after="0" w:afterAutospacing="0"/>
        <w:jc w:val="both"/>
        <w:textAlignment w:val="baseline"/>
        <w:rPr>
          <w:rFonts w:ascii="Segoe UI" w:hAnsi="Segoe UI" w:cs="Segoe UI"/>
          <w:sz w:val="18"/>
          <w:szCs w:val="18"/>
        </w:rPr>
      </w:pPr>
      <w:r>
        <w:rPr>
          <w:rStyle w:val="normaltextrun"/>
        </w:rPr>
        <w:t>“</w:t>
      </w:r>
      <w:r>
        <w:rPr>
          <w:rStyle w:val="normaltextrun"/>
          <w:b/>
          <w:bCs/>
        </w:rPr>
        <w:t>Refugee</w:t>
      </w:r>
      <w:r>
        <w:rPr>
          <w:rStyle w:val="normaltextrun"/>
        </w:rPr>
        <w:t>”</w:t>
      </w:r>
      <w:r>
        <w:rPr>
          <w:rStyle w:val="normaltextrun"/>
          <w:b/>
          <w:bCs/>
        </w:rPr>
        <w:t xml:space="preserve"> </w:t>
      </w:r>
      <w:r>
        <w:rPr>
          <w:rStyle w:val="normaltextrun"/>
        </w:rPr>
        <w:t>individuals having or having held one of the refugee statuses as defined in §400.43 of the Code of Federal Regulations. </w:t>
      </w:r>
      <w:r>
        <w:rPr>
          <w:rStyle w:val="eop"/>
        </w:rPr>
        <w:t> </w:t>
      </w:r>
    </w:p>
    <w:p w14:paraId="4BC91A23" w14:textId="77777777" w:rsidR="00FA0475" w:rsidRDefault="00FA0475" w:rsidP="00F2548D">
      <w:pPr>
        <w:pStyle w:val="paragraph"/>
        <w:spacing w:before="0" w:beforeAutospacing="0" w:after="0" w:afterAutospacing="0"/>
        <w:ind w:left="720"/>
        <w:jc w:val="both"/>
        <w:textAlignment w:val="baseline"/>
        <w:rPr>
          <w:rFonts w:ascii="Segoe UI" w:hAnsi="Segoe UI" w:cs="Segoe UI"/>
          <w:sz w:val="18"/>
          <w:szCs w:val="18"/>
        </w:rPr>
      </w:pPr>
      <w:r>
        <w:rPr>
          <w:rStyle w:val="eop"/>
        </w:rPr>
        <w:t> </w:t>
      </w:r>
    </w:p>
    <w:p w14:paraId="7CFC9C9C" w14:textId="14CACCAA" w:rsidR="00FA0475" w:rsidRDefault="00FA0475" w:rsidP="000630FD">
      <w:pPr>
        <w:pStyle w:val="paragraph"/>
        <w:numPr>
          <w:ilvl w:val="0"/>
          <w:numId w:val="33"/>
        </w:numPr>
        <w:spacing w:before="0" w:beforeAutospacing="0" w:after="0" w:afterAutospacing="0"/>
        <w:jc w:val="both"/>
        <w:textAlignment w:val="baseline"/>
        <w:rPr>
          <w:rFonts w:ascii="Segoe UI" w:hAnsi="Segoe UI" w:cs="Segoe UI"/>
          <w:sz w:val="18"/>
          <w:szCs w:val="18"/>
        </w:rPr>
      </w:pPr>
      <w:r>
        <w:rPr>
          <w:rStyle w:val="normaltextrun"/>
        </w:rPr>
        <w:t>“</w:t>
      </w:r>
      <w:r>
        <w:rPr>
          <w:rStyle w:val="normaltextrun"/>
          <w:b/>
          <w:bCs/>
        </w:rPr>
        <w:t>Refugee Resettlement Program</w:t>
      </w:r>
      <w:r>
        <w:rPr>
          <w:rStyle w:val="normaltextrun"/>
        </w:rPr>
        <w:t>”</w:t>
      </w:r>
      <w:r>
        <w:rPr>
          <w:rStyle w:val="normaltextrun"/>
          <w:b/>
          <w:bCs/>
        </w:rPr>
        <w:t xml:space="preserve"> (RRP) </w:t>
      </w:r>
      <w:r>
        <w:rPr>
          <w:rStyle w:val="normaltextrun"/>
        </w:rPr>
        <w:t xml:space="preserve">means the program administered by the </w:t>
      </w:r>
      <w:r w:rsidR="00D4798B">
        <w:rPr>
          <w:rStyle w:val="normaltextrun"/>
        </w:rPr>
        <w:t>HSD/HCA</w:t>
      </w:r>
      <w:r>
        <w:rPr>
          <w:rStyle w:val="normaltextrun"/>
        </w:rPr>
        <w:t xml:space="preserve"> through federal funding to states which is designed to provide assistance to newly resettled refugees with a goal of assisting refugees to obtain self-sufficiency at the earliest possible time after arrival in the United States.  </w:t>
      </w:r>
      <w:r>
        <w:rPr>
          <w:rStyle w:val="eop"/>
        </w:rPr>
        <w:t> </w:t>
      </w:r>
    </w:p>
    <w:p w14:paraId="0210FC18" w14:textId="65BE32BD" w:rsidR="00FA0475" w:rsidRDefault="00FA0475" w:rsidP="00F2548D">
      <w:pPr>
        <w:pStyle w:val="paragraph"/>
        <w:spacing w:before="0" w:beforeAutospacing="0" w:after="0" w:afterAutospacing="0"/>
        <w:ind w:left="720"/>
        <w:textAlignment w:val="baseline"/>
        <w:rPr>
          <w:rFonts w:ascii="Segoe UI" w:hAnsi="Segoe UI" w:cs="Segoe UI"/>
          <w:sz w:val="18"/>
          <w:szCs w:val="18"/>
        </w:rPr>
      </w:pPr>
    </w:p>
    <w:p w14:paraId="60A3DC17" w14:textId="6144C24E" w:rsidR="00FA0475" w:rsidRDefault="00FA0475" w:rsidP="000630FD">
      <w:pPr>
        <w:pStyle w:val="paragraph"/>
        <w:numPr>
          <w:ilvl w:val="0"/>
          <w:numId w:val="33"/>
        </w:numPr>
        <w:spacing w:before="0" w:beforeAutospacing="0" w:after="0" w:afterAutospacing="0"/>
        <w:textAlignment w:val="baseline"/>
        <w:rPr>
          <w:rFonts w:ascii="Segoe UI" w:hAnsi="Segoe UI" w:cs="Segoe UI"/>
          <w:sz w:val="18"/>
          <w:szCs w:val="18"/>
        </w:rPr>
      </w:pPr>
      <w:r>
        <w:rPr>
          <w:rStyle w:val="normaltextrun"/>
        </w:rPr>
        <w:t>“</w:t>
      </w:r>
      <w:r>
        <w:rPr>
          <w:rStyle w:val="normaltextrun"/>
          <w:b/>
          <w:bCs/>
        </w:rPr>
        <w:t>Refugee School Impact Program</w:t>
      </w:r>
      <w:r>
        <w:rPr>
          <w:rStyle w:val="normaltextrun"/>
        </w:rPr>
        <w:t>”</w:t>
      </w:r>
      <w:r>
        <w:rPr>
          <w:rStyle w:val="normaltextrun"/>
          <w:b/>
          <w:bCs/>
        </w:rPr>
        <w:t xml:space="preserve"> (RSIP) </w:t>
      </w:r>
      <w:r>
        <w:rPr>
          <w:rStyle w:val="normaltextrun"/>
        </w:rPr>
        <w:t xml:space="preserve">means the program administered by the </w:t>
      </w:r>
      <w:r w:rsidR="00D4798B">
        <w:rPr>
          <w:rStyle w:val="normaltextrun"/>
        </w:rPr>
        <w:t>HSD/HCA</w:t>
      </w:r>
      <w:r>
        <w:rPr>
          <w:rStyle w:val="normaltextrun"/>
        </w:rPr>
        <w:t xml:space="preserve"> through federal funding to states which is designed to provide refugee children with services that enhance their school achievement and their successful integration into the New Mexico community as well as services to increase active parent involvement into their child’s education.</w:t>
      </w:r>
      <w:r>
        <w:rPr>
          <w:rStyle w:val="eop"/>
        </w:rPr>
        <w:t> </w:t>
      </w:r>
    </w:p>
    <w:p w14:paraId="76BC5AEA" w14:textId="77777777" w:rsidR="00FA0475" w:rsidRPr="00735B95" w:rsidRDefault="00FA0475" w:rsidP="00F2548D">
      <w:pPr>
        <w:ind w:left="360"/>
      </w:pPr>
    </w:p>
    <w:p w14:paraId="1A9F90CD" w14:textId="77777777" w:rsidR="001206A3" w:rsidRPr="00735B95" w:rsidRDefault="001206A3" w:rsidP="0056432E"/>
    <w:p w14:paraId="7682B919" w14:textId="77777777" w:rsidR="001206A3" w:rsidRPr="00735B95" w:rsidRDefault="00655A90" w:rsidP="000630FD">
      <w:pPr>
        <w:pStyle w:val="ListParagraph"/>
        <w:numPr>
          <w:ilvl w:val="0"/>
          <w:numId w:val="33"/>
        </w:numPr>
      </w:pPr>
      <w:r w:rsidRPr="00735B95">
        <w:t>“</w:t>
      </w:r>
      <w:r w:rsidR="001206A3" w:rsidRPr="00735B95">
        <w:rPr>
          <w:b/>
        </w:rPr>
        <w:t>Request for Proposals</w:t>
      </w:r>
      <w:r w:rsidRPr="00735B95">
        <w:rPr>
          <w:b/>
        </w:rPr>
        <w:t xml:space="preserve"> (RFP)</w:t>
      </w:r>
      <w:r w:rsidR="00B14F04" w:rsidRPr="00735B95">
        <w:t>”</w:t>
      </w:r>
      <w:r w:rsidR="001206A3" w:rsidRPr="00735B95">
        <w:t xml:space="preserve"> means all documents, including those attached or incorporated by reference, used for soliciting proposals</w:t>
      </w:r>
      <w:r w:rsidR="00BE19D6" w:rsidRPr="00735B95">
        <w:t>.</w:t>
      </w:r>
    </w:p>
    <w:p w14:paraId="1003EFDE" w14:textId="77777777" w:rsidR="001206A3" w:rsidRPr="00735B95" w:rsidRDefault="001206A3" w:rsidP="0056432E"/>
    <w:p w14:paraId="0215CDD3" w14:textId="77777777" w:rsidR="001206A3" w:rsidRPr="00735B95" w:rsidRDefault="00655A90" w:rsidP="000630FD">
      <w:pPr>
        <w:pStyle w:val="ListParagraph"/>
        <w:numPr>
          <w:ilvl w:val="0"/>
          <w:numId w:val="33"/>
        </w:numPr>
      </w:pPr>
      <w:r w:rsidRPr="00735B95">
        <w:t>“</w:t>
      </w:r>
      <w:r w:rsidR="001206A3" w:rsidRPr="00735B95">
        <w:rPr>
          <w:b/>
        </w:rPr>
        <w:t>Responsible Offeror</w:t>
      </w:r>
      <w:r w:rsidR="001206A3" w:rsidRPr="00735B95">
        <w:t xml:space="preserve">" means an Offeror </w:t>
      </w:r>
      <w:r w:rsidR="005A33C6" w:rsidRPr="00735B95">
        <w:t xml:space="preserve">who </w:t>
      </w:r>
      <w:r w:rsidR="001206A3" w:rsidRPr="00735B95">
        <w:t>submit</w:t>
      </w:r>
      <w:r w:rsidR="005A33C6" w:rsidRPr="00735B95">
        <w:t xml:space="preserve">s a </w:t>
      </w:r>
      <w:r w:rsidR="001206A3" w:rsidRPr="00735B95">
        <w:t xml:space="preserve">responsive proposal and who has furnished, when required, information and data to prove that </w:t>
      </w:r>
      <w:r w:rsidR="005A33C6" w:rsidRPr="00735B95">
        <w:t>his</w:t>
      </w:r>
      <w:r w:rsidR="001206A3" w:rsidRPr="00735B95">
        <w:t xml:space="preserve"> financial resources, production or service facilities, personnel, service reputation and experience are adequate to make satisfactory delivery of the services</w:t>
      </w:r>
      <w:r w:rsidR="005A33C6" w:rsidRPr="00735B95">
        <w:t>, or items of tangible personal property</w:t>
      </w:r>
      <w:r w:rsidR="001206A3" w:rsidRPr="00735B95">
        <w:t xml:space="preserve"> described in the proposal</w:t>
      </w:r>
      <w:r w:rsidR="005A33C6" w:rsidRPr="00735B95">
        <w:t>.</w:t>
      </w:r>
    </w:p>
    <w:p w14:paraId="1985D7A5" w14:textId="77777777" w:rsidR="001206A3" w:rsidRPr="00735B95" w:rsidRDefault="001206A3" w:rsidP="0056432E"/>
    <w:p w14:paraId="3EAE8D11" w14:textId="77777777" w:rsidR="001206A3" w:rsidRPr="00735B95" w:rsidRDefault="00655A90" w:rsidP="000630FD">
      <w:pPr>
        <w:pStyle w:val="ListParagraph"/>
        <w:numPr>
          <w:ilvl w:val="0"/>
          <w:numId w:val="33"/>
        </w:numPr>
      </w:pPr>
      <w:r w:rsidRPr="00735B95">
        <w:t>“</w:t>
      </w:r>
      <w:r w:rsidR="001206A3" w:rsidRPr="00735B95">
        <w:rPr>
          <w:b/>
        </w:rPr>
        <w:t>Responsive Offer</w:t>
      </w:r>
      <w:r w:rsidR="00B14F04" w:rsidRPr="00735B95">
        <w:t>”</w:t>
      </w:r>
      <w:r w:rsidR="001206A3" w:rsidRPr="00735B95">
        <w:t xml:space="preserve"> or means an offer which conforms in all material respects to the requirements set forth in th</w:t>
      </w:r>
      <w:r w:rsidR="000C7B15" w:rsidRPr="00735B95">
        <w:t>e</w:t>
      </w:r>
      <w:r w:rsidR="001206A3" w:rsidRPr="00735B95">
        <w:t xml:space="preserve"> request for proposals.  Material respects of a request for proposals include, but are not limited to price, quality, quantity or delivery requirements.</w:t>
      </w:r>
    </w:p>
    <w:p w14:paraId="49669187" w14:textId="77777777" w:rsidR="00EF51A7" w:rsidRPr="00735B95" w:rsidRDefault="00EF51A7" w:rsidP="0056432E"/>
    <w:p w14:paraId="7EE9C566" w14:textId="7A760413" w:rsidR="000D51B3" w:rsidRDefault="000D51B3" w:rsidP="000630FD">
      <w:pPr>
        <w:pStyle w:val="ListParagraph"/>
        <w:numPr>
          <w:ilvl w:val="0"/>
          <w:numId w:val="33"/>
        </w:numPr>
      </w:pPr>
      <w:r w:rsidRPr="00735B95">
        <w:t>“</w:t>
      </w:r>
      <w:r w:rsidRPr="00735B95">
        <w:rPr>
          <w:b/>
        </w:rPr>
        <w:t>Sealed</w:t>
      </w:r>
      <w:r w:rsidRPr="00735B95">
        <w:t>”</w:t>
      </w:r>
      <w:r w:rsidR="009300BF" w:rsidRPr="00735B95">
        <w:t xml:space="preserve"> means, </w:t>
      </w:r>
      <w:r w:rsidR="00C54F83">
        <w:t xml:space="preserve">in terms of electronic submission, </w:t>
      </w:r>
      <w:r w:rsidR="002C0769">
        <w:t>an Offeror’s</w:t>
      </w:r>
      <w:r w:rsidR="00B10619">
        <w:t xml:space="preserve"> proposal</w:t>
      </w:r>
      <w:r w:rsidR="00F6709B">
        <w:t xml:space="preserve"> and all accompanying documents</w:t>
      </w:r>
      <w:r w:rsidR="00B10619">
        <w:t xml:space="preserve"> has been </w:t>
      </w:r>
      <w:r w:rsidR="00C54F83">
        <w:t xml:space="preserve">completely and successfully </w:t>
      </w:r>
      <w:r w:rsidR="00B10619">
        <w:t xml:space="preserve">uploaded into </w:t>
      </w:r>
      <w:r w:rsidR="00D4798B">
        <w:t>HSD/HCA</w:t>
      </w:r>
      <w:r w:rsidR="00642C6A">
        <w:t>’S electronic procurement portal bonfire</w:t>
      </w:r>
      <w:r w:rsidR="00B10619">
        <w:t xml:space="preserve"> </w:t>
      </w:r>
      <w:r w:rsidR="00C54F83">
        <w:t>s</w:t>
      </w:r>
      <w:r w:rsidR="00B10619">
        <w:t>ystem</w:t>
      </w:r>
      <w:r w:rsidR="00C54F83">
        <w:t xml:space="preserve"> prior to the submission deadline stated in the RFP.</w:t>
      </w:r>
      <w:r w:rsidR="00B10619">
        <w:t xml:space="preserve">  </w:t>
      </w:r>
    </w:p>
    <w:p w14:paraId="1479C159" w14:textId="77777777" w:rsidR="009E163E" w:rsidRDefault="009E163E" w:rsidP="009E163E">
      <w:pPr>
        <w:pStyle w:val="ListParagraph"/>
      </w:pPr>
    </w:p>
    <w:p w14:paraId="5517A621" w14:textId="504E91BA" w:rsidR="009E163E" w:rsidRPr="00735B95" w:rsidRDefault="004B162D" w:rsidP="000630FD">
      <w:pPr>
        <w:pStyle w:val="ListParagraph"/>
        <w:numPr>
          <w:ilvl w:val="0"/>
          <w:numId w:val="33"/>
        </w:numPr>
      </w:pPr>
      <w:r>
        <w:rPr>
          <w:b/>
        </w:rPr>
        <w:t>“</w:t>
      </w:r>
      <w:r w:rsidR="009E163E">
        <w:rPr>
          <w:b/>
        </w:rPr>
        <w:t>Single</w:t>
      </w:r>
      <w:r w:rsidR="009E163E" w:rsidRPr="00735B95">
        <w:rPr>
          <w:b/>
        </w:rPr>
        <w:t xml:space="preserve"> Source Award</w:t>
      </w:r>
      <w:r w:rsidR="009E163E" w:rsidRPr="00735B95">
        <w:t>” means an award of contract for items of tangible personal property</w:t>
      </w:r>
      <w:r w:rsidR="009E163E">
        <w:t>, services</w:t>
      </w:r>
      <w:r w:rsidR="009E163E" w:rsidRPr="00735B95">
        <w:t xml:space="preserve"> or construction</w:t>
      </w:r>
      <w:r w:rsidR="00790048">
        <w:t xml:space="preserve"> to only one Offeror</w:t>
      </w:r>
      <w:r w:rsidR="009E163E">
        <w:t>.</w:t>
      </w:r>
    </w:p>
    <w:p w14:paraId="6946E6B1" w14:textId="77777777" w:rsidR="009300BF" w:rsidRPr="00735B95" w:rsidRDefault="009300BF" w:rsidP="0056432E"/>
    <w:p w14:paraId="600D1241" w14:textId="77777777" w:rsidR="00EF51A7" w:rsidRPr="00735B95" w:rsidRDefault="00EF51A7" w:rsidP="000630FD">
      <w:pPr>
        <w:pStyle w:val="ListParagraph"/>
        <w:numPr>
          <w:ilvl w:val="0"/>
          <w:numId w:val="33"/>
        </w:numPr>
      </w:pPr>
      <w:r w:rsidRPr="00735B95">
        <w:t>“</w:t>
      </w:r>
      <w:r w:rsidRPr="00735B95">
        <w:rPr>
          <w:b/>
        </w:rPr>
        <w:t>SPD</w:t>
      </w:r>
      <w:r w:rsidRPr="00735B95">
        <w:t>” means State Purchasing Division of the New Mexico State General Services Department</w:t>
      </w:r>
      <w:r w:rsidR="00BE19D6" w:rsidRPr="00735B95">
        <w:t>.</w:t>
      </w:r>
    </w:p>
    <w:p w14:paraId="70822E6A" w14:textId="77777777" w:rsidR="00F912FC" w:rsidRPr="00735B95" w:rsidRDefault="00F912FC" w:rsidP="0056432E">
      <w:pPr>
        <w:rPr>
          <w:szCs w:val="20"/>
        </w:rPr>
      </w:pPr>
    </w:p>
    <w:p w14:paraId="4D3B7A70" w14:textId="77777777" w:rsidR="00F912FC" w:rsidRPr="00735B95" w:rsidRDefault="00655A90" w:rsidP="000630FD">
      <w:pPr>
        <w:pStyle w:val="ListParagraph"/>
        <w:numPr>
          <w:ilvl w:val="0"/>
          <w:numId w:val="33"/>
        </w:numPr>
      </w:pPr>
      <w:r w:rsidRPr="00735B95">
        <w:t>“</w:t>
      </w:r>
      <w:r w:rsidR="00F912FC" w:rsidRPr="00735B95">
        <w:rPr>
          <w:b/>
        </w:rPr>
        <w:t>Staff</w:t>
      </w:r>
      <w:r w:rsidR="00B14F04" w:rsidRPr="00735B95">
        <w:t>”</w:t>
      </w:r>
      <w:r w:rsidR="00F912FC" w:rsidRPr="00735B95">
        <w:t xml:space="preserve"> means an</w:t>
      </w:r>
      <w:r w:rsidR="00F96C7F" w:rsidRPr="00735B95">
        <w:t>y</w:t>
      </w:r>
      <w:r w:rsidR="00F912FC" w:rsidRPr="00735B95">
        <w:t xml:space="preserve"> individual who is </w:t>
      </w:r>
      <w:r w:rsidR="00F96C7F" w:rsidRPr="00735B95">
        <w:t xml:space="preserve">a </w:t>
      </w:r>
      <w:r w:rsidR="00F912FC" w:rsidRPr="00735B95">
        <w:t>full-time, part-time, or an independently contracted employee with the Offerors</w:t>
      </w:r>
      <w:r w:rsidR="00F96C7F" w:rsidRPr="00735B95">
        <w:t>’</w:t>
      </w:r>
      <w:r w:rsidR="00F912FC" w:rsidRPr="00735B95">
        <w:t xml:space="preserve"> company.  </w:t>
      </w:r>
    </w:p>
    <w:p w14:paraId="7DD5041C" w14:textId="77777777" w:rsidR="002E2881" w:rsidRPr="00735B95" w:rsidRDefault="002E2881" w:rsidP="0056432E"/>
    <w:p w14:paraId="700B95D0" w14:textId="77777777" w:rsidR="002E2881" w:rsidRPr="00735B95" w:rsidRDefault="002E2881" w:rsidP="000630FD">
      <w:pPr>
        <w:pStyle w:val="ListParagraph"/>
        <w:numPr>
          <w:ilvl w:val="0"/>
          <w:numId w:val="33"/>
        </w:numPr>
      </w:pPr>
      <w:r w:rsidRPr="00735B95">
        <w:lastRenderedPageBreak/>
        <w:t>“</w:t>
      </w:r>
      <w:r w:rsidRPr="00735B95">
        <w:rPr>
          <w:b/>
        </w:rPr>
        <w:t>State (the State)</w:t>
      </w:r>
      <w:r w:rsidRPr="00735B95">
        <w:t>” means the State of New Mexico.</w:t>
      </w:r>
    </w:p>
    <w:p w14:paraId="077F3F48" w14:textId="77777777" w:rsidR="002E2881" w:rsidRPr="00735B95" w:rsidRDefault="002E2881" w:rsidP="0056432E"/>
    <w:p w14:paraId="37AB643B" w14:textId="77777777" w:rsidR="002E2881" w:rsidRPr="00735B95" w:rsidRDefault="00F912FC" w:rsidP="000630FD">
      <w:pPr>
        <w:pStyle w:val="ListParagraph"/>
        <w:numPr>
          <w:ilvl w:val="0"/>
          <w:numId w:val="33"/>
        </w:numPr>
      </w:pPr>
      <w:r w:rsidRPr="00735B95">
        <w:t>“</w:t>
      </w:r>
      <w:r w:rsidRPr="00735B95">
        <w:rPr>
          <w:b/>
        </w:rPr>
        <w:t xml:space="preserve">State </w:t>
      </w:r>
      <w:r w:rsidR="000C7B15" w:rsidRPr="00735B95">
        <w:rPr>
          <w:b/>
        </w:rPr>
        <w:t>Agency</w:t>
      </w:r>
      <w:r w:rsidR="00655A90" w:rsidRPr="00735B95">
        <w:t>”</w:t>
      </w:r>
      <w:r w:rsidR="002E2881" w:rsidRPr="00735B95">
        <w:t xml:space="preserve"> means any </w:t>
      </w:r>
      <w:r w:rsidR="000C7B15" w:rsidRPr="00735B95">
        <w:t xml:space="preserve">department, commission, council, board, committee, institution, legislative body, agency, government corporation, educational institution or official of the executive, legislative or judicial branch of the government of this state. “State agency” includes the </w:t>
      </w:r>
      <w:r w:rsidR="0033658A" w:rsidRPr="00735B95">
        <w:t xml:space="preserve">Purchasing Division </w:t>
      </w:r>
      <w:r w:rsidR="000C7B15" w:rsidRPr="00735B95">
        <w:t xml:space="preserve">of the </w:t>
      </w:r>
      <w:r w:rsidR="00904142" w:rsidRPr="00735B95">
        <w:t>G</w:t>
      </w:r>
      <w:r w:rsidR="000C7B15" w:rsidRPr="00735B95">
        <w:t xml:space="preserve">eneral </w:t>
      </w:r>
      <w:r w:rsidR="00904142" w:rsidRPr="00735B95">
        <w:t>S</w:t>
      </w:r>
      <w:r w:rsidR="000C7B15" w:rsidRPr="00735B95">
        <w:t xml:space="preserve">ervices </w:t>
      </w:r>
      <w:r w:rsidR="00904142" w:rsidRPr="00735B95">
        <w:t>D</w:t>
      </w:r>
      <w:r w:rsidR="000C7B15" w:rsidRPr="00735B95">
        <w:t xml:space="preserve">epartment and the </w:t>
      </w:r>
      <w:r w:rsidR="00904142" w:rsidRPr="00735B95">
        <w:t>S</w:t>
      </w:r>
      <w:r w:rsidR="000C7B15" w:rsidRPr="00735B95">
        <w:t xml:space="preserve">tate </w:t>
      </w:r>
      <w:r w:rsidR="00904142" w:rsidRPr="00735B95">
        <w:t>P</w:t>
      </w:r>
      <w:r w:rsidR="000C7B15" w:rsidRPr="00735B95">
        <w:t xml:space="preserve">urchasing </w:t>
      </w:r>
      <w:r w:rsidR="00904142" w:rsidRPr="00735B95">
        <w:t>A</w:t>
      </w:r>
      <w:r w:rsidR="000C7B15" w:rsidRPr="00735B95">
        <w:t>gent but does not include local public bodies.</w:t>
      </w:r>
    </w:p>
    <w:p w14:paraId="4530F251" w14:textId="77777777" w:rsidR="003E35CE" w:rsidRPr="00735B95" w:rsidRDefault="003E35CE" w:rsidP="0056432E"/>
    <w:p w14:paraId="01CCE0D3" w14:textId="77777777" w:rsidR="00F912FC" w:rsidRPr="00735B95" w:rsidRDefault="00655A90" w:rsidP="000630FD">
      <w:pPr>
        <w:pStyle w:val="ListParagraph"/>
        <w:numPr>
          <w:ilvl w:val="0"/>
          <w:numId w:val="33"/>
        </w:numPr>
      </w:pPr>
      <w:r w:rsidRPr="00735B95">
        <w:t>“</w:t>
      </w:r>
      <w:r w:rsidR="00F912FC" w:rsidRPr="00735B95">
        <w:rPr>
          <w:b/>
        </w:rPr>
        <w:t>State Purchasing Agent</w:t>
      </w:r>
      <w:r w:rsidR="00C83020" w:rsidRPr="00735B95">
        <w:t>” means</w:t>
      </w:r>
      <w:r w:rsidR="00F912FC" w:rsidRPr="00735B95">
        <w:t xml:space="preserve"> the </w:t>
      </w:r>
      <w:r w:rsidR="0033658A" w:rsidRPr="00735B95">
        <w:t xml:space="preserve">Director </w:t>
      </w:r>
      <w:r w:rsidR="008222FE" w:rsidRPr="00735B95">
        <w:t>of</w:t>
      </w:r>
      <w:r w:rsidR="00F97F3E" w:rsidRPr="00735B95">
        <w:t xml:space="preserve"> the </w:t>
      </w:r>
      <w:r w:rsidR="0033658A" w:rsidRPr="00735B95">
        <w:t xml:space="preserve">Purchasing Division </w:t>
      </w:r>
      <w:r w:rsidR="008222FE" w:rsidRPr="00735B95">
        <w:t xml:space="preserve">of the </w:t>
      </w:r>
      <w:r w:rsidR="00904142" w:rsidRPr="00735B95">
        <w:t>G</w:t>
      </w:r>
      <w:r w:rsidR="008222FE" w:rsidRPr="00735B95">
        <w:t xml:space="preserve">eneral </w:t>
      </w:r>
      <w:r w:rsidR="00904142" w:rsidRPr="00735B95">
        <w:t>S</w:t>
      </w:r>
      <w:r w:rsidR="008222FE" w:rsidRPr="00735B95">
        <w:t xml:space="preserve">ervices </w:t>
      </w:r>
      <w:r w:rsidR="00904142" w:rsidRPr="00735B95">
        <w:t>D</w:t>
      </w:r>
      <w:r w:rsidR="008222FE" w:rsidRPr="00735B95">
        <w:t>epartment.</w:t>
      </w:r>
    </w:p>
    <w:p w14:paraId="2BD9B880" w14:textId="77777777" w:rsidR="003E35CE" w:rsidRPr="00735B95" w:rsidRDefault="003E35CE" w:rsidP="0056432E">
      <w:pPr>
        <w:rPr>
          <w:szCs w:val="20"/>
        </w:rPr>
      </w:pPr>
    </w:p>
    <w:p w14:paraId="5A87C2AB" w14:textId="7D42AF7A" w:rsidR="00102C69" w:rsidRPr="00735B95" w:rsidRDefault="00102C69" w:rsidP="000630FD">
      <w:pPr>
        <w:pStyle w:val="ListParagraph"/>
        <w:numPr>
          <w:ilvl w:val="0"/>
          <w:numId w:val="33"/>
        </w:numPr>
      </w:pPr>
      <w:r w:rsidRPr="00735B95">
        <w:t>“</w:t>
      </w:r>
      <w:r w:rsidRPr="00735B95">
        <w:rPr>
          <w:b/>
        </w:rPr>
        <w:t>Statement of Concurrence</w:t>
      </w:r>
      <w:r w:rsidRPr="00735B95">
        <w:t xml:space="preserve">” means an affirmative statement from the Offeror </w:t>
      </w:r>
      <w:r w:rsidR="00E23276">
        <w:t>indicating</w:t>
      </w:r>
      <w:r w:rsidR="007C22A1">
        <w:t xml:space="preserve"> its response </w:t>
      </w:r>
      <w:r w:rsidRPr="00735B95">
        <w:t xml:space="preserve">to </w:t>
      </w:r>
      <w:r w:rsidR="00E23276">
        <w:t>a</w:t>
      </w:r>
      <w:r w:rsidR="00E23276" w:rsidRPr="00735B95">
        <w:t xml:space="preserve"> </w:t>
      </w:r>
      <w:r w:rsidRPr="00735B95">
        <w:t xml:space="preserve">required </w:t>
      </w:r>
      <w:r w:rsidR="007C22A1">
        <w:t xml:space="preserve">Section IV </w:t>
      </w:r>
      <w:r w:rsidR="00E23276">
        <w:t>s</w:t>
      </w:r>
      <w:r w:rsidR="007C22A1" w:rsidRPr="00735B95">
        <w:t xml:space="preserve">pecification </w:t>
      </w:r>
      <w:r w:rsidRPr="00735B95">
        <w:t>agreeing to comply and concur with the stated requirement(s). This statement shall be included in Offerors proposal</w:t>
      </w:r>
      <w:r w:rsidR="007C22A1">
        <w:t>, pursuant to Section III.C.1</w:t>
      </w:r>
      <w:r w:rsidRPr="00735B95">
        <w:t>. (E.g. “We concur</w:t>
      </w:r>
      <w:r w:rsidR="00904142" w:rsidRPr="00735B95">
        <w:t>,</w:t>
      </w:r>
      <w:r w:rsidRPr="00735B95">
        <w:t>” “Understands and Complies</w:t>
      </w:r>
      <w:r w:rsidR="00904142" w:rsidRPr="00735B95">
        <w:t>,</w:t>
      </w:r>
      <w:r w:rsidRPr="00735B95">
        <w:t>” “Comply</w:t>
      </w:r>
      <w:r w:rsidR="00904142" w:rsidRPr="00735B95">
        <w:t>,</w:t>
      </w:r>
      <w:r w:rsidRPr="00735B95">
        <w:t>” “Will Comply if Applicable</w:t>
      </w:r>
      <w:r w:rsidR="00904142" w:rsidRPr="00735B95">
        <w:t>,</w:t>
      </w:r>
      <w:r w:rsidRPr="00735B95">
        <w:t>” etc.)</w:t>
      </w:r>
    </w:p>
    <w:p w14:paraId="2544057F" w14:textId="77777777" w:rsidR="00C87320" w:rsidRPr="00735B95" w:rsidRDefault="00C87320" w:rsidP="0056432E"/>
    <w:p w14:paraId="3D9397C7" w14:textId="77777777" w:rsidR="00C87320" w:rsidRPr="00735B95" w:rsidRDefault="00C87320" w:rsidP="000630FD">
      <w:pPr>
        <w:pStyle w:val="ListParagraph"/>
        <w:numPr>
          <w:ilvl w:val="0"/>
          <w:numId w:val="33"/>
        </w:numPr>
      </w:pPr>
      <w:r w:rsidRPr="00735B95">
        <w:t>“</w:t>
      </w:r>
      <w:r w:rsidRPr="00735B95">
        <w:rPr>
          <w:b/>
        </w:rPr>
        <w:t>Unredacted</w:t>
      </w:r>
      <w:r w:rsidRPr="00735B95">
        <w:t>” means a version/copy of the proposal containing all complete information</w:t>
      </w:r>
      <w:r w:rsidR="0056432E" w:rsidRPr="00735B95">
        <w:t>;</w:t>
      </w:r>
      <w:r w:rsidRPr="00735B95">
        <w:t xml:space="preserve"> </w:t>
      </w:r>
      <w:r w:rsidR="004D46D2" w:rsidRPr="00735B95">
        <w:t>including any that the Offeror would otherwise conside</w:t>
      </w:r>
      <w:r w:rsidRPr="00735B95">
        <w:t>r confidential</w:t>
      </w:r>
      <w:r w:rsidR="004D46D2" w:rsidRPr="00735B95">
        <w:t>, such copy for use only</w:t>
      </w:r>
      <w:r w:rsidRPr="00735B95">
        <w:t xml:space="preserve"> for the purposes of evaluation.</w:t>
      </w:r>
      <w:r w:rsidR="0056432E" w:rsidRPr="00735B95">
        <w:t xml:space="preserve">  </w:t>
      </w:r>
    </w:p>
    <w:p w14:paraId="62328170" w14:textId="77777777" w:rsidR="003E35CE" w:rsidRPr="00735B95" w:rsidRDefault="003E35CE" w:rsidP="0056432E"/>
    <w:p w14:paraId="469C7EDA" w14:textId="09A7FA44" w:rsidR="00102C69" w:rsidRPr="00735B95" w:rsidRDefault="00102C69" w:rsidP="000630FD">
      <w:pPr>
        <w:pStyle w:val="ListParagraph"/>
        <w:numPr>
          <w:ilvl w:val="0"/>
          <w:numId w:val="33"/>
        </w:numPr>
      </w:pPr>
      <w:r w:rsidRPr="00735B95">
        <w:t>“</w:t>
      </w:r>
      <w:r w:rsidRPr="00735B95">
        <w:rPr>
          <w:b/>
        </w:rPr>
        <w:t>Written</w:t>
      </w:r>
      <w:r w:rsidRPr="00735B95">
        <w:t xml:space="preserve">” means </w:t>
      </w:r>
      <w:r w:rsidR="0034313E">
        <w:t xml:space="preserve">typed in </w:t>
      </w:r>
      <w:r w:rsidRPr="00735B95">
        <w:t xml:space="preserve">standard 8 ½ x 11 inch </w:t>
      </w:r>
      <w:r w:rsidR="0034313E">
        <w:t>document format,</w:t>
      </w:r>
      <w:r w:rsidR="002C0769">
        <w:t xml:space="preserve"> by common electronic means (such as Microsoft Word, Adobe PDF, etc.)</w:t>
      </w:r>
      <w:r w:rsidRPr="00735B95">
        <w:t xml:space="preserve">.  </w:t>
      </w:r>
      <w:r w:rsidR="002C0769">
        <w:t>A l</w:t>
      </w:r>
      <w:r w:rsidR="002C0769" w:rsidRPr="00735B95">
        <w:t>arger</w:t>
      </w:r>
      <w:r w:rsidR="002C0769">
        <w:t xml:space="preserve"> size</w:t>
      </w:r>
      <w:r w:rsidR="002C0769" w:rsidRPr="00735B95">
        <w:t xml:space="preserve"> </w:t>
      </w:r>
      <w:r w:rsidR="002C0769">
        <w:t xml:space="preserve">document </w:t>
      </w:r>
      <w:r w:rsidRPr="00735B95">
        <w:t>is permissible for charts, spreadsheets, etc.</w:t>
      </w:r>
    </w:p>
    <w:p w14:paraId="7CBB50E0" w14:textId="77777777" w:rsidR="002E2881" w:rsidRPr="00735B95" w:rsidRDefault="002E2881" w:rsidP="002E2881"/>
    <w:p w14:paraId="391A9FDB" w14:textId="77777777" w:rsidR="00102C69" w:rsidRPr="00735B95" w:rsidRDefault="00102C69" w:rsidP="002E2881"/>
    <w:p w14:paraId="4D735F69" w14:textId="77777777" w:rsidR="001206A3" w:rsidRPr="00735B95" w:rsidRDefault="001206A3" w:rsidP="000630FD">
      <w:pPr>
        <w:pStyle w:val="Heading3"/>
        <w:numPr>
          <w:ilvl w:val="0"/>
          <w:numId w:val="19"/>
        </w:numPr>
        <w:spacing w:before="0" w:after="0"/>
        <w:ind w:left="450"/>
        <w:rPr>
          <w:rFonts w:cs="Times New Roman"/>
        </w:rPr>
      </w:pPr>
      <w:bookmarkStart w:id="20" w:name="Lib"/>
      <w:bookmarkStart w:id="21" w:name="_Toc377565308"/>
      <w:bookmarkStart w:id="22" w:name="_Toc112682168"/>
      <w:bookmarkStart w:id="23" w:name="_Toc163225481"/>
      <w:bookmarkEnd w:id="20"/>
      <w:r w:rsidRPr="00735B95">
        <w:rPr>
          <w:rFonts w:cs="Times New Roman"/>
        </w:rPr>
        <w:t>PROCUREMENT LIBRARY</w:t>
      </w:r>
      <w:bookmarkEnd w:id="21"/>
      <w:bookmarkEnd w:id="22"/>
      <w:bookmarkEnd w:id="23"/>
    </w:p>
    <w:p w14:paraId="5E202A97" w14:textId="6345C368" w:rsidR="002E2881" w:rsidRPr="00735B95" w:rsidRDefault="002E2881" w:rsidP="002E2881">
      <w:r w:rsidRPr="00735B95">
        <w:t>A procurement library has been established.  Offerors are encouraged to review the material contained in the Procurement Library by selecting the link provided in this document through your own internet connection</w:t>
      </w:r>
      <w:r w:rsidR="00D65149" w:rsidRPr="00735B95">
        <w:t>.</w:t>
      </w:r>
      <w:r w:rsidRPr="00735B95">
        <w:t xml:space="preserve">  The library contains information listed below:</w:t>
      </w:r>
    </w:p>
    <w:p w14:paraId="130ECED5" w14:textId="77777777" w:rsidR="00EF51A7" w:rsidRPr="00735B95" w:rsidRDefault="00EF51A7" w:rsidP="00EF51A7"/>
    <w:p w14:paraId="3F4532FA" w14:textId="77777777" w:rsidR="008E1302" w:rsidRDefault="008E1302" w:rsidP="008E1302">
      <w:pPr>
        <w:pStyle w:val="paragraph"/>
        <w:spacing w:before="0" w:beforeAutospacing="0" w:after="0" w:afterAutospacing="0"/>
        <w:textAlignment w:val="baseline"/>
      </w:pPr>
      <w:r>
        <w:rPr>
          <w:rFonts w:hAnsi="Symbol"/>
        </w:rPr>
        <w:t></w:t>
      </w:r>
      <w:r>
        <w:t xml:space="preserve">  </w:t>
      </w:r>
      <w:r>
        <w:rPr>
          <w:rStyle w:val="normaltextrun"/>
        </w:rPr>
        <w:t xml:space="preserve">Procurement Regulations and Request for Proposal – RFP instructions: </w:t>
      </w:r>
      <w:hyperlink r:id="rId15" w:tgtFrame="_blank" w:history="1">
        <w:r>
          <w:rPr>
            <w:rStyle w:val="normaltextrun"/>
            <w:color w:val="0000FF"/>
            <w:u w:val="single"/>
            <w:shd w:val="clear" w:color="auto" w:fill="E1E3E6"/>
          </w:rPr>
          <w:t>https://www.generalservices.state.nm.us/statepurchasing/active-procurements.aspx</w:t>
        </w:r>
      </w:hyperlink>
      <w:r>
        <w:rPr>
          <w:rStyle w:val="eop"/>
        </w:rPr>
        <w:t> </w:t>
      </w:r>
    </w:p>
    <w:p w14:paraId="5CC172A4" w14:textId="77777777" w:rsidR="008E1302" w:rsidRDefault="008E1302" w:rsidP="008E1302">
      <w:pPr>
        <w:pStyle w:val="paragraph"/>
        <w:spacing w:before="0" w:beforeAutospacing="0" w:after="0" w:afterAutospacing="0"/>
        <w:textAlignment w:val="baseline"/>
      </w:pPr>
      <w:r>
        <w:rPr>
          <w:rFonts w:hAnsi="Symbol"/>
        </w:rPr>
        <w:t></w:t>
      </w:r>
      <w:r>
        <w:t xml:space="preserve">  </w:t>
      </w:r>
      <w:r>
        <w:rPr>
          <w:rStyle w:val="eop"/>
        </w:rPr>
        <w:t> </w:t>
      </w:r>
    </w:p>
    <w:p w14:paraId="3AF55E44" w14:textId="3A10314E" w:rsidR="008E1302" w:rsidRPr="008E1302" w:rsidRDefault="008E1302" w:rsidP="008E1302">
      <w:pPr>
        <w:pStyle w:val="paragraph"/>
        <w:spacing w:before="0" w:beforeAutospacing="0" w:after="0" w:afterAutospacing="0"/>
        <w:textAlignment w:val="baseline"/>
        <w:rPr>
          <w:rFonts w:ascii="Segoe UI" w:hAnsi="Segoe UI" w:cs="Segoe UI"/>
          <w:color w:val="000000" w:themeColor="text1"/>
          <w:sz w:val="18"/>
          <w:szCs w:val="18"/>
        </w:rPr>
      </w:pPr>
      <w:r w:rsidRPr="008E1302">
        <w:rPr>
          <w:rStyle w:val="normaltextrun"/>
          <w:b/>
          <w:bCs/>
          <w:color w:val="000000" w:themeColor="text1"/>
          <w:u w:val="single"/>
        </w:rPr>
        <w:t>Other relevant links: </w:t>
      </w:r>
      <w:r w:rsidRPr="008E1302">
        <w:rPr>
          <w:rStyle w:val="eop"/>
          <w:color w:val="000000" w:themeColor="text1"/>
        </w:rPr>
        <w:t> </w:t>
      </w:r>
    </w:p>
    <w:p w14:paraId="722E2334" w14:textId="77777777" w:rsidR="008E1302" w:rsidRDefault="008E1302" w:rsidP="008E1302">
      <w:pPr>
        <w:pStyle w:val="paragraph"/>
        <w:spacing w:before="0" w:beforeAutospacing="0" w:after="0" w:afterAutospacing="0"/>
        <w:ind w:left="720"/>
        <w:textAlignment w:val="baseline"/>
        <w:rPr>
          <w:rFonts w:ascii="Segoe UI" w:hAnsi="Segoe UI" w:cs="Segoe UI"/>
          <w:sz w:val="18"/>
          <w:szCs w:val="18"/>
        </w:rPr>
      </w:pPr>
      <w:r>
        <w:rPr>
          <w:rStyle w:val="eop"/>
        </w:rPr>
        <w:t> </w:t>
      </w:r>
    </w:p>
    <w:p w14:paraId="6F096D2F" w14:textId="77777777" w:rsidR="008E1302" w:rsidRDefault="008E1302" w:rsidP="008E1302">
      <w:pPr>
        <w:pStyle w:val="paragraph"/>
        <w:spacing w:before="0" w:beforeAutospacing="0" w:after="0" w:afterAutospacing="0"/>
        <w:textAlignment w:val="baseline"/>
      </w:pPr>
      <w:r>
        <w:rPr>
          <w:rFonts w:hAnsi="Symbol"/>
        </w:rPr>
        <w:t></w:t>
      </w:r>
      <w:r>
        <w:t xml:space="preserve">  </w:t>
      </w:r>
      <w:r>
        <w:rPr>
          <w:rStyle w:val="normaltextrun"/>
        </w:rPr>
        <w:t>New Mexico Annual Social and Economic Indicators: </w:t>
      </w:r>
      <w:r>
        <w:rPr>
          <w:rStyle w:val="eop"/>
        </w:rPr>
        <w:t> </w:t>
      </w:r>
    </w:p>
    <w:p w14:paraId="57AEA879" w14:textId="77777777" w:rsidR="008E1302" w:rsidRDefault="008E1302" w:rsidP="008E1302">
      <w:pPr>
        <w:pStyle w:val="paragraph"/>
        <w:spacing w:before="0" w:beforeAutospacing="0" w:after="0" w:afterAutospacing="0"/>
        <w:textAlignment w:val="baseline"/>
        <w:rPr>
          <w:rFonts w:ascii="Segoe UI" w:hAnsi="Segoe UI" w:cs="Segoe UI"/>
          <w:sz w:val="18"/>
          <w:szCs w:val="18"/>
        </w:rPr>
      </w:pPr>
      <w:r>
        <w:rPr>
          <w:rStyle w:val="normaltextrun"/>
        </w:rPr>
        <w:t>http://</w:t>
      </w:r>
      <w:hyperlink r:id="rId16" w:tgtFrame="_blank" w:history="1">
        <w:r>
          <w:rPr>
            <w:rStyle w:val="normaltextrun"/>
            <w:color w:val="0000FF"/>
            <w:u w:val="single"/>
          </w:rPr>
          <w:t>www.dws.state.nm.us</w:t>
        </w:r>
      </w:hyperlink>
      <w:r>
        <w:rPr>
          <w:rStyle w:val="eop"/>
        </w:rPr>
        <w:t> </w:t>
      </w:r>
    </w:p>
    <w:p w14:paraId="6282024C" w14:textId="77777777" w:rsidR="008E1302" w:rsidRDefault="008E1302" w:rsidP="008E1302">
      <w:pPr>
        <w:pStyle w:val="paragraph"/>
        <w:spacing w:before="0" w:beforeAutospacing="0" w:after="0" w:afterAutospacing="0"/>
        <w:ind w:firstLine="720"/>
        <w:textAlignment w:val="baseline"/>
        <w:rPr>
          <w:rFonts w:ascii="Segoe UI" w:hAnsi="Segoe UI" w:cs="Segoe UI"/>
          <w:sz w:val="18"/>
          <w:szCs w:val="18"/>
        </w:rPr>
      </w:pPr>
      <w:r>
        <w:rPr>
          <w:rStyle w:val="eop"/>
        </w:rPr>
        <w:t> </w:t>
      </w:r>
    </w:p>
    <w:p w14:paraId="309EFD5E" w14:textId="77777777" w:rsidR="008E1302" w:rsidRDefault="008E1302" w:rsidP="008E1302">
      <w:pPr>
        <w:pStyle w:val="paragraph"/>
        <w:spacing w:before="0" w:beforeAutospacing="0" w:after="0" w:afterAutospacing="0"/>
        <w:textAlignment w:val="baseline"/>
      </w:pPr>
      <w:r>
        <w:rPr>
          <w:rFonts w:hAnsi="Symbol"/>
        </w:rPr>
        <w:t></w:t>
      </w:r>
      <w:r>
        <w:t xml:space="preserve">  </w:t>
      </w:r>
      <w:r>
        <w:rPr>
          <w:rStyle w:val="normaltextrun"/>
        </w:rPr>
        <w:t xml:space="preserve">New Mexico’s FY19 Refugee Resettlement State Plan:  </w:t>
      </w:r>
      <w:hyperlink r:id="rId17" w:tgtFrame="_blank" w:history="1">
        <w:r>
          <w:rPr>
            <w:rStyle w:val="normaltextrun"/>
            <w:color w:val="0000FF"/>
            <w:u w:val="single"/>
            <w:shd w:val="clear" w:color="auto" w:fill="E1E3E6"/>
          </w:rPr>
          <w:t>https://www.hsd.state.nm.us/uploads/FileLinks/6331671b99b34cafba9bd8cb327bc208/FFY_2019_Refugee_Resettlement_Program_State_Plan.pdf</w:t>
        </w:r>
      </w:hyperlink>
      <w:r>
        <w:rPr>
          <w:rStyle w:val="eop"/>
        </w:rPr>
        <w:t> </w:t>
      </w:r>
    </w:p>
    <w:p w14:paraId="5E6ADE3B" w14:textId="77777777" w:rsidR="008E1302" w:rsidRDefault="008E1302" w:rsidP="008E1302">
      <w:pPr>
        <w:pStyle w:val="paragraph"/>
        <w:spacing w:before="0" w:beforeAutospacing="0" w:after="0" w:afterAutospacing="0"/>
        <w:textAlignment w:val="baseline"/>
        <w:rPr>
          <w:rFonts w:ascii="Segoe UI" w:hAnsi="Segoe UI" w:cs="Segoe UI"/>
          <w:sz w:val="18"/>
          <w:szCs w:val="18"/>
        </w:rPr>
      </w:pPr>
      <w:r>
        <w:rPr>
          <w:rStyle w:val="eop"/>
        </w:rPr>
        <w:t> </w:t>
      </w:r>
    </w:p>
    <w:p w14:paraId="44DC6A87" w14:textId="77777777" w:rsidR="008E1302" w:rsidRDefault="008E1302" w:rsidP="008E1302">
      <w:pPr>
        <w:pStyle w:val="paragraph"/>
        <w:spacing w:before="0" w:beforeAutospacing="0" w:after="0" w:afterAutospacing="0"/>
        <w:textAlignment w:val="baseline"/>
      </w:pPr>
      <w:r>
        <w:rPr>
          <w:rFonts w:hAnsi="Symbol"/>
        </w:rPr>
        <w:t></w:t>
      </w:r>
      <w:r>
        <w:t xml:space="preserve">  </w:t>
      </w:r>
      <w:r>
        <w:rPr>
          <w:rStyle w:val="normaltextrun"/>
        </w:rPr>
        <w:t>New Mexico Administrative Code:</w:t>
      </w:r>
      <w:r>
        <w:rPr>
          <w:rStyle w:val="eop"/>
        </w:rPr>
        <w:t> </w:t>
      </w:r>
    </w:p>
    <w:p w14:paraId="56EFA8DD" w14:textId="77777777" w:rsidR="008E1302" w:rsidRDefault="00923279" w:rsidP="008E1302">
      <w:pPr>
        <w:pStyle w:val="paragraph"/>
        <w:spacing w:before="0" w:beforeAutospacing="0" w:after="0" w:afterAutospacing="0"/>
        <w:ind w:firstLine="720"/>
        <w:textAlignment w:val="baseline"/>
        <w:rPr>
          <w:rFonts w:ascii="Segoe UI" w:hAnsi="Segoe UI" w:cs="Segoe UI"/>
          <w:sz w:val="18"/>
          <w:szCs w:val="18"/>
        </w:rPr>
      </w:pPr>
      <w:hyperlink r:id="rId18" w:tgtFrame="_blank" w:history="1">
        <w:r w:rsidR="008E1302">
          <w:rPr>
            <w:rStyle w:val="normaltextrun"/>
            <w:color w:val="0000FF"/>
            <w:u w:val="single"/>
          </w:rPr>
          <w:t>http://164.64.110.134/nmac/T08C119</w:t>
        </w:r>
      </w:hyperlink>
      <w:r w:rsidR="008E1302">
        <w:rPr>
          <w:rStyle w:val="eop"/>
        </w:rPr>
        <w:t> </w:t>
      </w:r>
    </w:p>
    <w:p w14:paraId="432E0EBC" w14:textId="77777777" w:rsidR="008E1302" w:rsidRDefault="008E1302" w:rsidP="008E1302">
      <w:pPr>
        <w:pStyle w:val="paragraph"/>
        <w:spacing w:before="0" w:beforeAutospacing="0" w:after="0" w:afterAutospacing="0"/>
        <w:ind w:left="720"/>
        <w:textAlignment w:val="baseline"/>
        <w:rPr>
          <w:rFonts w:ascii="Segoe UI" w:hAnsi="Segoe UI" w:cs="Segoe UI"/>
          <w:sz w:val="18"/>
          <w:szCs w:val="18"/>
        </w:rPr>
      </w:pPr>
      <w:r>
        <w:rPr>
          <w:rStyle w:val="eop"/>
        </w:rPr>
        <w:t> </w:t>
      </w:r>
    </w:p>
    <w:p w14:paraId="58F82414" w14:textId="77777777" w:rsidR="008E1302" w:rsidRDefault="008E1302" w:rsidP="008E1302">
      <w:pPr>
        <w:pStyle w:val="paragraph"/>
        <w:spacing w:before="0" w:beforeAutospacing="0" w:after="0" w:afterAutospacing="0"/>
        <w:textAlignment w:val="baseline"/>
      </w:pPr>
      <w:r>
        <w:rPr>
          <w:rFonts w:hAnsi="Symbol"/>
        </w:rPr>
        <w:lastRenderedPageBreak/>
        <w:t></w:t>
      </w:r>
      <w:r>
        <w:t xml:space="preserve">  </w:t>
      </w:r>
      <w:r>
        <w:rPr>
          <w:rStyle w:val="normaltextrun"/>
        </w:rPr>
        <w:t>Office of Refugee Resettlement:  </w:t>
      </w:r>
      <w:r>
        <w:rPr>
          <w:rStyle w:val="eop"/>
        </w:rPr>
        <w:t> </w:t>
      </w:r>
    </w:p>
    <w:p w14:paraId="428CEEAE" w14:textId="77777777" w:rsidR="008E1302" w:rsidRDefault="00923279" w:rsidP="008E1302">
      <w:pPr>
        <w:pStyle w:val="paragraph"/>
        <w:spacing w:before="0" w:beforeAutospacing="0" w:after="0" w:afterAutospacing="0"/>
        <w:ind w:firstLine="720"/>
        <w:textAlignment w:val="baseline"/>
        <w:rPr>
          <w:rFonts w:ascii="Segoe UI" w:hAnsi="Segoe UI" w:cs="Segoe UI"/>
          <w:sz w:val="18"/>
          <w:szCs w:val="18"/>
        </w:rPr>
      </w:pPr>
      <w:hyperlink r:id="rId19" w:tgtFrame="_blank" w:history="1">
        <w:r w:rsidR="008E1302">
          <w:rPr>
            <w:rStyle w:val="normaltextrun"/>
            <w:color w:val="0000FF"/>
            <w:u w:val="single"/>
          </w:rPr>
          <w:t>http://www.acf.hhs.gov/programs/orr/</w:t>
        </w:r>
      </w:hyperlink>
      <w:r w:rsidR="008E1302">
        <w:rPr>
          <w:rStyle w:val="eop"/>
          <w:color w:val="0000FF"/>
        </w:rPr>
        <w:t> </w:t>
      </w:r>
    </w:p>
    <w:p w14:paraId="33AD53C4" w14:textId="77777777" w:rsidR="008E1302" w:rsidRDefault="008E1302" w:rsidP="008E1302">
      <w:pPr>
        <w:pStyle w:val="paragraph"/>
        <w:spacing w:before="0" w:beforeAutospacing="0" w:after="0" w:afterAutospacing="0"/>
        <w:ind w:firstLine="720"/>
        <w:textAlignment w:val="baseline"/>
        <w:rPr>
          <w:rFonts w:ascii="Segoe UI" w:hAnsi="Segoe UI" w:cs="Segoe UI"/>
          <w:sz w:val="18"/>
          <w:szCs w:val="18"/>
        </w:rPr>
      </w:pPr>
      <w:r>
        <w:rPr>
          <w:rStyle w:val="eop"/>
          <w:color w:val="0000FF"/>
        </w:rPr>
        <w:t> </w:t>
      </w:r>
    </w:p>
    <w:p w14:paraId="1B7355C8" w14:textId="77777777" w:rsidR="008E1302" w:rsidRDefault="008E1302" w:rsidP="008E1302">
      <w:pPr>
        <w:pStyle w:val="paragraph"/>
        <w:spacing w:before="0" w:beforeAutospacing="0" w:after="0" w:afterAutospacing="0"/>
        <w:textAlignment w:val="baseline"/>
      </w:pPr>
      <w:r>
        <w:rPr>
          <w:rFonts w:hAnsi="Symbol"/>
        </w:rPr>
        <w:t></w:t>
      </w:r>
      <w:r>
        <w:t xml:space="preserve">  </w:t>
      </w:r>
      <w:r>
        <w:rPr>
          <w:rStyle w:val="normaltextrun"/>
        </w:rPr>
        <w:t>Administration for Children and Families Code of Federal Regulations</w:t>
      </w:r>
      <w:r>
        <w:rPr>
          <w:rStyle w:val="eop"/>
        </w:rPr>
        <w:t> </w:t>
      </w:r>
    </w:p>
    <w:p w14:paraId="32AE8963" w14:textId="77777777" w:rsidR="008E1302" w:rsidRDefault="00923279" w:rsidP="008E1302">
      <w:pPr>
        <w:pStyle w:val="paragraph"/>
        <w:spacing w:before="0" w:beforeAutospacing="0" w:after="0" w:afterAutospacing="0"/>
        <w:ind w:left="720"/>
        <w:textAlignment w:val="baseline"/>
        <w:rPr>
          <w:rFonts w:ascii="Segoe UI" w:hAnsi="Segoe UI" w:cs="Segoe UI"/>
          <w:sz w:val="18"/>
          <w:szCs w:val="18"/>
        </w:rPr>
      </w:pPr>
      <w:hyperlink r:id="rId20" w:tgtFrame="_blank" w:history="1">
        <w:r w:rsidR="008E1302">
          <w:rPr>
            <w:rStyle w:val="normaltextrun"/>
            <w:color w:val="0000FF"/>
            <w:u w:val="single"/>
          </w:rPr>
          <w:t>https://www.acf.hhs.gov/orr/resource/400-refugee-resettlement-program</w:t>
        </w:r>
      </w:hyperlink>
      <w:r w:rsidR="008E1302">
        <w:rPr>
          <w:rStyle w:val="eop"/>
        </w:rPr>
        <w:t> </w:t>
      </w:r>
    </w:p>
    <w:p w14:paraId="6CD9697D" w14:textId="77777777" w:rsidR="008E1302" w:rsidRDefault="008E1302" w:rsidP="008E1302">
      <w:pPr>
        <w:pStyle w:val="paragraph"/>
        <w:spacing w:before="0" w:beforeAutospacing="0" w:after="0" w:afterAutospacing="0"/>
        <w:ind w:left="720"/>
        <w:textAlignment w:val="baseline"/>
        <w:rPr>
          <w:rFonts w:ascii="Segoe UI" w:hAnsi="Segoe UI" w:cs="Segoe UI"/>
          <w:sz w:val="18"/>
          <w:szCs w:val="18"/>
        </w:rPr>
      </w:pPr>
      <w:r>
        <w:rPr>
          <w:rStyle w:val="eop"/>
        </w:rPr>
        <w:t> </w:t>
      </w:r>
    </w:p>
    <w:p w14:paraId="383A9D27" w14:textId="72BDE0EA" w:rsidR="000074FD" w:rsidRPr="00735B95" w:rsidRDefault="000074FD" w:rsidP="00126C5C">
      <w:pPr>
        <w:pStyle w:val="Heading1"/>
        <w:jc w:val="left"/>
        <w:rPr>
          <w:rFonts w:cs="Times New Roman"/>
        </w:rPr>
      </w:pPr>
      <w:bookmarkStart w:id="24" w:name="_Toc377565309"/>
      <w:bookmarkStart w:id="25" w:name="_Toc112682169"/>
      <w:bookmarkStart w:id="26" w:name="_Toc163225482"/>
      <w:r w:rsidRPr="00735B95">
        <w:rPr>
          <w:rFonts w:cs="Times New Roman"/>
        </w:rPr>
        <w:t>II. CONDITIONS GOVERNING THE PROCUREMENT</w:t>
      </w:r>
      <w:bookmarkEnd w:id="24"/>
      <w:bookmarkEnd w:id="25"/>
      <w:bookmarkEnd w:id="26"/>
    </w:p>
    <w:p w14:paraId="3BABBB02" w14:textId="77777777" w:rsidR="000074FD" w:rsidRPr="00735B95" w:rsidRDefault="000074FD" w:rsidP="000074FD"/>
    <w:p w14:paraId="463218DD" w14:textId="77777777" w:rsidR="000074FD" w:rsidRPr="00735B95" w:rsidRDefault="000074FD" w:rsidP="000074FD">
      <w:r w:rsidRPr="00735B95">
        <w:t>This section of the RFP contains the schedule</w:t>
      </w:r>
      <w:r w:rsidR="007147C1" w:rsidRPr="00735B95">
        <w:t xml:space="preserve"> of events</w:t>
      </w:r>
      <w:r w:rsidRPr="00735B95">
        <w:t xml:space="preserve">, </w:t>
      </w:r>
      <w:r w:rsidR="007147C1" w:rsidRPr="00735B95">
        <w:t xml:space="preserve">the </w:t>
      </w:r>
      <w:r w:rsidRPr="00735B95">
        <w:t>description</w:t>
      </w:r>
      <w:r w:rsidR="007147C1" w:rsidRPr="00735B95">
        <w:t>s</w:t>
      </w:r>
      <w:r w:rsidRPr="00735B95">
        <w:t xml:space="preserve"> </w:t>
      </w:r>
      <w:r w:rsidR="007147C1" w:rsidRPr="00735B95">
        <w:t xml:space="preserve">of each event, </w:t>
      </w:r>
      <w:r w:rsidRPr="00735B95">
        <w:t xml:space="preserve">and </w:t>
      </w:r>
      <w:r w:rsidR="007147C1" w:rsidRPr="00735B95">
        <w:t xml:space="preserve">the </w:t>
      </w:r>
      <w:r w:rsidRPr="00735B95">
        <w:t xml:space="preserve">conditions governing </w:t>
      </w:r>
      <w:r w:rsidR="007147C1" w:rsidRPr="00735B95">
        <w:t xml:space="preserve">this </w:t>
      </w:r>
      <w:r w:rsidRPr="00735B95">
        <w:t xml:space="preserve">procurement.  </w:t>
      </w:r>
    </w:p>
    <w:p w14:paraId="0AF0A7A9" w14:textId="77777777" w:rsidR="000074FD" w:rsidRPr="00735B95" w:rsidRDefault="000074FD" w:rsidP="00582122">
      <w:pPr>
        <w:pStyle w:val="Heading2"/>
        <w:numPr>
          <w:ilvl w:val="0"/>
          <w:numId w:val="9"/>
        </w:numPr>
        <w:ind w:left="360"/>
        <w:rPr>
          <w:rFonts w:cs="Times New Roman"/>
          <w:i w:val="0"/>
        </w:rPr>
      </w:pPr>
      <w:bookmarkStart w:id="27" w:name="_Toc377565310"/>
      <w:bookmarkStart w:id="28" w:name="_Toc112682170"/>
      <w:bookmarkStart w:id="29" w:name="_Toc163225483"/>
      <w:r w:rsidRPr="00735B95">
        <w:rPr>
          <w:rFonts w:cs="Times New Roman"/>
          <w:i w:val="0"/>
        </w:rPr>
        <w:t>SEQUENCE OF EVENTS</w:t>
      </w:r>
      <w:bookmarkEnd w:id="27"/>
      <w:bookmarkEnd w:id="28"/>
      <w:bookmarkEnd w:id="29"/>
    </w:p>
    <w:p w14:paraId="4D5CBBE9" w14:textId="77777777" w:rsidR="000074FD" w:rsidRPr="00735B95" w:rsidRDefault="000074FD" w:rsidP="000074FD"/>
    <w:p w14:paraId="79A1B85A" w14:textId="06EC4FDC" w:rsidR="004A6110" w:rsidRPr="00735B95" w:rsidRDefault="000074FD" w:rsidP="000074FD">
      <w:r w:rsidRPr="00735B95">
        <w:t>The Procurement Manager will make every effort to adhere to the following schedule:</w:t>
      </w:r>
    </w:p>
    <w:p w14:paraId="4C2A4550" w14:textId="197A6D48" w:rsidR="000074FD" w:rsidRPr="00735B95" w:rsidRDefault="000074FD" w:rsidP="000074F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2526"/>
        <w:gridCol w:w="3192"/>
      </w:tblGrid>
      <w:tr w:rsidR="000074FD" w:rsidRPr="00735B95" w14:paraId="44C3F0C4" w14:textId="77777777" w:rsidTr="000074FD">
        <w:trPr>
          <w:jc w:val="center"/>
        </w:trPr>
        <w:tc>
          <w:tcPr>
            <w:tcW w:w="3192" w:type="dxa"/>
            <w:shd w:val="clear" w:color="auto" w:fill="auto"/>
          </w:tcPr>
          <w:p w14:paraId="0CB1E834" w14:textId="77777777" w:rsidR="000074FD" w:rsidRPr="00735B95" w:rsidRDefault="000074FD" w:rsidP="000074FD">
            <w:pPr>
              <w:rPr>
                <w:b/>
              </w:rPr>
            </w:pPr>
            <w:bookmarkStart w:id="30" w:name="_Hlk160530184"/>
            <w:r w:rsidRPr="00735B95">
              <w:rPr>
                <w:b/>
              </w:rPr>
              <w:t>Action</w:t>
            </w:r>
          </w:p>
        </w:tc>
        <w:tc>
          <w:tcPr>
            <w:tcW w:w="2526" w:type="dxa"/>
            <w:shd w:val="clear" w:color="auto" w:fill="auto"/>
          </w:tcPr>
          <w:p w14:paraId="2025DA13" w14:textId="77777777" w:rsidR="000074FD" w:rsidRPr="00735B95" w:rsidRDefault="000074FD" w:rsidP="009A19E2">
            <w:pPr>
              <w:ind w:left="75"/>
              <w:rPr>
                <w:b/>
              </w:rPr>
            </w:pPr>
            <w:r w:rsidRPr="00735B95">
              <w:rPr>
                <w:b/>
              </w:rPr>
              <w:t>Responsible Party</w:t>
            </w:r>
          </w:p>
        </w:tc>
        <w:tc>
          <w:tcPr>
            <w:tcW w:w="3192" w:type="dxa"/>
            <w:shd w:val="clear" w:color="auto" w:fill="auto"/>
          </w:tcPr>
          <w:p w14:paraId="672BD3CE" w14:textId="77777777" w:rsidR="00436C5A" w:rsidRPr="00735B95" w:rsidRDefault="000074FD" w:rsidP="00436C5A">
            <w:pPr>
              <w:jc w:val="center"/>
              <w:rPr>
                <w:b/>
              </w:rPr>
            </w:pPr>
            <w:r w:rsidRPr="00735B95">
              <w:rPr>
                <w:b/>
              </w:rPr>
              <w:t>Due Dates</w:t>
            </w:r>
          </w:p>
          <w:p w14:paraId="17697BED" w14:textId="68B38A0A" w:rsidR="000074FD" w:rsidRPr="00735B95" w:rsidRDefault="000074FD" w:rsidP="00F21B96">
            <w:pPr>
              <w:rPr>
                <w:sz w:val="18"/>
                <w:szCs w:val="18"/>
              </w:rPr>
            </w:pPr>
          </w:p>
        </w:tc>
      </w:tr>
      <w:tr w:rsidR="000074FD" w:rsidRPr="00735B95" w14:paraId="7F5B1BE4" w14:textId="77777777" w:rsidTr="000074FD">
        <w:trPr>
          <w:jc w:val="center"/>
        </w:trPr>
        <w:tc>
          <w:tcPr>
            <w:tcW w:w="3192" w:type="dxa"/>
            <w:shd w:val="clear" w:color="auto" w:fill="auto"/>
          </w:tcPr>
          <w:p w14:paraId="2BF8557D" w14:textId="77777777" w:rsidR="000074FD" w:rsidRPr="00735B95" w:rsidRDefault="000074FD" w:rsidP="00894DB7">
            <w:pPr>
              <w:ind w:left="477" w:hanging="360"/>
            </w:pPr>
            <w:r w:rsidRPr="00735B95">
              <w:t>1.  Issue RFP</w:t>
            </w:r>
          </w:p>
        </w:tc>
        <w:tc>
          <w:tcPr>
            <w:tcW w:w="2526" w:type="dxa"/>
            <w:shd w:val="clear" w:color="auto" w:fill="auto"/>
          </w:tcPr>
          <w:p w14:paraId="70F45E6B" w14:textId="3CD19A43" w:rsidR="000074FD" w:rsidRPr="00735B95" w:rsidRDefault="00BF63E9" w:rsidP="009A19E2">
            <w:pPr>
              <w:ind w:left="75"/>
            </w:pPr>
            <w:r>
              <w:t>HSD</w:t>
            </w:r>
            <w:r w:rsidR="00D5213B">
              <w:t>/HCA</w:t>
            </w:r>
          </w:p>
        </w:tc>
        <w:tc>
          <w:tcPr>
            <w:tcW w:w="3192" w:type="dxa"/>
            <w:shd w:val="clear" w:color="auto" w:fill="auto"/>
          </w:tcPr>
          <w:p w14:paraId="69D7300C" w14:textId="2C5065AA" w:rsidR="000074FD" w:rsidRPr="00997F48" w:rsidRDefault="002B46AB" w:rsidP="000074FD">
            <w:r>
              <w:t>April 5</w:t>
            </w:r>
            <w:r w:rsidRPr="002B46AB">
              <w:rPr>
                <w:vertAlign w:val="superscript"/>
              </w:rPr>
              <w:t>th</w:t>
            </w:r>
            <w:r>
              <w:t xml:space="preserve">,2024 </w:t>
            </w:r>
          </w:p>
        </w:tc>
      </w:tr>
      <w:tr w:rsidR="000074FD" w:rsidRPr="00735B95" w14:paraId="3BCCB729" w14:textId="77777777" w:rsidTr="000074FD">
        <w:trPr>
          <w:jc w:val="center"/>
        </w:trPr>
        <w:tc>
          <w:tcPr>
            <w:tcW w:w="3192" w:type="dxa"/>
            <w:shd w:val="clear" w:color="auto" w:fill="auto"/>
          </w:tcPr>
          <w:p w14:paraId="6549EA5E" w14:textId="77777777" w:rsidR="000074FD" w:rsidRPr="00735B95" w:rsidRDefault="000074FD" w:rsidP="005E7C76">
            <w:pPr>
              <w:ind w:left="477" w:hanging="360"/>
            </w:pPr>
            <w:r w:rsidRPr="00735B95">
              <w:t xml:space="preserve">2.  </w:t>
            </w:r>
            <w:r w:rsidR="005E7C76" w:rsidRPr="00735B95">
              <w:t>Acknowledgement of Receipt Form</w:t>
            </w:r>
          </w:p>
        </w:tc>
        <w:tc>
          <w:tcPr>
            <w:tcW w:w="2526" w:type="dxa"/>
            <w:shd w:val="clear" w:color="auto" w:fill="auto"/>
          </w:tcPr>
          <w:p w14:paraId="5FB111C1" w14:textId="77777777" w:rsidR="000074FD" w:rsidRPr="00735B95" w:rsidRDefault="00D801F3" w:rsidP="009A19E2">
            <w:pPr>
              <w:ind w:left="75"/>
            </w:pPr>
            <w:r w:rsidRPr="00735B95">
              <w:t>Potential Offerors</w:t>
            </w:r>
          </w:p>
        </w:tc>
        <w:tc>
          <w:tcPr>
            <w:tcW w:w="3192" w:type="dxa"/>
            <w:shd w:val="clear" w:color="auto" w:fill="auto"/>
          </w:tcPr>
          <w:p w14:paraId="270311C0" w14:textId="3291444E" w:rsidR="000074FD" w:rsidRPr="00997F48" w:rsidRDefault="002B46AB" w:rsidP="00DD31A2">
            <w:r>
              <w:t>April 11</w:t>
            </w:r>
            <w:r w:rsidRPr="002B46AB">
              <w:rPr>
                <w:vertAlign w:val="superscript"/>
              </w:rPr>
              <w:t>th</w:t>
            </w:r>
            <w:r>
              <w:t>, 2024</w:t>
            </w:r>
          </w:p>
        </w:tc>
      </w:tr>
      <w:tr w:rsidR="000074FD" w:rsidRPr="00735B95" w14:paraId="77877B70" w14:textId="77777777" w:rsidTr="000074FD">
        <w:trPr>
          <w:jc w:val="center"/>
        </w:trPr>
        <w:tc>
          <w:tcPr>
            <w:tcW w:w="3192" w:type="dxa"/>
            <w:shd w:val="clear" w:color="auto" w:fill="auto"/>
          </w:tcPr>
          <w:p w14:paraId="379B7384" w14:textId="77777777" w:rsidR="000074FD" w:rsidRPr="00735B95" w:rsidRDefault="000074FD" w:rsidP="00894DB7">
            <w:pPr>
              <w:ind w:left="477" w:hanging="360"/>
            </w:pPr>
            <w:r w:rsidRPr="00735B95">
              <w:t>3.  Pre-Proposal Conference</w:t>
            </w:r>
          </w:p>
        </w:tc>
        <w:tc>
          <w:tcPr>
            <w:tcW w:w="2526" w:type="dxa"/>
            <w:shd w:val="clear" w:color="auto" w:fill="auto"/>
          </w:tcPr>
          <w:p w14:paraId="61AB5DB3" w14:textId="25BFB973" w:rsidR="000074FD" w:rsidRPr="00735B95" w:rsidRDefault="00DB359E" w:rsidP="009A19E2">
            <w:pPr>
              <w:ind w:left="75"/>
            </w:pPr>
            <w:r>
              <w:t>HSD/HCA</w:t>
            </w:r>
          </w:p>
        </w:tc>
        <w:tc>
          <w:tcPr>
            <w:tcW w:w="3192" w:type="dxa"/>
            <w:shd w:val="clear" w:color="auto" w:fill="auto"/>
          </w:tcPr>
          <w:p w14:paraId="06369890" w14:textId="3C8AEC72" w:rsidR="000074FD" w:rsidRPr="00997F48" w:rsidRDefault="002B46AB" w:rsidP="000074FD">
            <w:r>
              <w:t>April 11</w:t>
            </w:r>
            <w:r w:rsidRPr="002B46AB">
              <w:rPr>
                <w:vertAlign w:val="superscript"/>
              </w:rPr>
              <w:t>th</w:t>
            </w:r>
            <w:r>
              <w:t>,2024</w:t>
            </w:r>
          </w:p>
        </w:tc>
      </w:tr>
      <w:tr w:rsidR="000074FD" w:rsidRPr="00735B95" w14:paraId="45C67270" w14:textId="77777777" w:rsidTr="000074FD">
        <w:trPr>
          <w:jc w:val="center"/>
        </w:trPr>
        <w:tc>
          <w:tcPr>
            <w:tcW w:w="3192" w:type="dxa"/>
            <w:shd w:val="clear" w:color="auto" w:fill="auto"/>
          </w:tcPr>
          <w:p w14:paraId="2397818F" w14:textId="5E511BAD" w:rsidR="000074FD" w:rsidRPr="00735B95" w:rsidRDefault="000074FD" w:rsidP="00894DB7">
            <w:pPr>
              <w:ind w:left="477" w:hanging="360"/>
            </w:pPr>
            <w:r w:rsidRPr="00735B95">
              <w:t xml:space="preserve">4.  Deadline to submit </w:t>
            </w:r>
          </w:p>
          <w:p w14:paraId="065206D2" w14:textId="53137F96" w:rsidR="000074FD" w:rsidRPr="00735B95" w:rsidRDefault="000074FD" w:rsidP="00894DB7">
            <w:pPr>
              <w:ind w:left="477" w:hanging="360"/>
            </w:pPr>
            <w:r w:rsidRPr="00735B95">
              <w:t xml:space="preserve">     </w:t>
            </w:r>
            <w:r w:rsidR="00C35B36">
              <w:t xml:space="preserve">Written </w:t>
            </w:r>
            <w:r w:rsidRPr="00735B95">
              <w:t>Questions</w:t>
            </w:r>
          </w:p>
        </w:tc>
        <w:tc>
          <w:tcPr>
            <w:tcW w:w="2526" w:type="dxa"/>
            <w:shd w:val="clear" w:color="auto" w:fill="auto"/>
          </w:tcPr>
          <w:p w14:paraId="13DC5ECA" w14:textId="77777777" w:rsidR="000074FD" w:rsidRPr="00735B95" w:rsidRDefault="000074FD" w:rsidP="009A19E2">
            <w:pPr>
              <w:ind w:left="75"/>
            </w:pPr>
            <w:r w:rsidRPr="00735B95">
              <w:t>Potential Offerors</w:t>
            </w:r>
          </w:p>
        </w:tc>
        <w:tc>
          <w:tcPr>
            <w:tcW w:w="3192" w:type="dxa"/>
            <w:shd w:val="clear" w:color="auto" w:fill="auto"/>
          </w:tcPr>
          <w:p w14:paraId="082D1D37" w14:textId="300E3716" w:rsidR="000074FD" w:rsidRPr="00997F48" w:rsidRDefault="000B7458" w:rsidP="000074FD">
            <w:r w:rsidRPr="00997F48">
              <w:t>April</w:t>
            </w:r>
            <w:r w:rsidR="00AF0CC0" w:rsidRPr="00997F48">
              <w:t xml:space="preserve"> </w:t>
            </w:r>
            <w:r w:rsidR="002B46AB">
              <w:t>18</w:t>
            </w:r>
            <w:r w:rsidR="002B46AB" w:rsidRPr="002B46AB">
              <w:rPr>
                <w:vertAlign w:val="superscript"/>
              </w:rPr>
              <w:t>th</w:t>
            </w:r>
            <w:r w:rsidR="002B46AB">
              <w:t xml:space="preserve"> </w:t>
            </w:r>
            <w:r w:rsidRPr="00997F48">
              <w:t>,2024</w:t>
            </w:r>
          </w:p>
        </w:tc>
      </w:tr>
      <w:tr w:rsidR="000074FD" w:rsidRPr="00735B95" w14:paraId="65D14854" w14:textId="77777777" w:rsidTr="000074FD">
        <w:trPr>
          <w:jc w:val="center"/>
        </w:trPr>
        <w:tc>
          <w:tcPr>
            <w:tcW w:w="3192" w:type="dxa"/>
            <w:shd w:val="clear" w:color="auto" w:fill="auto"/>
          </w:tcPr>
          <w:p w14:paraId="69211A03" w14:textId="77777777" w:rsidR="000074FD" w:rsidRPr="00735B95" w:rsidRDefault="000074FD" w:rsidP="00894DB7">
            <w:pPr>
              <w:ind w:left="477" w:hanging="360"/>
            </w:pPr>
            <w:r w:rsidRPr="00735B95">
              <w:t xml:space="preserve">5.  Response to Written </w:t>
            </w:r>
          </w:p>
          <w:p w14:paraId="35EFD170" w14:textId="77777777" w:rsidR="000074FD" w:rsidRPr="00735B95" w:rsidRDefault="000074FD" w:rsidP="00894DB7">
            <w:pPr>
              <w:ind w:left="477" w:hanging="360"/>
            </w:pPr>
            <w:r w:rsidRPr="00735B95">
              <w:t xml:space="preserve">     Questions</w:t>
            </w:r>
          </w:p>
        </w:tc>
        <w:tc>
          <w:tcPr>
            <w:tcW w:w="2526" w:type="dxa"/>
            <w:shd w:val="clear" w:color="auto" w:fill="auto"/>
          </w:tcPr>
          <w:p w14:paraId="4C428230" w14:textId="77777777" w:rsidR="000074FD" w:rsidRPr="00735B95" w:rsidRDefault="000074FD" w:rsidP="009A19E2">
            <w:pPr>
              <w:ind w:left="75"/>
            </w:pPr>
            <w:r w:rsidRPr="00735B95">
              <w:t>Procurement Manager</w:t>
            </w:r>
          </w:p>
        </w:tc>
        <w:tc>
          <w:tcPr>
            <w:tcW w:w="3192" w:type="dxa"/>
            <w:shd w:val="clear" w:color="auto" w:fill="auto"/>
          </w:tcPr>
          <w:p w14:paraId="2E8956BC" w14:textId="5DBD77B6" w:rsidR="000074FD" w:rsidRPr="00997F48" w:rsidRDefault="000B7458" w:rsidP="000074FD">
            <w:r w:rsidRPr="00997F48">
              <w:t xml:space="preserve">April </w:t>
            </w:r>
            <w:r w:rsidR="002B46AB">
              <w:t>26</w:t>
            </w:r>
            <w:r w:rsidR="002B46AB" w:rsidRPr="002B46AB">
              <w:rPr>
                <w:vertAlign w:val="superscript"/>
              </w:rPr>
              <w:t>th</w:t>
            </w:r>
            <w:r w:rsidR="002B46AB">
              <w:t xml:space="preserve"> , </w:t>
            </w:r>
            <w:r w:rsidR="00AF0CC0" w:rsidRPr="00997F48">
              <w:t xml:space="preserve"> </w:t>
            </w:r>
            <w:r w:rsidRPr="00997F48">
              <w:t>2024</w:t>
            </w:r>
          </w:p>
        </w:tc>
      </w:tr>
      <w:tr w:rsidR="000074FD" w:rsidRPr="00735B95" w14:paraId="43A620F0" w14:textId="77777777" w:rsidTr="000074FD">
        <w:trPr>
          <w:jc w:val="center"/>
        </w:trPr>
        <w:tc>
          <w:tcPr>
            <w:tcW w:w="3192" w:type="dxa"/>
            <w:shd w:val="clear" w:color="auto" w:fill="auto"/>
          </w:tcPr>
          <w:p w14:paraId="28D0BD25" w14:textId="77777777" w:rsidR="000074FD" w:rsidRPr="00735B95" w:rsidRDefault="00C16422" w:rsidP="00894DB7">
            <w:pPr>
              <w:ind w:left="477" w:hanging="360"/>
              <w:rPr>
                <w:b/>
                <w:i/>
              </w:rPr>
            </w:pPr>
            <w:r w:rsidRPr="00735B95">
              <w:rPr>
                <w:b/>
                <w:i/>
              </w:rPr>
              <w:t>6</w:t>
            </w:r>
            <w:r w:rsidR="000074FD" w:rsidRPr="00735B95">
              <w:rPr>
                <w:b/>
                <w:i/>
              </w:rPr>
              <w:t>.  Submission of Proposal</w:t>
            </w:r>
          </w:p>
        </w:tc>
        <w:tc>
          <w:tcPr>
            <w:tcW w:w="2526" w:type="dxa"/>
            <w:shd w:val="clear" w:color="auto" w:fill="auto"/>
          </w:tcPr>
          <w:p w14:paraId="6AF50D3B" w14:textId="77777777" w:rsidR="000074FD" w:rsidRPr="00735B95" w:rsidRDefault="000074FD" w:rsidP="009A19E2">
            <w:pPr>
              <w:ind w:left="75"/>
              <w:rPr>
                <w:b/>
                <w:i/>
              </w:rPr>
            </w:pPr>
            <w:r w:rsidRPr="00735B95">
              <w:rPr>
                <w:b/>
                <w:i/>
              </w:rPr>
              <w:t>Potential Offerors</w:t>
            </w:r>
          </w:p>
        </w:tc>
        <w:tc>
          <w:tcPr>
            <w:tcW w:w="3192" w:type="dxa"/>
            <w:shd w:val="clear" w:color="auto" w:fill="auto"/>
          </w:tcPr>
          <w:p w14:paraId="560973A3" w14:textId="3DF27767" w:rsidR="000074FD" w:rsidRPr="00997F48" w:rsidRDefault="002B46AB" w:rsidP="00AF0CC0">
            <w:pPr>
              <w:tabs>
                <w:tab w:val="center" w:pos="1488"/>
              </w:tabs>
              <w:rPr>
                <w:b/>
                <w:i/>
              </w:rPr>
            </w:pPr>
            <w:r>
              <w:rPr>
                <w:b/>
                <w:i/>
              </w:rPr>
              <w:t>May 10</w:t>
            </w:r>
            <w:r w:rsidRPr="002B46AB">
              <w:rPr>
                <w:b/>
                <w:i/>
                <w:vertAlign w:val="superscript"/>
              </w:rPr>
              <w:t>th</w:t>
            </w:r>
            <w:r>
              <w:rPr>
                <w:b/>
                <w:i/>
              </w:rPr>
              <w:t xml:space="preserve">, 2024 </w:t>
            </w:r>
          </w:p>
        </w:tc>
      </w:tr>
      <w:tr w:rsidR="000074FD" w:rsidRPr="00735B95" w14:paraId="49A16B1D" w14:textId="77777777" w:rsidTr="000074FD">
        <w:trPr>
          <w:jc w:val="center"/>
        </w:trPr>
        <w:tc>
          <w:tcPr>
            <w:tcW w:w="3192" w:type="dxa"/>
            <w:shd w:val="clear" w:color="auto" w:fill="auto"/>
          </w:tcPr>
          <w:p w14:paraId="574A602B" w14:textId="77777777" w:rsidR="000074FD" w:rsidRPr="00735B95" w:rsidRDefault="00C16422" w:rsidP="00894DB7">
            <w:pPr>
              <w:ind w:left="477" w:hanging="360"/>
            </w:pPr>
            <w:r w:rsidRPr="00735B95">
              <w:t>7</w:t>
            </w:r>
            <w:r w:rsidR="00F21B96" w:rsidRPr="00735B95">
              <w:t>.</w:t>
            </w:r>
            <w:r w:rsidR="004A6110" w:rsidRPr="00735B95">
              <w:rPr>
                <w:vertAlign w:val="superscript"/>
              </w:rPr>
              <w:t>*</w:t>
            </w:r>
            <w:r w:rsidR="000074FD" w:rsidRPr="00735B95">
              <w:t xml:space="preserve"> Proposal Evaluation</w:t>
            </w:r>
          </w:p>
        </w:tc>
        <w:tc>
          <w:tcPr>
            <w:tcW w:w="2526" w:type="dxa"/>
            <w:shd w:val="clear" w:color="auto" w:fill="auto"/>
          </w:tcPr>
          <w:p w14:paraId="5B582850" w14:textId="77777777" w:rsidR="000074FD" w:rsidRPr="00735B95" w:rsidRDefault="00E55E45" w:rsidP="009A19E2">
            <w:pPr>
              <w:ind w:left="75"/>
            </w:pPr>
            <w:r w:rsidRPr="00735B95">
              <w:t>Evaluation Committee</w:t>
            </w:r>
          </w:p>
        </w:tc>
        <w:tc>
          <w:tcPr>
            <w:tcW w:w="3192" w:type="dxa"/>
            <w:shd w:val="clear" w:color="auto" w:fill="auto"/>
          </w:tcPr>
          <w:p w14:paraId="600F64F8" w14:textId="640D0EDB" w:rsidR="000074FD" w:rsidRPr="00997F48" w:rsidRDefault="002B46AB" w:rsidP="00616000">
            <w:pPr>
              <w:tabs>
                <w:tab w:val="left" w:pos="1875"/>
              </w:tabs>
            </w:pPr>
            <w:r>
              <w:t>May 13</w:t>
            </w:r>
            <w:r w:rsidRPr="002B46AB">
              <w:rPr>
                <w:vertAlign w:val="superscript"/>
              </w:rPr>
              <w:t>th</w:t>
            </w:r>
            <w:r>
              <w:t xml:space="preserve"> ,202</w:t>
            </w:r>
            <w:r w:rsidR="00616000">
              <w:t>4 May 20</w:t>
            </w:r>
            <w:r w:rsidR="00616000" w:rsidRPr="00616000">
              <w:rPr>
                <w:vertAlign w:val="superscript"/>
              </w:rPr>
              <w:t>th</w:t>
            </w:r>
            <w:r w:rsidR="00616000">
              <w:t xml:space="preserve"> 2024</w:t>
            </w:r>
          </w:p>
        </w:tc>
      </w:tr>
      <w:tr w:rsidR="00E55E45" w:rsidRPr="00735B95" w14:paraId="25A5A049" w14:textId="77777777" w:rsidTr="000074FD">
        <w:trPr>
          <w:jc w:val="center"/>
        </w:trPr>
        <w:tc>
          <w:tcPr>
            <w:tcW w:w="3192" w:type="dxa"/>
            <w:shd w:val="clear" w:color="auto" w:fill="auto"/>
          </w:tcPr>
          <w:p w14:paraId="50971C63" w14:textId="77777777" w:rsidR="00E55E45" w:rsidRPr="00735B95" w:rsidRDefault="00C16422" w:rsidP="00894DB7">
            <w:pPr>
              <w:ind w:left="477" w:hanging="360"/>
            </w:pPr>
            <w:r w:rsidRPr="00735B95">
              <w:t>8</w:t>
            </w:r>
            <w:r w:rsidR="00E55E45" w:rsidRPr="00735B95">
              <w:t>.</w:t>
            </w:r>
            <w:r w:rsidR="004A6110" w:rsidRPr="00735B95">
              <w:rPr>
                <w:vertAlign w:val="superscript"/>
              </w:rPr>
              <w:t>*</w:t>
            </w:r>
            <w:r w:rsidR="00BE19D6" w:rsidRPr="00735B95">
              <w:t xml:space="preserve"> </w:t>
            </w:r>
            <w:r w:rsidR="00E55E45" w:rsidRPr="00735B95">
              <w:t>Selection of Finalists</w:t>
            </w:r>
          </w:p>
        </w:tc>
        <w:tc>
          <w:tcPr>
            <w:tcW w:w="2526" w:type="dxa"/>
            <w:shd w:val="clear" w:color="auto" w:fill="auto"/>
          </w:tcPr>
          <w:p w14:paraId="5028EE89" w14:textId="77777777" w:rsidR="00E55E45" w:rsidRPr="00735B95" w:rsidRDefault="00E55E45" w:rsidP="009A19E2">
            <w:pPr>
              <w:ind w:left="75"/>
            </w:pPr>
            <w:r w:rsidRPr="00735B95">
              <w:t>Evaluation Committee</w:t>
            </w:r>
          </w:p>
        </w:tc>
        <w:tc>
          <w:tcPr>
            <w:tcW w:w="3192" w:type="dxa"/>
            <w:shd w:val="clear" w:color="auto" w:fill="auto"/>
          </w:tcPr>
          <w:p w14:paraId="4D53DF2D" w14:textId="38E97DFA" w:rsidR="00E55E45" w:rsidRPr="00997F48" w:rsidRDefault="006C76E4" w:rsidP="002804EC">
            <w:r w:rsidRPr="00997F48">
              <w:t xml:space="preserve">May </w:t>
            </w:r>
            <w:r w:rsidR="002B46AB">
              <w:t>22</w:t>
            </w:r>
            <w:r w:rsidR="002B46AB" w:rsidRPr="002B46AB">
              <w:rPr>
                <w:vertAlign w:val="superscript"/>
              </w:rPr>
              <w:t>nd</w:t>
            </w:r>
            <w:r w:rsidR="002B46AB">
              <w:t>, 2024</w:t>
            </w:r>
          </w:p>
        </w:tc>
      </w:tr>
      <w:tr w:rsidR="00E55E45" w:rsidRPr="00735B95" w14:paraId="15CB3825" w14:textId="77777777" w:rsidTr="000074FD">
        <w:trPr>
          <w:jc w:val="center"/>
        </w:trPr>
        <w:tc>
          <w:tcPr>
            <w:tcW w:w="3192" w:type="dxa"/>
            <w:shd w:val="clear" w:color="auto" w:fill="auto"/>
          </w:tcPr>
          <w:p w14:paraId="3B6DA628" w14:textId="5FF1701E" w:rsidR="00E55E45" w:rsidRPr="00735B95" w:rsidRDefault="007C22A1" w:rsidP="00894DB7">
            <w:pPr>
              <w:ind w:left="477" w:hanging="360"/>
            </w:pPr>
            <w:r>
              <w:t>9</w:t>
            </w:r>
            <w:r w:rsidRPr="00735B95">
              <w:t xml:space="preserve"> </w:t>
            </w:r>
            <w:r w:rsidR="004A6110" w:rsidRPr="00735B95">
              <w:rPr>
                <w:vertAlign w:val="superscript"/>
              </w:rPr>
              <w:t>*</w:t>
            </w:r>
            <w:r w:rsidR="009D6209" w:rsidRPr="00735B95">
              <w:t xml:space="preserve"> </w:t>
            </w:r>
            <w:r w:rsidR="008E4B56" w:rsidRPr="00735B95">
              <w:t>Oral Presentation(s)</w:t>
            </w:r>
          </w:p>
        </w:tc>
        <w:tc>
          <w:tcPr>
            <w:tcW w:w="2526" w:type="dxa"/>
            <w:shd w:val="clear" w:color="auto" w:fill="auto"/>
          </w:tcPr>
          <w:p w14:paraId="788C1A4E" w14:textId="77777777" w:rsidR="00E55E45" w:rsidRPr="00735B95" w:rsidRDefault="00E55E45" w:rsidP="009A19E2">
            <w:pPr>
              <w:ind w:left="75"/>
            </w:pPr>
            <w:r w:rsidRPr="00735B95">
              <w:t>Finalist Offerors</w:t>
            </w:r>
          </w:p>
        </w:tc>
        <w:tc>
          <w:tcPr>
            <w:tcW w:w="3192" w:type="dxa"/>
            <w:shd w:val="clear" w:color="auto" w:fill="auto"/>
          </w:tcPr>
          <w:p w14:paraId="31DA1102" w14:textId="2D9DBE5E" w:rsidR="00E55E45" w:rsidRPr="00997F48" w:rsidRDefault="006C76E4" w:rsidP="007C22A1">
            <w:r w:rsidRPr="00997F48">
              <w:t>N/A</w:t>
            </w:r>
          </w:p>
        </w:tc>
      </w:tr>
      <w:tr w:rsidR="007C22A1" w:rsidRPr="00735B95" w14:paraId="1D58204A" w14:textId="77777777" w:rsidTr="007C22A1">
        <w:trPr>
          <w:jc w:val="center"/>
        </w:trPr>
        <w:tc>
          <w:tcPr>
            <w:tcW w:w="3192" w:type="dxa"/>
            <w:shd w:val="clear" w:color="auto" w:fill="auto"/>
          </w:tcPr>
          <w:p w14:paraId="14E4F12F" w14:textId="3B4BDF25" w:rsidR="007C22A1" w:rsidRPr="00735B95" w:rsidRDefault="007C22A1" w:rsidP="007C22A1">
            <w:pPr>
              <w:ind w:left="477" w:hanging="360"/>
            </w:pPr>
            <w:r>
              <w:t>10</w:t>
            </w:r>
            <w:r w:rsidRPr="00735B95">
              <w:t>.</w:t>
            </w:r>
            <w:r w:rsidRPr="00735B95">
              <w:rPr>
                <w:vertAlign w:val="superscript"/>
              </w:rPr>
              <w:t>*</w:t>
            </w:r>
            <w:r w:rsidRPr="00735B95">
              <w:t xml:space="preserve"> Best and Final Offers </w:t>
            </w:r>
          </w:p>
        </w:tc>
        <w:tc>
          <w:tcPr>
            <w:tcW w:w="2526" w:type="dxa"/>
            <w:shd w:val="clear" w:color="auto" w:fill="auto"/>
          </w:tcPr>
          <w:p w14:paraId="2E0551EC" w14:textId="77777777" w:rsidR="007C22A1" w:rsidRPr="00735B95" w:rsidRDefault="007C22A1" w:rsidP="007C22A1">
            <w:pPr>
              <w:ind w:left="75"/>
            </w:pPr>
            <w:r w:rsidRPr="00735B95">
              <w:t>Finalist Offerors</w:t>
            </w:r>
          </w:p>
        </w:tc>
        <w:tc>
          <w:tcPr>
            <w:tcW w:w="3192" w:type="dxa"/>
            <w:shd w:val="clear" w:color="auto" w:fill="auto"/>
          </w:tcPr>
          <w:p w14:paraId="1D2486E7" w14:textId="583D83FB" w:rsidR="007C22A1" w:rsidRPr="00997F48" w:rsidRDefault="0008452F" w:rsidP="007C22A1">
            <w:r w:rsidRPr="00997F48">
              <w:t xml:space="preserve">May </w:t>
            </w:r>
            <w:r w:rsidR="002B46AB">
              <w:t>29</w:t>
            </w:r>
            <w:r w:rsidR="002B46AB" w:rsidRPr="002B46AB">
              <w:rPr>
                <w:vertAlign w:val="superscript"/>
              </w:rPr>
              <w:t>th</w:t>
            </w:r>
            <w:r w:rsidR="002B46AB">
              <w:t>, 2024</w:t>
            </w:r>
          </w:p>
        </w:tc>
      </w:tr>
      <w:tr w:rsidR="00E55E45" w:rsidRPr="00735B95" w14:paraId="129EF607" w14:textId="77777777" w:rsidTr="000074FD">
        <w:trPr>
          <w:jc w:val="center"/>
        </w:trPr>
        <w:tc>
          <w:tcPr>
            <w:tcW w:w="3192" w:type="dxa"/>
            <w:shd w:val="clear" w:color="auto" w:fill="auto"/>
          </w:tcPr>
          <w:p w14:paraId="3035A2AF" w14:textId="77777777" w:rsidR="00E55E45" w:rsidRPr="00735B95" w:rsidRDefault="00C16422" w:rsidP="00894DB7">
            <w:pPr>
              <w:ind w:left="477" w:hanging="360"/>
            </w:pPr>
            <w:r w:rsidRPr="00735B95">
              <w:t>11</w:t>
            </w:r>
            <w:r w:rsidR="00F21B96" w:rsidRPr="00735B95">
              <w:t>.</w:t>
            </w:r>
            <w:r w:rsidR="004A6110" w:rsidRPr="00735B95">
              <w:rPr>
                <w:vertAlign w:val="superscript"/>
              </w:rPr>
              <w:t>*</w:t>
            </w:r>
            <w:r w:rsidR="00E55E45" w:rsidRPr="00735B95">
              <w:t xml:space="preserve"> Finalize </w:t>
            </w:r>
            <w:r w:rsidR="00894DB7" w:rsidRPr="00735B95">
              <w:t>Contractual Agreements</w:t>
            </w:r>
          </w:p>
        </w:tc>
        <w:tc>
          <w:tcPr>
            <w:tcW w:w="2526" w:type="dxa"/>
            <w:shd w:val="clear" w:color="auto" w:fill="auto"/>
          </w:tcPr>
          <w:p w14:paraId="14AED2BE" w14:textId="47239AF8" w:rsidR="00E55E45" w:rsidRPr="00735B95" w:rsidRDefault="00DB359E" w:rsidP="009A19E2">
            <w:pPr>
              <w:ind w:left="75"/>
            </w:pPr>
            <w:r>
              <w:t xml:space="preserve">HSD/HCA </w:t>
            </w:r>
            <w:r w:rsidR="00E55E45" w:rsidRPr="00735B95">
              <w:t>Finalist Offerors</w:t>
            </w:r>
          </w:p>
        </w:tc>
        <w:tc>
          <w:tcPr>
            <w:tcW w:w="3192" w:type="dxa"/>
            <w:shd w:val="clear" w:color="auto" w:fill="auto"/>
          </w:tcPr>
          <w:p w14:paraId="11D77B39" w14:textId="6562A2ED" w:rsidR="00E55E45" w:rsidRPr="00997F48" w:rsidRDefault="002B46AB" w:rsidP="002804EC">
            <w:r>
              <w:t>June 3</w:t>
            </w:r>
            <w:r w:rsidRPr="002B46AB">
              <w:rPr>
                <w:vertAlign w:val="superscript"/>
              </w:rPr>
              <w:t>rd</w:t>
            </w:r>
            <w:r>
              <w:t>, 2024</w:t>
            </w:r>
          </w:p>
        </w:tc>
      </w:tr>
      <w:tr w:rsidR="00E55E45" w:rsidRPr="00735B95" w14:paraId="7908008E" w14:textId="77777777" w:rsidTr="000074FD">
        <w:trPr>
          <w:jc w:val="center"/>
        </w:trPr>
        <w:tc>
          <w:tcPr>
            <w:tcW w:w="3192" w:type="dxa"/>
            <w:shd w:val="clear" w:color="auto" w:fill="auto"/>
          </w:tcPr>
          <w:p w14:paraId="7751267C" w14:textId="77777777" w:rsidR="00E55E45" w:rsidRPr="00735B95" w:rsidRDefault="00C16422" w:rsidP="00894DB7">
            <w:pPr>
              <w:ind w:left="477" w:hanging="360"/>
            </w:pPr>
            <w:r w:rsidRPr="00735B95">
              <w:t>12</w:t>
            </w:r>
            <w:r w:rsidR="00F21B96" w:rsidRPr="00735B95">
              <w:t>.</w:t>
            </w:r>
            <w:r w:rsidR="004A6110" w:rsidRPr="00735B95">
              <w:rPr>
                <w:vertAlign w:val="superscript"/>
              </w:rPr>
              <w:t>*</w:t>
            </w:r>
            <w:r w:rsidR="00E55E45" w:rsidRPr="00735B95">
              <w:t xml:space="preserve"> </w:t>
            </w:r>
            <w:r w:rsidR="00B41808" w:rsidRPr="00735B95">
              <w:t>Contract</w:t>
            </w:r>
            <w:r w:rsidR="00E55E45" w:rsidRPr="00735B95">
              <w:t xml:space="preserve"> Awards</w:t>
            </w:r>
          </w:p>
        </w:tc>
        <w:tc>
          <w:tcPr>
            <w:tcW w:w="2526" w:type="dxa"/>
            <w:shd w:val="clear" w:color="auto" w:fill="auto"/>
          </w:tcPr>
          <w:p w14:paraId="7F3E48DF" w14:textId="3BFD02BF" w:rsidR="00E55E45" w:rsidRPr="00735B95" w:rsidRDefault="00DB359E" w:rsidP="009A19E2">
            <w:pPr>
              <w:ind w:left="75"/>
            </w:pPr>
            <w:r>
              <w:t>HSD/HCA</w:t>
            </w:r>
            <w:r w:rsidR="00E55E45" w:rsidRPr="00735B95">
              <w:t xml:space="preserve"> Finalist Offerors</w:t>
            </w:r>
          </w:p>
        </w:tc>
        <w:tc>
          <w:tcPr>
            <w:tcW w:w="3192" w:type="dxa"/>
            <w:shd w:val="clear" w:color="auto" w:fill="auto"/>
          </w:tcPr>
          <w:p w14:paraId="137E8D86" w14:textId="022124D8" w:rsidR="00E55E45" w:rsidRPr="00997F48" w:rsidRDefault="00D5213B" w:rsidP="002804EC">
            <w:r w:rsidRPr="00997F48">
              <w:t xml:space="preserve"> July 1, 2024</w:t>
            </w:r>
          </w:p>
        </w:tc>
      </w:tr>
      <w:tr w:rsidR="00E55E45" w:rsidRPr="00735B95" w14:paraId="48DA7155" w14:textId="77777777" w:rsidTr="000074FD">
        <w:trPr>
          <w:jc w:val="center"/>
        </w:trPr>
        <w:tc>
          <w:tcPr>
            <w:tcW w:w="3192" w:type="dxa"/>
            <w:shd w:val="clear" w:color="auto" w:fill="auto"/>
          </w:tcPr>
          <w:p w14:paraId="430A2E3D" w14:textId="77777777" w:rsidR="00E55E45" w:rsidRPr="00735B95" w:rsidRDefault="00C16422" w:rsidP="00894DB7">
            <w:pPr>
              <w:ind w:left="477" w:hanging="360"/>
            </w:pPr>
            <w:r w:rsidRPr="00735B95">
              <w:t>13</w:t>
            </w:r>
            <w:r w:rsidR="00F21B96" w:rsidRPr="00735B95">
              <w:t>.</w:t>
            </w:r>
            <w:r w:rsidR="004A6110" w:rsidRPr="00735B95">
              <w:rPr>
                <w:vertAlign w:val="superscript"/>
              </w:rPr>
              <w:t>*</w:t>
            </w:r>
            <w:r w:rsidR="00E55E45" w:rsidRPr="00735B95">
              <w:t xml:space="preserve"> Protest Deadline</w:t>
            </w:r>
          </w:p>
        </w:tc>
        <w:tc>
          <w:tcPr>
            <w:tcW w:w="2526" w:type="dxa"/>
            <w:shd w:val="clear" w:color="auto" w:fill="auto"/>
          </w:tcPr>
          <w:p w14:paraId="789CAE4D" w14:textId="1C2010C9" w:rsidR="00E55E45" w:rsidRPr="00735B95" w:rsidRDefault="00BF63E9" w:rsidP="009A19E2">
            <w:pPr>
              <w:ind w:left="75"/>
            </w:pPr>
            <w:r>
              <w:t>HSD</w:t>
            </w:r>
            <w:r w:rsidR="00D5213B">
              <w:t>/HCA</w:t>
            </w:r>
          </w:p>
        </w:tc>
        <w:tc>
          <w:tcPr>
            <w:tcW w:w="3192" w:type="dxa"/>
            <w:shd w:val="clear" w:color="auto" w:fill="auto"/>
          </w:tcPr>
          <w:p w14:paraId="2DD7BF81" w14:textId="77777777" w:rsidR="00E55E45" w:rsidRPr="00735B95" w:rsidRDefault="00F67807" w:rsidP="000074FD">
            <w:r w:rsidRPr="00735B95">
              <w:t>+15 days</w:t>
            </w:r>
          </w:p>
        </w:tc>
      </w:tr>
    </w:tbl>
    <w:bookmarkEnd w:id="30"/>
    <w:p w14:paraId="7F3AAFED" w14:textId="46169AA5" w:rsidR="00F21B96" w:rsidRPr="00735B95" w:rsidRDefault="00F21B96" w:rsidP="00352289">
      <w:pPr>
        <w:ind w:left="630" w:right="1350"/>
      </w:pPr>
      <w:r w:rsidRPr="00735B95">
        <w:rPr>
          <w:vertAlign w:val="superscript"/>
        </w:rPr>
        <w:t>*</w:t>
      </w:r>
      <w:r w:rsidRPr="00735B95">
        <w:rPr>
          <w:sz w:val="18"/>
        </w:rPr>
        <w:t xml:space="preserve">Dates indicated in </w:t>
      </w:r>
      <w:r w:rsidR="008D1065" w:rsidRPr="00735B95">
        <w:rPr>
          <w:sz w:val="18"/>
        </w:rPr>
        <w:t>Events</w:t>
      </w:r>
      <w:r w:rsidR="00A429BF" w:rsidRPr="00735B95">
        <w:rPr>
          <w:sz w:val="18"/>
        </w:rPr>
        <w:t xml:space="preserve"> </w:t>
      </w:r>
      <w:r w:rsidRPr="00735B95">
        <w:rPr>
          <w:sz w:val="18"/>
        </w:rPr>
        <w:t xml:space="preserve">7 through 13 are </w:t>
      </w:r>
      <w:r w:rsidR="00A429BF" w:rsidRPr="00735B95">
        <w:rPr>
          <w:sz w:val="18"/>
        </w:rPr>
        <w:t>estimates only,</w:t>
      </w:r>
      <w:r w:rsidRPr="00735B95">
        <w:rPr>
          <w:sz w:val="18"/>
        </w:rPr>
        <w:t xml:space="preserve"> and may be subject to change without necessitating an amendment to the RFP.</w:t>
      </w:r>
      <w:bookmarkStart w:id="31" w:name="_Toc377565311"/>
    </w:p>
    <w:p w14:paraId="097C2670" w14:textId="77777777" w:rsidR="001206A3" w:rsidRPr="00735B95" w:rsidRDefault="001206A3" w:rsidP="00582122">
      <w:pPr>
        <w:pStyle w:val="Heading2"/>
        <w:numPr>
          <w:ilvl w:val="0"/>
          <w:numId w:val="9"/>
        </w:numPr>
        <w:ind w:left="360"/>
        <w:rPr>
          <w:rFonts w:cs="Times New Roman"/>
          <w:i w:val="0"/>
        </w:rPr>
      </w:pPr>
      <w:bookmarkStart w:id="32" w:name="_Toc112682171"/>
      <w:bookmarkStart w:id="33" w:name="_Toc163225484"/>
      <w:r w:rsidRPr="00735B95">
        <w:rPr>
          <w:rFonts w:cs="Times New Roman"/>
          <w:i w:val="0"/>
        </w:rPr>
        <w:t>EXPLANATION OF EVENTS</w:t>
      </w:r>
      <w:bookmarkEnd w:id="31"/>
      <w:bookmarkEnd w:id="32"/>
      <w:bookmarkEnd w:id="33"/>
    </w:p>
    <w:p w14:paraId="7ADB5C98" w14:textId="77777777" w:rsidR="001206A3" w:rsidRPr="00735B95" w:rsidRDefault="001206A3"/>
    <w:p w14:paraId="4C7C1F1D" w14:textId="77777777" w:rsidR="001206A3" w:rsidRPr="00735B95" w:rsidRDefault="001206A3">
      <w:r w:rsidRPr="00735B95">
        <w:t xml:space="preserve">The following paragraphs describe the activities listed in the </w:t>
      </w:r>
      <w:r w:rsidR="0070266E" w:rsidRPr="00735B95">
        <w:t xml:space="preserve">Sequence </w:t>
      </w:r>
      <w:r w:rsidRPr="00735B95">
        <w:t xml:space="preserve">of </w:t>
      </w:r>
      <w:r w:rsidR="0070266E" w:rsidRPr="00735B95">
        <w:t xml:space="preserve">Events </w:t>
      </w:r>
      <w:r w:rsidRPr="00735B95">
        <w:t>shown in Section II</w:t>
      </w:r>
      <w:r w:rsidR="00CA7629" w:rsidRPr="00735B95">
        <w:t>.</w:t>
      </w:r>
      <w:r w:rsidRPr="00735B95">
        <w:t>A</w:t>
      </w:r>
      <w:r w:rsidR="00CA7629" w:rsidRPr="00735B95">
        <w:t>.</w:t>
      </w:r>
      <w:r w:rsidRPr="00735B95">
        <w:t>, above.</w:t>
      </w:r>
    </w:p>
    <w:p w14:paraId="50C28AF4" w14:textId="1CAE4431" w:rsidR="001206A3" w:rsidRPr="00735B95" w:rsidRDefault="001206A3" w:rsidP="00582122">
      <w:pPr>
        <w:pStyle w:val="Heading3"/>
        <w:numPr>
          <w:ilvl w:val="0"/>
          <w:numId w:val="10"/>
        </w:numPr>
        <w:rPr>
          <w:rFonts w:cs="Times New Roman"/>
        </w:rPr>
      </w:pPr>
      <w:bookmarkStart w:id="34" w:name="_Toc377565312"/>
      <w:bookmarkStart w:id="35" w:name="_Toc112682172"/>
      <w:bookmarkStart w:id="36" w:name="_Toc163225485"/>
      <w:r w:rsidRPr="00735B95">
        <w:rPr>
          <w:rFonts w:cs="Times New Roman"/>
        </w:rPr>
        <w:lastRenderedPageBreak/>
        <w:t>Issu</w:t>
      </w:r>
      <w:r w:rsidR="00C35B36">
        <w:rPr>
          <w:rFonts w:cs="Times New Roman"/>
        </w:rPr>
        <w:t xml:space="preserve">e </w:t>
      </w:r>
      <w:r w:rsidRPr="00735B95">
        <w:rPr>
          <w:rFonts w:cs="Times New Roman"/>
        </w:rPr>
        <w:t>RFP</w:t>
      </w:r>
      <w:bookmarkEnd w:id="34"/>
      <w:bookmarkEnd w:id="35"/>
      <w:bookmarkEnd w:id="36"/>
    </w:p>
    <w:p w14:paraId="5101B5C2" w14:textId="01591D25" w:rsidR="003A056C" w:rsidRDefault="001206A3" w:rsidP="003A056C">
      <w:pPr>
        <w:ind w:left="748"/>
      </w:pPr>
      <w:r w:rsidRPr="00735B95">
        <w:t>This RFP is being</w:t>
      </w:r>
      <w:r w:rsidR="00F92951" w:rsidRPr="00735B95">
        <w:t xml:space="preserve"> issued on behalf of </w:t>
      </w:r>
      <w:r w:rsidRPr="00735B95">
        <w:t xml:space="preserve">the </w:t>
      </w:r>
      <w:r w:rsidR="00B87503">
        <w:t xml:space="preserve">State of </w:t>
      </w:r>
      <w:r w:rsidRPr="00735B95">
        <w:t xml:space="preserve">New Mexico </w:t>
      </w:r>
      <w:r w:rsidR="00130B69">
        <w:t>Human Services Department</w:t>
      </w:r>
      <w:r w:rsidR="008963D0">
        <w:t xml:space="preserve"> </w:t>
      </w:r>
      <w:r w:rsidR="00C769BC" w:rsidRPr="00C769BC">
        <w:t>o</w:t>
      </w:r>
      <w:r w:rsidR="008963D0" w:rsidRPr="00C769BC">
        <w:t>n</w:t>
      </w:r>
      <w:r w:rsidR="007147C1" w:rsidRPr="00C769BC">
        <w:t xml:space="preserve"> the</w:t>
      </w:r>
      <w:r w:rsidR="007147C1" w:rsidRPr="008963D0">
        <w:t xml:space="preserve"> date indicated in Section II.A, Sequence of Events</w:t>
      </w:r>
      <w:r w:rsidRPr="008963D0">
        <w:t>.</w:t>
      </w:r>
      <w:r w:rsidRPr="00735B95">
        <w:t xml:space="preserve"> </w:t>
      </w:r>
    </w:p>
    <w:p w14:paraId="74093F88" w14:textId="77777777" w:rsidR="00616000" w:rsidRDefault="00923279" w:rsidP="00616000">
      <w:pPr>
        <w:ind w:left="720"/>
      </w:pPr>
      <w:hyperlink r:id="rId21" w:history="1">
        <w:r w:rsidR="00616000" w:rsidRPr="006454D9">
          <w:rPr>
            <w:color w:val="0000FF"/>
            <w:u w:val="single"/>
          </w:rPr>
          <w:t>New Mexico Human Services Department (bonfirehub.com)</w:t>
        </w:r>
      </w:hyperlink>
    </w:p>
    <w:p w14:paraId="21D72750" w14:textId="77777777" w:rsidR="00616000" w:rsidRDefault="00923279" w:rsidP="00616000">
      <w:pPr>
        <w:ind w:left="720"/>
        <w:rPr>
          <w:color w:val="0000FF"/>
          <w:u w:val="single"/>
        </w:rPr>
      </w:pPr>
      <w:hyperlink r:id="rId22" w:history="1">
        <w:r w:rsidR="00616000" w:rsidRPr="00616000">
          <w:rPr>
            <w:color w:val="0000FF"/>
            <w:u w:val="single"/>
          </w:rPr>
          <w:t>Open RFPs | New Mexico Human Services Department (state.nm.us)</w:t>
        </w:r>
      </w:hyperlink>
    </w:p>
    <w:p w14:paraId="6896961A" w14:textId="77777777" w:rsidR="00616000" w:rsidRPr="00735B95" w:rsidRDefault="00616000" w:rsidP="003A056C">
      <w:pPr>
        <w:ind w:left="748"/>
      </w:pPr>
    </w:p>
    <w:p w14:paraId="49A6C0DF" w14:textId="080BA621" w:rsidR="001206A3" w:rsidRPr="00735B95" w:rsidRDefault="004C782B" w:rsidP="00582122">
      <w:pPr>
        <w:pStyle w:val="Heading3"/>
        <w:numPr>
          <w:ilvl w:val="0"/>
          <w:numId w:val="10"/>
        </w:numPr>
        <w:rPr>
          <w:rFonts w:cs="Times New Roman"/>
        </w:rPr>
      </w:pPr>
      <w:bookmarkStart w:id="37" w:name="_Toc112682173"/>
      <w:bookmarkStart w:id="38" w:name="_Toc163225486"/>
      <w:r w:rsidRPr="00735B95">
        <w:rPr>
          <w:rFonts w:cs="Times New Roman"/>
        </w:rPr>
        <w:t xml:space="preserve">Acknowledgement </w:t>
      </w:r>
      <w:r w:rsidR="00820E11" w:rsidRPr="00735B95">
        <w:rPr>
          <w:rFonts w:cs="Times New Roman"/>
        </w:rPr>
        <w:t xml:space="preserve">of </w:t>
      </w:r>
      <w:r w:rsidRPr="00735B95">
        <w:rPr>
          <w:rFonts w:cs="Times New Roman"/>
        </w:rPr>
        <w:t>Receipt</w:t>
      </w:r>
      <w:r w:rsidR="00C35B36">
        <w:rPr>
          <w:rFonts w:cs="Times New Roman"/>
        </w:rPr>
        <w:t xml:space="preserve"> Form</w:t>
      </w:r>
      <w:bookmarkEnd w:id="37"/>
      <w:bookmarkEnd w:id="38"/>
    </w:p>
    <w:p w14:paraId="09E063F0" w14:textId="1BD95740" w:rsidR="001206A3" w:rsidRPr="00735B95" w:rsidRDefault="001206A3" w:rsidP="00F40397">
      <w:pPr>
        <w:ind w:left="748"/>
      </w:pPr>
      <w:r w:rsidRPr="00735B95">
        <w:t>Potential Offerors</w:t>
      </w:r>
      <w:r w:rsidR="004B6BD1">
        <w:t xml:space="preserve"> may</w:t>
      </w:r>
      <w:r w:rsidR="00D749E0" w:rsidRPr="00735B95">
        <w:t xml:space="preserve"> e-mail</w:t>
      </w:r>
      <w:r w:rsidRPr="00735B95">
        <w:t xml:space="preserve"> the Acknowledgement of Receipt Form </w:t>
      </w:r>
      <w:r w:rsidR="0070266E" w:rsidRPr="00735B95">
        <w:t>(APPENDIX A)</w:t>
      </w:r>
      <w:r w:rsidRPr="00735B95">
        <w:t xml:space="preserve">, to </w:t>
      </w:r>
      <w:r w:rsidR="00C03AE1" w:rsidRPr="00735B95">
        <w:t xml:space="preserve">the </w:t>
      </w:r>
      <w:r w:rsidR="00D4798B">
        <w:t>HSD/HCA</w:t>
      </w:r>
      <w:r w:rsidR="00C03AE1" w:rsidRPr="00735B95">
        <w:t xml:space="preserve"> buyer</w:t>
      </w:r>
      <w:r w:rsidR="00C03AE1" w:rsidRPr="00951238">
        <w:t xml:space="preserve">, </w:t>
      </w:r>
      <w:r w:rsidR="00951238" w:rsidRPr="00951238">
        <w:t>JasonB</w:t>
      </w:r>
      <w:r w:rsidR="00951238">
        <w:t>.Trujillo</w:t>
      </w:r>
      <w:r w:rsidR="00C03AE1" w:rsidRPr="00735B95">
        <w:t>@</w:t>
      </w:r>
      <w:r w:rsidR="00951238">
        <w:t>hsd</w:t>
      </w:r>
      <w:r w:rsidR="00C03AE1" w:rsidRPr="00735B95">
        <w:t>.nm.</w:t>
      </w:r>
      <w:r w:rsidR="00951238">
        <w:t>gov</w:t>
      </w:r>
      <w:r w:rsidR="00C03AE1" w:rsidRPr="00735B95">
        <w:t xml:space="preserve">, to </w:t>
      </w:r>
      <w:r w:rsidRPr="00735B95">
        <w:t xml:space="preserve">have their organization placed on the procurement </w:t>
      </w:r>
      <w:r w:rsidR="005B11E8" w:rsidRPr="00735B95">
        <w:t>Distribution List</w:t>
      </w:r>
      <w:r w:rsidRPr="00735B95">
        <w:t xml:space="preserve">.  The form </w:t>
      </w:r>
      <w:r w:rsidR="0070266E" w:rsidRPr="00735B95">
        <w:t xml:space="preserve">must </w:t>
      </w:r>
      <w:r w:rsidR="00352289" w:rsidRPr="00735B95">
        <w:t>be</w:t>
      </w:r>
      <w:r w:rsidRPr="00735B95">
        <w:t xml:space="preserve"> returned to the </w:t>
      </w:r>
      <w:r w:rsidR="00642C6A">
        <w:t>procurement manager</w:t>
      </w:r>
      <w:r w:rsidR="00B602D7">
        <w:t xml:space="preserve"> </w:t>
      </w:r>
      <w:r w:rsidR="006A16F1">
        <w:t>April 11, 20</w:t>
      </w:r>
      <w:r w:rsidR="00616000">
        <w:t>2</w:t>
      </w:r>
      <w:r w:rsidR="006A16F1">
        <w:t xml:space="preserve">4 </w:t>
      </w:r>
      <w:r w:rsidR="00B602D7" w:rsidRPr="00B602D7">
        <w:t xml:space="preserve"> </w:t>
      </w:r>
      <w:r w:rsidR="00642C6A">
        <w:t xml:space="preserve"> </w:t>
      </w:r>
      <w:r w:rsidRPr="00735B95">
        <w:t>by</w:t>
      </w:r>
      <w:r w:rsidR="00F92951" w:rsidRPr="00735B95">
        <w:t xml:space="preserve"> </w:t>
      </w:r>
      <w:r w:rsidR="00BE2AD5" w:rsidRPr="00951238">
        <w:t>3:</w:t>
      </w:r>
      <w:r w:rsidR="00BE2AD5" w:rsidRPr="00735B95">
        <w:t>00 pm MST</w:t>
      </w:r>
      <w:r w:rsidR="0070266E" w:rsidRPr="00735B95">
        <w:t>/</w:t>
      </w:r>
      <w:r w:rsidR="001405E3" w:rsidRPr="00735B95">
        <w:t xml:space="preserve"> MD</w:t>
      </w:r>
      <w:r w:rsidR="001405E3" w:rsidRPr="00F513A5">
        <w:t>T</w:t>
      </w:r>
      <w:r w:rsidR="007147C1" w:rsidRPr="00F513A5">
        <w:t xml:space="preserve"> </w:t>
      </w:r>
      <w:r w:rsidR="00C769BC">
        <w:t xml:space="preserve">on </w:t>
      </w:r>
      <w:r w:rsidR="007147C1" w:rsidRPr="00F513A5">
        <w:t>the date indicated in Section II.A, Sequence of Events</w:t>
      </w:r>
    </w:p>
    <w:p w14:paraId="0066AB1C" w14:textId="77777777" w:rsidR="003568FD" w:rsidRPr="00735B95" w:rsidRDefault="003568FD" w:rsidP="003A056C">
      <w:pPr>
        <w:ind w:left="748"/>
      </w:pPr>
    </w:p>
    <w:p w14:paraId="7DBEF822" w14:textId="77777777" w:rsidR="001206A3" w:rsidRPr="00735B95" w:rsidRDefault="001206A3" w:rsidP="003A056C">
      <w:pPr>
        <w:ind w:left="748"/>
      </w:pPr>
      <w:r w:rsidRPr="00735B95">
        <w:t xml:space="preserve">The procurement </w:t>
      </w:r>
      <w:r w:rsidR="00352289" w:rsidRPr="00735B95">
        <w:t>d</w:t>
      </w:r>
      <w:r w:rsidR="005B11E8" w:rsidRPr="00735B95">
        <w:t xml:space="preserve">istribution </w:t>
      </w:r>
      <w:r w:rsidRPr="00735B95">
        <w:t>list will be used for the distribution of written responses to questions</w:t>
      </w:r>
      <w:r w:rsidR="005B11E8" w:rsidRPr="00735B95">
        <w:t>,</w:t>
      </w:r>
      <w:r w:rsidR="0070266E" w:rsidRPr="00735B95">
        <w:t xml:space="preserve"> and/or any amendments to the RFP</w:t>
      </w:r>
      <w:r w:rsidRPr="00735B95">
        <w:t xml:space="preserve">.  Failure to return the Acknowledgement of Receipt </w:t>
      </w:r>
      <w:r w:rsidR="0070266E" w:rsidRPr="00735B95">
        <w:t xml:space="preserve">Form </w:t>
      </w:r>
      <w:r w:rsidR="005B11E8" w:rsidRPr="00735B95">
        <w:t xml:space="preserve">does not prohibit potential Offerors from submitting a response to this RFP.  However, by not returning the Acknowledgement of Receipt Form, </w:t>
      </w:r>
      <w:r w:rsidRPr="00735B95">
        <w:t xml:space="preserve">the potential </w:t>
      </w:r>
      <w:r w:rsidR="00655A90" w:rsidRPr="00735B95">
        <w:t>Offeror’s</w:t>
      </w:r>
      <w:r w:rsidRPr="00735B95">
        <w:t xml:space="preserve"> </w:t>
      </w:r>
      <w:r w:rsidR="005B11E8" w:rsidRPr="00735B95">
        <w:t xml:space="preserve">representative </w:t>
      </w:r>
      <w:r w:rsidRPr="00735B95">
        <w:t xml:space="preserve">shall not </w:t>
      </w:r>
      <w:r w:rsidR="005B11E8" w:rsidRPr="00735B95">
        <w:t xml:space="preserve">be included </w:t>
      </w:r>
      <w:r w:rsidRPr="00735B95">
        <w:t xml:space="preserve">on the </w:t>
      </w:r>
      <w:r w:rsidR="00352289" w:rsidRPr="00735B95">
        <w:t>d</w:t>
      </w:r>
      <w:r w:rsidR="005B11E8" w:rsidRPr="00735B95">
        <w:t xml:space="preserve">istribution </w:t>
      </w:r>
      <w:r w:rsidRPr="00735B95">
        <w:t>list</w:t>
      </w:r>
      <w:r w:rsidR="005B11E8" w:rsidRPr="00735B95">
        <w:t>, and will be solely responsible for obtaining from the Procurement Library (Section I.</w:t>
      </w:r>
      <w:r w:rsidR="00611DE7" w:rsidRPr="00735B95">
        <w:t>G</w:t>
      </w:r>
      <w:r w:rsidR="005B11E8" w:rsidRPr="00735B95">
        <w:t>.) responses to written questions and any amendments to the RFP</w:t>
      </w:r>
      <w:r w:rsidRPr="00735B95">
        <w:t>.</w:t>
      </w:r>
    </w:p>
    <w:p w14:paraId="22421B94" w14:textId="77777777" w:rsidR="001D0301" w:rsidRPr="00735B95" w:rsidRDefault="001D0301" w:rsidP="00582122">
      <w:pPr>
        <w:pStyle w:val="Heading3"/>
        <w:numPr>
          <w:ilvl w:val="0"/>
          <w:numId w:val="10"/>
        </w:numPr>
        <w:rPr>
          <w:rFonts w:cs="Times New Roman"/>
        </w:rPr>
      </w:pPr>
      <w:bookmarkStart w:id="39" w:name="_Toc377565314"/>
      <w:bookmarkStart w:id="40" w:name="_Toc112682174"/>
      <w:bookmarkStart w:id="41" w:name="_Toc163225487"/>
      <w:r w:rsidRPr="00735B95">
        <w:rPr>
          <w:rFonts w:cs="Times New Roman"/>
        </w:rPr>
        <w:t>Pre-Proposal Conference</w:t>
      </w:r>
      <w:bookmarkEnd w:id="39"/>
      <w:bookmarkEnd w:id="40"/>
      <w:bookmarkEnd w:id="41"/>
    </w:p>
    <w:p w14:paraId="1D3F78D3" w14:textId="00D55E2C" w:rsidR="00786498" w:rsidRDefault="001D0301" w:rsidP="001D0301">
      <w:pPr>
        <w:ind w:left="720"/>
        <w:jc w:val="both"/>
      </w:pPr>
      <w:r w:rsidRPr="00735B95">
        <w:t xml:space="preserve">A pre-proposal conference will be held as indicated in </w:t>
      </w:r>
      <w:r w:rsidR="0070266E" w:rsidRPr="00735B95">
        <w:t xml:space="preserve">Section II.A, Sequence </w:t>
      </w:r>
      <w:r w:rsidRPr="00735B95">
        <w:t xml:space="preserve">of </w:t>
      </w:r>
      <w:r w:rsidR="0070266E" w:rsidRPr="00735B95">
        <w:t xml:space="preserve">Events, </w:t>
      </w:r>
      <w:r w:rsidRPr="00735B95">
        <w:t xml:space="preserve">beginning </w:t>
      </w:r>
      <w:r w:rsidR="006A16F1">
        <w:t xml:space="preserve">April 11, </w:t>
      </w:r>
      <w:r w:rsidR="00616000">
        <w:t>2024 at</w:t>
      </w:r>
      <w:r w:rsidRPr="00735B95">
        <w:t xml:space="preserve"> </w:t>
      </w:r>
      <w:r w:rsidR="002A467E">
        <w:t>2:00pm</w:t>
      </w:r>
      <w:r w:rsidR="0070266E" w:rsidRPr="00735B95">
        <w:t xml:space="preserve"> MST/MDT</w:t>
      </w:r>
      <w:r w:rsidRPr="00735B95">
        <w:t xml:space="preserve"> </w:t>
      </w:r>
      <w:r w:rsidR="00C6337C">
        <w:t xml:space="preserve">via </w:t>
      </w:r>
      <w:r w:rsidR="00B602D7">
        <w:t>TEAMS</w:t>
      </w:r>
      <w:r w:rsidR="00C6337C">
        <w:t xml:space="preserve">  </w:t>
      </w:r>
    </w:p>
    <w:p w14:paraId="264B8F30" w14:textId="77777777" w:rsidR="00616000" w:rsidRDefault="00616000" w:rsidP="001D0301">
      <w:pPr>
        <w:ind w:left="720"/>
        <w:jc w:val="both"/>
      </w:pPr>
    </w:p>
    <w:p w14:paraId="754479EB" w14:textId="77777777" w:rsidR="00616000" w:rsidRDefault="00616000" w:rsidP="00616000">
      <w:pPr>
        <w:ind w:left="2880"/>
        <w:rPr>
          <w:rFonts w:ascii="Segoe UI" w:hAnsi="Segoe UI" w:cs="Segoe UI"/>
          <w:color w:val="242424"/>
          <w:sz w:val="22"/>
          <w:szCs w:val="22"/>
        </w:rPr>
      </w:pPr>
      <w:r>
        <w:rPr>
          <w:rStyle w:val="me-email-text"/>
          <w:rFonts w:ascii="Segoe UI" w:hAnsi="Segoe UI" w:cs="Segoe UI"/>
          <w:b/>
          <w:bCs/>
          <w:color w:val="242424"/>
          <w:sz w:val="36"/>
          <w:szCs w:val="36"/>
        </w:rPr>
        <w:t>Microsoft Teams</w:t>
      </w:r>
      <w:r>
        <w:rPr>
          <w:rFonts w:ascii="Segoe UI" w:hAnsi="Segoe UI" w:cs="Segoe UI"/>
          <w:color w:val="242424"/>
        </w:rPr>
        <w:t xml:space="preserve"> </w:t>
      </w:r>
      <w:hyperlink r:id="rId23" w:history="1">
        <w:r>
          <w:rPr>
            <w:rStyle w:val="Hyperlink"/>
            <w:rFonts w:ascii="Segoe UI" w:hAnsi="Segoe UI" w:cs="Segoe UI"/>
            <w:color w:val="5B5FC7"/>
            <w:sz w:val="21"/>
            <w:szCs w:val="21"/>
          </w:rPr>
          <w:t>Need help?</w:t>
        </w:r>
      </w:hyperlink>
      <w:r>
        <w:rPr>
          <w:rFonts w:ascii="Segoe UI" w:hAnsi="Segoe UI" w:cs="Segoe UI"/>
          <w:color w:val="242424"/>
        </w:rPr>
        <w:t xml:space="preserve"> </w:t>
      </w:r>
    </w:p>
    <w:p w14:paraId="5F0630B1" w14:textId="77777777" w:rsidR="00616000" w:rsidRDefault="00923279" w:rsidP="00616000">
      <w:pPr>
        <w:ind w:left="2880"/>
        <w:rPr>
          <w:rFonts w:ascii="Segoe UI" w:hAnsi="Segoe UI" w:cs="Segoe UI"/>
          <w:color w:val="242424"/>
        </w:rPr>
      </w:pPr>
      <w:hyperlink r:id="rId24" w:tgtFrame="_blank" w:history="1">
        <w:r w:rsidR="00616000">
          <w:rPr>
            <w:rStyle w:val="Hyperlink"/>
            <w:rFonts w:ascii="Segoe UI" w:hAnsi="Segoe UI" w:cs="Segoe UI"/>
            <w:b/>
            <w:bCs/>
            <w:color w:val="5B5FC7"/>
            <w:sz w:val="30"/>
            <w:szCs w:val="30"/>
          </w:rPr>
          <w:t>Join the meeting now</w:t>
        </w:r>
      </w:hyperlink>
      <w:r w:rsidR="00616000">
        <w:rPr>
          <w:rFonts w:ascii="Segoe UI" w:hAnsi="Segoe UI" w:cs="Segoe UI"/>
          <w:color w:val="242424"/>
        </w:rPr>
        <w:t xml:space="preserve"> </w:t>
      </w:r>
    </w:p>
    <w:p w14:paraId="0B86EE1D" w14:textId="77777777" w:rsidR="00616000" w:rsidRDefault="00616000" w:rsidP="00616000">
      <w:pPr>
        <w:ind w:left="2880"/>
        <w:rPr>
          <w:rFonts w:ascii="Segoe UI" w:hAnsi="Segoe UI" w:cs="Segoe UI"/>
          <w:color w:val="242424"/>
        </w:rPr>
      </w:pPr>
      <w:r>
        <w:rPr>
          <w:rStyle w:val="me-email-text-secondary"/>
          <w:rFonts w:ascii="Segoe UI" w:hAnsi="Segoe UI" w:cs="Segoe UI"/>
          <w:color w:val="616161"/>
          <w:sz w:val="21"/>
          <w:szCs w:val="21"/>
        </w:rPr>
        <w:t xml:space="preserve">Meeting ID: </w:t>
      </w:r>
      <w:r>
        <w:rPr>
          <w:rStyle w:val="me-email-text"/>
          <w:rFonts w:ascii="Segoe UI" w:hAnsi="Segoe UI" w:cs="Segoe UI"/>
          <w:color w:val="242424"/>
          <w:sz w:val="21"/>
          <w:szCs w:val="21"/>
        </w:rPr>
        <w:t>243 500 510 634</w:t>
      </w:r>
      <w:r>
        <w:rPr>
          <w:rFonts w:ascii="Segoe UI" w:hAnsi="Segoe UI" w:cs="Segoe UI"/>
          <w:color w:val="242424"/>
        </w:rPr>
        <w:t xml:space="preserve"> </w:t>
      </w:r>
    </w:p>
    <w:p w14:paraId="52699305" w14:textId="77777777" w:rsidR="00616000" w:rsidRDefault="00616000" w:rsidP="00616000">
      <w:pPr>
        <w:ind w:left="2880"/>
        <w:rPr>
          <w:rFonts w:ascii="Segoe UI" w:hAnsi="Segoe UI" w:cs="Segoe UI"/>
          <w:color w:val="242424"/>
        </w:rPr>
      </w:pPr>
      <w:r>
        <w:rPr>
          <w:rStyle w:val="me-email-text-secondary"/>
          <w:rFonts w:ascii="Segoe UI" w:hAnsi="Segoe UI" w:cs="Segoe UI"/>
          <w:color w:val="616161"/>
          <w:sz w:val="21"/>
          <w:szCs w:val="21"/>
        </w:rPr>
        <w:t xml:space="preserve">Passcode: </w:t>
      </w:r>
      <w:r>
        <w:rPr>
          <w:rStyle w:val="me-email-text"/>
          <w:rFonts w:ascii="Segoe UI" w:hAnsi="Segoe UI" w:cs="Segoe UI"/>
          <w:color w:val="242424"/>
          <w:sz w:val="21"/>
          <w:szCs w:val="21"/>
        </w:rPr>
        <w:t>2cmBQT</w:t>
      </w:r>
      <w:r>
        <w:rPr>
          <w:rFonts w:ascii="Segoe UI" w:hAnsi="Segoe UI" w:cs="Segoe UI"/>
          <w:color w:val="242424"/>
        </w:rPr>
        <w:t xml:space="preserve"> </w:t>
      </w:r>
    </w:p>
    <w:p w14:paraId="373A0168" w14:textId="77777777" w:rsidR="00616000" w:rsidRDefault="00923279" w:rsidP="00616000">
      <w:pPr>
        <w:ind w:left="2880"/>
        <w:jc w:val="center"/>
        <w:rPr>
          <w:rFonts w:ascii="Segoe UI" w:hAnsi="Segoe UI" w:cs="Segoe UI"/>
          <w:color w:val="242424"/>
        </w:rPr>
      </w:pPr>
      <w:r>
        <w:rPr>
          <w:rFonts w:ascii="Segoe UI" w:hAnsi="Segoe UI" w:cs="Segoe UI"/>
          <w:color w:val="242424"/>
        </w:rPr>
        <w:pict w14:anchorId="64C1AE31">
          <v:rect id="_x0000_i1025" style="width:468pt;height:.75pt" o:hralign="center" o:hrstd="t" o:hr="t" fillcolor="#a0a0a0" stroked="f"/>
        </w:pict>
      </w:r>
    </w:p>
    <w:p w14:paraId="4754BD69" w14:textId="77777777" w:rsidR="00616000" w:rsidRDefault="00616000" w:rsidP="00616000">
      <w:pPr>
        <w:ind w:left="2880"/>
        <w:rPr>
          <w:rFonts w:ascii="Segoe UI" w:eastAsiaTheme="minorHAnsi" w:hAnsi="Segoe UI" w:cs="Segoe UI"/>
          <w:color w:val="242424"/>
        </w:rPr>
      </w:pPr>
      <w:r>
        <w:rPr>
          <w:rStyle w:val="me-email-text"/>
          <w:rFonts w:ascii="Segoe UI" w:hAnsi="Segoe UI" w:cs="Segoe UI"/>
          <w:b/>
          <w:bCs/>
          <w:color w:val="242424"/>
        </w:rPr>
        <w:t>Dial-in by phone</w:t>
      </w:r>
      <w:r>
        <w:rPr>
          <w:rFonts w:ascii="Segoe UI" w:hAnsi="Segoe UI" w:cs="Segoe UI"/>
          <w:color w:val="242424"/>
        </w:rPr>
        <w:t xml:space="preserve"> </w:t>
      </w:r>
    </w:p>
    <w:p w14:paraId="18F33BB0" w14:textId="77777777" w:rsidR="00616000" w:rsidRDefault="00923279" w:rsidP="00616000">
      <w:pPr>
        <w:ind w:left="2880"/>
        <w:rPr>
          <w:rFonts w:ascii="Segoe UI" w:hAnsi="Segoe UI" w:cs="Segoe UI"/>
          <w:color w:val="242424"/>
        </w:rPr>
      </w:pPr>
      <w:hyperlink r:id="rId25" w:history="1">
        <w:r w:rsidR="00616000">
          <w:rPr>
            <w:rStyle w:val="Hyperlink"/>
            <w:rFonts w:ascii="Segoe UI" w:hAnsi="Segoe UI" w:cs="Segoe UI"/>
            <w:color w:val="5B5FC7"/>
            <w:sz w:val="21"/>
            <w:szCs w:val="21"/>
          </w:rPr>
          <w:t>+1 505-312-4308,,715380329#</w:t>
        </w:r>
      </w:hyperlink>
      <w:r w:rsidR="00616000">
        <w:rPr>
          <w:rFonts w:ascii="Segoe UI" w:hAnsi="Segoe UI" w:cs="Segoe UI"/>
          <w:color w:val="242424"/>
        </w:rPr>
        <w:t xml:space="preserve"> </w:t>
      </w:r>
      <w:r w:rsidR="00616000">
        <w:rPr>
          <w:rStyle w:val="me-email-text"/>
          <w:rFonts w:ascii="Segoe UI" w:hAnsi="Segoe UI" w:cs="Segoe UI"/>
          <w:color w:val="616161"/>
          <w:sz w:val="21"/>
          <w:szCs w:val="21"/>
        </w:rPr>
        <w:t>United States, Albuquerque</w:t>
      </w:r>
      <w:r w:rsidR="00616000">
        <w:rPr>
          <w:rFonts w:ascii="Segoe UI" w:hAnsi="Segoe UI" w:cs="Segoe UI"/>
          <w:color w:val="242424"/>
        </w:rPr>
        <w:t xml:space="preserve"> </w:t>
      </w:r>
    </w:p>
    <w:p w14:paraId="4645A0E9" w14:textId="77777777" w:rsidR="00616000" w:rsidRDefault="00923279" w:rsidP="00616000">
      <w:pPr>
        <w:ind w:left="2880"/>
        <w:rPr>
          <w:rFonts w:ascii="Segoe UI" w:hAnsi="Segoe UI" w:cs="Segoe UI"/>
          <w:color w:val="242424"/>
        </w:rPr>
      </w:pPr>
      <w:hyperlink r:id="rId26" w:history="1">
        <w:r w:rsidR="00616000">
          <w:rPr>
            <w:rStyle w:val="Hyperlink"/>
            <w:rFonts w:ascii="Segoe UI" w:hAnsi="Segoe UI" w:cs="Segoe UI"/>
            <w:color w:val="5B5FC7"/>
            <w:sz w:val="21"/>
            <w:szCs w:val="21"/>
          </w:rPr>
          <w:t>Find a local number</w:t>
        </w:r>
      </w:hyperlink>
      <w:r w:rsidR="00616000">
        <w:rPr>
          <w:rFonts w:ascii="Segoe UI" w:hAnsi="Segoe UI" w:cs="Segoe UI"/>
          <w:color w:val="242424"/>
        </w:rPr>
        <w:t xml:space="preserve"> </w:t>
      </w:r>
    </w:p>
    <w:p w14:paraId="783AD98A" w14:textId="77777777" w:rsidR="00616000" w:rsidRDefault="00616000" w:rsidP="00616000">
      <w:pPr>
        <w:ind w:left="2880"/>
        <w:rPr>
          <w:rFonts w:ascii="Segoe UI" w:hAnsi="Segoe UI" w:cs="Segoe UI"/>
          <w:color w:val="242424"/>
        </w:rPr>
      </w:pPr>
      <w:r>
        <w:rPr>
          <w:rStyle w:val="me-email-text-secondary"/>
          <w:rFonts w:ascii="Segoe UI" w:hAnsi="Segoe UI" w:cs="Segoe UI"/>
          <w:color w:val="616161"/>
          <w:sz w:val="21"/>
          <w:szCs w:val="21"/>
        </w:rPr>
        <w:t xml:space="preserve">Phone conference ID: </w:t>
      </w:r>
      <w:r>
        <w:rPr>
          <w:rStyle w:val="me-email-text"/>
          <w:rFonts w:ascii="Segoe UI" w:hAnsi="Segoe UI" w:cs="Segoe UI"/>
          <w:color w:val="242424"/>
          <w:sz w:val="21"/>
          <w:szCs w:val="21"/>
        </w:rPr>
        <w:t>715 380 329#</w:t>
      </w:r>
      <w:r>
        <w:rPr>
          <w:rFonts w:ascii="Segoe UI" w:hAnsi="Segoe UI" w:cs="Segoe UI"/>
          <w:color w:val="242424"/>
        </w:rPr>
        <w:t xml:space="preserve"> </w:t>
      </w:r>
    </w:p>
    <w:p w14:paraId="1B01D805" w14:textId="73588B1D" w:rsidR="00616000" w:rsidRDefault="00616000" w:rsidP="00616000">
      <w:pPr>
        <w:ind w:left="2880"/>
        <w:rPr>
          <w:rFonts w:ascii="Segoe UI" w:hAnsi="Segoe UI" w:cs="Segoe UI"/>
          <w:color w:val="242424"/>
        </w:rPr>
      </w:pPr>
      <w:r>
        <w:rPr>
          <w:rStyle w:val="me-email-text-secondary"/>
          <w:rFonts w:ascii="Segoe UI" w:hAnsi="Segoe UI" w:cs="Segoe UI"/>
          <w:color w:val="616161"/>
          <w:sz w:val="21"/>
          <w:szCs w:val="21"/>
        </w:rPr>
        <w:t xml:space="preserve">For organizers: </w:t>
      </w:r>
      <w:hyperlink r:id="rId27" w:tgtFrame="_blank" w:history="1">
        <w:r>
          <w:rPr>
            <w:rStyle w:val="Hyperlink"/>
            <w:rFonts w:ascii="Segoe UI" w:hAnsi="Segoe UI" w:cs="Segoe UI"/>
            <w:color w:val="5B5FC7"/>
            <w:sz w:val="21"/>
            <w:szCs w:val="21"/>
          </w:rPr>
          <w:t>Meeting options</w:t>
        </w:r>
      </w:hyperlink>
      <w:r>
        <w:rPr>
          <w:rFonts w:ascii="Segoe UI" w:hAnsi="Segoe UI" w:cs="Segoe UI"/>
          <w:color w:val="242424"/>
        </w:rPr>
        <w:t xml:space="preserve"> </w:t>
      </w:r>
      <w:r>
        <w:rPr>
          <w:rFonts w:ascii="Segoe UI" w:hAnsi="Segoe UI" w:cs="Segoe UI"/>
          <w:color w:val="D1D1D1"/>
        </w:rPr>
        <w:t>|</w:t>
      </w:r>
      <w:r>
        <w:rPr>
          <w:rFonts w:ascii="Segoe UI" w:hAnsi="Segoe UI" w:cs="Segoe UI"/>
          <w:color w:val="242424"/>
        </w:rPr>
        <w:t xml:space="preserve"> </w:t>
      </w:r>
      <w:hyperlink r:id="rId28" w:tgtFrame="_blank" w:history="1">
        <w:r>
          <w:rPr>
            <w:rStyle w:val="Hyperlink"/>
            <w:rFonts w:ascii="Segoe UI" w:hAnsi="Segoe UI" w:cs="Segoe UI"/>
            <w:color w:val="5B5FC7"/>
            <w:sz w:val="21"/>
            <w:szCs w:val="21"/>
          </w:rPr>
          <w:t>Reset dial-in PIN</w:t>
        </w:r>
      </w:hyperlink>
      <w:r>
        <w:rPr>
          <w:rFonts w:ascii="Segoe UI" w:hAnsi="Segoe UI" w:cs="Segoe UI"/>
          <w:color w:val="242424"/>
        </w:rPr>
        <w:t xml:space="preserve">  </w:t>
      </w:r>
    </w:p>
    <w:p w14:paraId="7A19C870" w14:textId="77777777" w:rsidR="00786498" w:rsidRDefault="00786498" w:rsidP="00616000">
      <w:pPr>
        <w:jc w:val="both"/>
      </w:pPr>
    </w:p>
    <w:p w14:paraId="7EBE7804" w14:textId="4D05FF23" w:rsidR="001D0301" w:rsidRPr="00735B95" w:rsidRDefault="001D0301" w:rsidP="001D0301">
      <w:pPr>
        <w:ind w:left="720"/>
        <w:jc w:val="both"/>
      </w:pPr>
      <w:r w:rsidRPr="00735B95">
        <w:rPr>
          <w:b/>
        </w:rPr>
        <w:t>Potential Offeror(s) are encouraged to submit written questions in advance of the conference to the Procurement Manager</w:t>
      </w:r>
      <w:r w:rsidRPr="00735B95">
        <w:t xml:space="preserve"> (see Section I</w:t>
      </w:r>
      <w:r w:rsidR="0096793B" w:rsidRPr="00735B95">
        <w:t>.</w:t>
      </w:r>
      <w:r w:rsidRPr="00735B95">
        <w:t xml:space="preserve">D).  The identity of the organization submitting the question(s) will not be revealed.  </w:t>
      </w:r>
      <w:r w:rsidRPr="00506DAA">
        <w:t>Additional</w:t>
      </w:r>
      <w:r w:rsidRPr="00735B95">
        <w:t xml:space="preserve"> written questions may be submitted at the conference.  </w:t>
      </w:r>
      <w:r w:rsidR="00506DAA">
        <w:t xml:space="preserve">All questions answered during the Pre-Proposal Conference will be considered </w:t>
      </w:r>
      <w:r w:rsidR="00506DAA" w:rsidRPr="00506DAA">
        <w:rPr>
          <w:b/>
          <w:u w:val="single"/>
        </w:rPr>
        <w:t>unofficial</w:t>
      </w:r>
      <w:r w:rsidR="00506DAA">
        <w:t xml:space="preserve"> until they are posted in writing.  </w:t>
      </w:r>
      <w:r w:rsidRPr="00735B95">
        <w:t>All written q</w:t>
      </w:r>
      <w:r w:rsidR="00BE2AD5" w:rsidRPr="00735B95">
        <w:t xml:space="preserve">uestions will be addressed in writing on the date listed in </w:t>
      </w:r>
      <w:r w:rsidR="00D749E0" w:rsidRPr="00735B95">
        <w:t xml:space="preserve">Section II.A, </w:t>
      </w:r>
      <w:r w:rsidR="00BE2AD5" w:rsidRPr="00735B95">
        <w:t>Sequence of Events.</w:t>
      </w:r>
      <w:r w:rsidRPr="00735B95">
        <w:t xml:space="preserve"> </w:t>
      </w:r>
      <w:r w:rsidRPr="00735B95">
        <w:lastRenderedPageBreak/>
        <w:t>A public log will be kept of the names of potential Offeror(s) that attended the pre-proposal conference.</w:t>
      </w:r>
    </w:p>
    <w:p w14:paraId="6C0F3A7F" w14:textId="77777777" w:rsidR="001D0301" w:rsidRPr="00735B95" w:rsidRDefault="001D0301" w:rsidP="001D0301">
      <w:pPr>
        <w:ind w:left="720"/>
        <w:jc w:val="both"/>
      </w:pPr>
    </w:p>
    <w:p w14:paraId="1F43FC85" w14:textId="63B5F6EE" w:rsidR="00C45C01" w:rsidRPr="00735B95" w:rsidRDefault="001D0301" w:rsidP="001D0301">
      <w:pPr>
        <w:ind w:left="720"/>
        <w:jc w:val="both"/>
      </w:pPr>
      <w:r w:rsidRPr="00735B95">
        <w:t>Attendance at the pre-proposal conference is highly recommended, but not a prerequisite for submission of a proposal.</w:t>
      </w:r>
      <w:r w:rsidR="001405E3" w:rsidRPr="00735B95">
        <w:t xml:space="preserve">  </w:t>
      </w:r>
    </w:p>
    <w:p w14:paraId="1232B593" w14:textId="7CEA81F1" w:rsidR="001206A3" w:rsidRPr="00735B95" w:rsidRDefault="001206A3" w:rsidP="00582122">
      <w:pPr>
        <w:pStyle w:val="Heading3"/>
        <w:numPr>
          <w:ilvl w:val="0"/>
          <w:numId w:val="10"/>
        </w:numPr>
        <w:rPr>
          <w:rFonts w:cs="Times New Roman"/>
        </w:rPr>
      </w:pPr>
      <w:bookmarkStart w:id="42" w:name="_Toc312927530"/>
      <w:bookmarkStart w:id="43" w:name="_Toc377565315"/>
      <w:bookmarkStart w:id="44" w:name="_Toc112682175"/>
      <w:bookmarkStart w:id="45" w:name="_Toc163225488"/>
      <w:r w:rsidRPr="00735B95">
        <w:rPr>
          <w:rFonts w:cs="Times New Roman"/>
        </w:rPr>
        <w:t>Deadline to Submit Written Questions</w:t>
      </w:r>
      <w:bookmarkEnd w:id="42"/>
      <w:bookmarkEnd w:id="43"/>
      <w:bookmarkEnd w:id="44"/>
      <w:bookmarkEnd w:id="45"/>
    </w:p>
    <w:p w14:paraId="61244C11" w14:textId="63FAE0D0" w:rsidR="001206A3" w:rsidRPr="00735B95" w:rsidRDefault="001206A3" w:rsidP="003A056C">
      <w:pPr>
        <w:ind w:left="748"/>
      </w:pPr>
      <w:r w:rsidRPr="00735B95">
        <w:t>Potential Offerors may submit written questions to the Procurement Manager as to the intent or clarity of this RFP until</w:t>
      </w:r>
      <w:r w:rsidR="00B602D7">
        <w:t xml:space="preserve"> April 1</w:t>
      </w:r>
      <w:r w:rsidR="006A16F1">
        <w:t>8</w:t>
      </w:r>
      <w:r w:rsidR="00B602D7">
        <w:t>, 2024 at</w:t>
      </w:r>
      <w:r w:rsidRPr="00735B95">
        <w:t xml:space="preserve"> </w:t>
      </w:r>
      <w:r w:rsidR="001A154A">
        <w:t>3:00</w:t>
      </w:r>
      <w:r w:rsidR="008C4367">
        <w:t>pm</w:t>
      </w:r>
      <w:r w:rsidR="0070266E" w:rsidRPr="00735B95">
        <w:t xml:space="preserve"> MST/MDT</w:t>
      </w:r>
      <w:r w:rsidR="00EF51A7" w:rsidRPr="00735B95">
        <w:t xml:space="preserve"> </w:t>
      </w:r>
      <w:r w:rsidR="001D0301" w:rsidRPr="00735B95">
        <w:t xml:space="preserve">as indicated in </w:t>
      </w:r>
      <w:r w:rsidR="0070266E" w:rsidRPr="00735B95">
        <w:t xml:space="preserve">Section II.A, Sequence </w:t>
      </w:r>
      <w:r w:rsidR="001D0301" w:rsidRPr="00735B95">
        <w:t xml:space="preserve">of </w:t>
      </w:r>
      <w:r w:rsidR="0070266E" w:rsidRPr="00735B95">
        <w:t>Events</w:t>
      </w:r>
      <w:r w:rsidRPr="00735B95">
        <w:t>.  All written questions must be addressed to the Procurement Manager as de</w:t>
      </w:r>
      <w:r w:rsidR="009D6209" w:rsidRPr="00735B95">
        <w:t>clared in Section I</w:t>
      </w:r>
      <w:r w:rsidR="00B90974" w:rsidRPr="00735B95">
        <w:t>.</w:t>
      </w:r>
      <w:r w:rsidR="009D6209" w:rsidRPr="00735B95">
        <w:t>D</w:t>
      </w:r>
      <w:r w:rsidRPr="00735B95">
        <w:t xml:space="preserve">. </w:t>
      </w:r>
      <w:r w:rsidR="00AC52D4" w:rsidRPr="00735B95">
        <w:t>Questions shall be clearly labeled and shall cite the Section(s) in the RFP or other document which form the basis of the question.</w:t>
      </w:r>
    </w:p>
    <w:p w14:paraId="48870E27" w14:textId="77777777" w:rsidR="001206A3" w:rsidRPr="00735B95" w:rsidRDefault="001206A3" w:rsidP="00582122">
      <w:pPr>
        <w:pStyle w:val="Heading3"/>
        <w:numPr>
          <w:ilvl w:val="0"/>
          <w:numId w:val="10"/>
        </w:numPr>
        <w:rPr>
          <w:rFonts w:cs="Times New Roman"/>
        </w:rPr>
      </w:pPr>
      <w:bookmarkStart w:id="46" w:name="_Toc377565316"/>
      <w:bookmarkStart w:id="47" w:name="_Toc112682176"/>
      <w:bookmarkStart w:id="48" w:name="_Toc163225489"/>
      <w:r w:rsidRPr="00735B95">
        <w:rPr>
          <w:rFonts w:cs="Times New Roman"/>
        </w:rPr>
        <w:t>Response to Written Questions</w:t>
      </w:r>
      <w:bookmarkEnd w:id="46"/>
      <w:bookmarkEnd w:id="47"/>
      <w:bookmarkEnd w:id="48"/>
    </w:p>
    <w:p w14:paraId="51DD184D" w14:textId="206D462F" w:rsidR="00343E51" w:rsidRPr="00735B95" w:rsidRDefault="001206A3" w:rsidP="003A056C">
      <w:pPr>
        <w:ind w:left="748"/>
      </w:pPr>
      <w:r w:rsidRPr="00735B95">
        <w:t xml:space="preserve">Written responses to </w:t>
      </w:r>
      <w:r w:rsidR="00CF4F54" w:rsidRPr="00735B95">
        <w:t xml:space="preserve">the </w:t>
      </w:r>
      <w:r w:rsidRPr="00735B95">
        <w:t xml:space="preserve">written questions will be </w:t>
      </w:r>
      <w:r w:rsidR="00CF4F54" w:rsidRPr="00735B95">
        <w:t>provided via e-mail,</w:t>
      </w:r>
      <w:r w:rsidR="00616000">
        <w:t xml:space="preserve"> or the bonfire portal</w:t>
      </w:r>
      <w:r w:rsidR="00CF4F54" w:rsidRPr="00735B95">
        <w:t xml:space="preserve"> on or before the date</w:t>
      </w:r>
      <w:r w:rsidR="001D0301" w:rsidRPr="00735B95">
        <w:t xml:space="preserve"> indicated in </w:t>
      </w:r>
      <w:r w:rsidR="00B90974" w:rsidRPr="00735B95">
        <w:t xml:space="preserve">Section II.A, Sequence </w:t>
      </w:r>
      <w:r w:rsidR="001D0301" w:rsidRPr="00735B95">
        <w:t xml:space="preserve">of </w:t>
      </w:r>
      <w:r w:rsidR="00B90974" w:rsidRPr="00735B95">
        <w:t xml:space="preserve">Events, </w:t>
      </w:r>
      <w:r w:rsidRPr="00735B95">
        <w:t xml:space="preserve">to all potential </w:t>
      </w:r>
      <w:r w:rsidR="005E444A" w:rsidRPr="00735B95">
        <w:t>O</w:t>
      </w:r>
      <w:r w:rsidRPr="00735B95">
        <w:t>fferors</w:t>
      </w:r>
      <w:r w:rsidR="00CF4F54" w:rsidRPr="00735B95">
        <w:t xml:space="preserve"> who timely submitted an Acknowledgement of Receipt Form (Section II.B.2 and A</w:t>
      </w:r>
      <w:r w:rsidR="00343E51" w:rsidRPr="00735B95">
        <w:t>PPENDIX</w:t>
      </w:r>
      <w:r w:rsidR="00CF4F54" w:rsidRPr="00735B95">
        <w:t xml:space="preserve"> A).</w:t>
      </w:r>
      <w:r w:rsidR="0003665B" w:rsidRPr="00735B95">
        <w:t xml:space="preserve"> </w:t>
      </w:r>
    </w:p>
    <w:p w14:paraId="29FA2688" w14:textId="77777777" w:rsidR="003C1F67" w:rsidRPr="00735B95" w:rsidRDefault="003C1F67" w:rsidP="003A056C">
      <w:pPr>
        <w:ind w:left="748"/>
      </w:pPr>
    </w:p>
    <w:p w14:paraId="7CA4E820" w14:textId="7E555CBD" w:rsidR="001206A3" w:rsidRDefault="00534ADD" w:rsidP="003A056C">
      <w:pPr>
        <w:ind w:left="748"/>
      </w:pPr>
      <w:r>
        <w:t>T</w:t>
      </w:r>
      <w:r w:rsidR="0096793B" w:rsidRPr="00735B95">
        <w:t>he</w:t>
      </w:r>
      <w:r w:rsidR="00DA48DF">
        <w:t xml:space="preserve"> </w:t>
      </w:r>
      <w:r w:rsidR="0096793B" w:rsidRPr="00735B95">
        <w:t>Questions and Answers</w:t>
      </w:r>
      <w:r w:rsidR="0003665B" w:rsidRPr="00735B95">
        <w:t xml:space="preserve"> will be posted to: </w:t>
      </w:r>
    </w:p>
    <w:p w14:paraId="24F9DE27" w14:textId="77777777" w:rsidR="00616000" w:rsidRDefault="00923279" w:rsidP="00616000">
      <w:pPr>
        <w:ind w:left="720"/>
      </w:pPr>
      <w:hyperlink r:id="rId29" w:history="1">
        <w:r w:rsidR="00616000" w:rsidRPr="006454D9">
          <w:rPr>
            <w:color w:val="0000FF"/>
            <w:u w:val="single"/>
          </w:rPr>
          <w:t>New Mexico Human Services Department (bonfirehub.com)</w:t>
        </w:r>
      </w:hyperlink>
    </w:p>
    <w:p w14:paraId="5524306A" w14:textId="58988F12" w:rsidR="00616000" w:rsidRPr="00616000" w:rsidRDefault="00923279" w:rsidP="00616000">
      <w:pPr>
        <w:ind w:left="720"/>
        <w:rPr>
          <w:color w:val="0000FF"/>
          <w:u w:val="single"/>
        </w:rPr>
      </w:pPr>
      <w:hyperlink r:id="rId30" w:history="1">
        <w:r w:rsidR="00616000" w:rsidRPr="00616000">
          <w:rPr>
            <w:color w:val="0000FF"/>
            <w:u w:val="single"/>
          </w:rPr>
          <w:t>Open RFPs | New Mexico Human Services Department (state.nm.us)</w:t>
        </w:r>
      </w:hyperlink>
    </w:p>
    <w:p w14:paraId="40853AA6" w14:textId="77777777" w:rsidR="00616000" w:rsidRPr="00735B95" w:rsidRDefault="00616000" w:rsidP="003A056C">
      <w:pPr>
        <w:ind w:left="748"/>
      </w:pPr>
    </w:p>
    <w:p w14:paraId="5D6A00B8" w14:textId="77777777" w:rsidR="000074FD" w:rsidRPr="00862959" w:rsidRDefault="000074FD" w:rsidP="00582122">
      <w:pPr>
        <w:pStyle w:val="Heading3"/>
        <w:numPr>
          <w:ilvl w:val="0"/>
          <w:numId w:val="10"/>
        </w:numPr>
        <w:rPr>
          <w:rFonts w:cs="Times New Roman"/>
        </w:rPr>
      </w:pPr>
      <w:bookmarkStart w:id="49" w:name="_Toc377565317"/>
      <w:bookmarkStart w:id="50" w:name="_Toc112682177"/>
      <w:bookmarkStart w:id="51" w:name="_Toc163225490"/>
      <w:r w:rsidRPr="00862959">
        <w:rPr>
          <w:rFonts w:cs="Times New Roman"/>
        </w:rPr>
        <w:t>Submission of Proposal</w:t>
      </w:r>
      <w:bookmarkEnd w:id="49"/>
      <w:bookmarkEnd w:id="50"/>
      <w:bookmarkEnd w:id="51"/>
    </w:p>
    <w:p w14:paraId="26558631" w14:textId="77777777" w:rsidR="00E32FCD" w:rsidRDefault="00E32FCD" w:rsidP="00E32FCD">
      <w:pPr>
        <w:ind w:left="720"/>
      </w:pPr>
      <w:r>
        <w:t xml:space="preserve">At this time, only </w:t>
      </w:r>
      <w:r w:rsidRPr="00E32FCD">
        <w:rPr>
          <w:b/>
          <w:u w:val="single"/>
        </w:rPr>
        <w:t>electronic</w:t>
      </w:r>
      <w:r>
        <w:t xml:space="preserve"> proposal submission is allowed.  </w:t>
      </w:r>
      <w:r w:rsidRPr="00E32FCD">
        <w:rPr>
          <w:b/>
          <w:u w:val="single"/>
        </w:rPr>
        <w:t>Do not</w:t>
      </w:r>
      <w:r>
        <w:t xml:space="preserve"> submit hard copies until further notice.</w:t>
      </w:r>
    </w:p>
    <w:p w14:paraId="3A09DC32" w14:textId="77777777" w:rsidR="00E32FCD" w:rsidRDefault="00E32FCD" w:rsidP="00E32FCD">
      <w:pPr>
        <w:ind w:left="720"/>
      </w:pPr>
    </w:p>
    <w:p w14:paraId="27512E33" w14:textId="2579B731" w:rsidR="00E32FCD" w:rsidRDefault="00E32FCD" w:rsidP="00E32FCD">
      <w:pPr>
        <w:ind w:left="720"/>
      </w:pPr>
      <w:r>
        <w:t xml:space="preserve">ALL PROPOSALS MUST BE RECEIVED BY THE PROCUREMENT MANAGER OR DESIGNEE NO LATER THAN 3:00 PM MST/MDT ON </w:t>
      </w:r>
      <w:r w:rsidRPr="000167E1">
        <w:t>THE DATE INDICATED IN SECTION II.A, SEQUENCE OF EVENTS.</w:t>
      </w:r>
      <w:r>
        <w:t xml:space="preserve"> </w:t>
      </w:r>
      <w:r w:rsidRPr="00E32FCD">
        <w:rPr>
          <w:b/>
          <w:u w:val="single"/>
        </w:rPr>
        <w:t>NO LATE PROPOSAL CAN BE ACCEPTED.</w:t>
      </w:r>
      <w:r>
        <w:t xml:space="preserve">  The date and time of receipt will be recorded on each proposal. Proposals will be time-stamped in the system when the Offeror clicks “OK” after “Review and Submit.” Such electronic submissions will be considered sealed in accordance with statute.   </w:t>
      </w:r>
    </w:p>
    <w:p w14:paraId="706631AB" w14:textId="77777777" w:rsidR="00E32FCD" w:rsidRDefault="00E32FCD" w:rsidP="00E32FCD">
      <w:pPr>
        <w:ind w:left="720"/>
      </w:pPr>
    </w:p>
    <w:p w14:paraId="1B8C507B" w14:textId="07384348" w:rsidR="00E32FCD" w:rsidRPr="00E32FCD" w:rsidRDefault="00E32FCD" w:rsidP="00E32FCD">
      <w:pPr>
        <w:ind w:left="720"/>
        <w:rPr>
          <w:i/>
          <w:sz w:val="28"/>
        </w:rPr>
      </w:pPr>
      <w:r w:rsidRPr="00E32FCD">
        <w:rPr>
          <w:i/>
          <w:color w:val="FF0000"/>
          <w:sz w:val="28"/>
        </w:rPr>
        <w:t xml:space="preserve">It is the Offeror’s responsibility to ensure all documents are completely uploaded and submitted electronically via the </w:t>
      </w:r>
      <w:r w:rsidR="00642C6A">
        <w:rPr>
          <w:i/>
          <w:color w:val="FF0000"/>
          <w:sz w:val="28"/>
        </w:rPr>
        <w:t>HSD’s</w:t>
      </w:r>
      <w:r w:rsidR="000167E1">
        <w:rPr>
          <w:i/>
          <w:color w:val="FF0000"/>
          <w:sz w:val="28"/>
        </w:rPr>
        <w:t>/HCA’s</w:t>
      </w:r>
      <w:r w:rsidR="00642C6A">
        <w:rPr>
          <w:i/>
          <w:color w:val="FF0000"/>
          <w:sz w:val="28"/>
        </w:rPr>
        <w:t xml:space="preserve"> bonfire</w:t>
      </w:r>
      <w:r w:rsidRPr="00E32FCD">
        <w:rPr>
          <w:i/>
          <w:color w:val="FF0000"/>
          <w:sz w:val="28"/>
        </w:rPr>
        <w:t xml:space="preserve"> system by the deadline set forth in this RFP</w:t>
      </w:r>
      <w:r w:rsidRPr="00E32FCD">
        <w:rPr>
          <w:i/>
          <w:sz w:val="28"/>
        </w:rPr>
        <w:t xml:space="preserve">.  The </w:t>
      </w:r>
      <w:r w:rsidR="00642C6A">
        <w:rPr>
          <w:i/>
          <w:sz w:val="28"/>
        </w:rPr>
        <w:t>HSD’s</w:t>
      </w:r>
      <w:r w:rsidR="000167E1">
        <w:rPr>
          <w:i/>
          <w:sz w:val="28"/>
        </w:rPr>
        <w:t>/HCA’s</w:t>
      </w:r>
      <w:r w:rsidR="00642C6A">
        <w:rPr>
          <w:i/>
          <w:sz w:val="28"/>
        </w:rPr>
        <w:t xml:space="preserve"> bonfire</w:t>
      </w:r>
      <w:r w:rsidRPr="00E32FCD">
        <w:rPr>
          <w:i/>
          <w:sz w:val="28"/>
        </w:rPr>
        <w:t xml:space="preserve"> system will automatically cease uploading data at the date and time of the deadline.  Please ensure that you, as the Offeror, </w:t>
      </w:r>
      <w:r w:rsidRPr="00E32FCD">
        <w:rPr>
          <w:b/>
          <w:i/>
          <w:sz w:val="28"/>
        </w:rPr>
        <w:t>allow adequate time for large uploads and to fully complete your submittal by the deadline</w:t>
      </w:r>
      <w:r w:rsidRPr="00E32FCD">
        <w:rPr>
          <w:i/>
          <w:sz w:val="28"/>
        </w:rPr>
        <w:t xml:space="preserve">.  A submission that is not both: (1) fully complete; and (2) received, via the </w:t>
      </w:r>
      <w:r w:rsidR="00642C6A">
        <w:rPr>
          <w:i/>
          <w:sz w:val="28"/>
        </w:rPr>
        <w:t>bonfire</w:t>
      </w:r>
      <w:r w:rsidRPr="00E32FCD">
        <w:rPr>
          <w:i/>
          <w:sz w:val="28"/>
        </w:rPr>
        <w:t xml:space="preserve"> system by the deadline, will be deemed late.  Further, a submission that is not fully complete and received via the </w:t>
      </w:r>
      <w:r w:rsidR="00642C6A">
        <w:rPr>
          <w:i/>
          <w:sz w:val="28"/>
        </w:rPr>
        <w:t>bonfire</w:t>
      </w:r>
      <w:r w:rsidRPr="00E32FCD">
        <w:rPr>
          <w:i/>
          <w:sz w:val="28"/>
        </w:rPr>
        <w:t xml:space="preserve"> system by the deadline because the response was </w:t>
      </w:r>
      <w:r w:rsidRPr="00E32FCD">
        <w:rPr>
          <w:i/>
          <w:sz w:val="28"/>
        </w:rPr>
        <w:lastRenderedPageBreak/>
        <w:t xml:space="preserve">captured, blocked, filtered, quarantined or otherwise prevented from reaching the proper destination server by any anti-virus or other security software will be deemed late.  In accordance with statute and rule, </w:t>
      </w:r>
      <w:r w:rsidRPr="00E32FCD">
        <w:rPr>
          <w:b/>
          <w:i/>
          <w:sz w:val="28"/>
        </w:rPr>
        <w:t>NO LATE PROPOSAL CAN BE ACCEPTED.</w:t>
      </w:r>
    </w:p>
    <w:p w14:paraId="70F82CC3" w14:textId="77777777" w:rsidR="00E32FCD" w:rsidRDefault="00E32FCD" w:rsidP="00E32FCD">
      <w:pPr>
        <w:ind w:left="720"/>
      </w:pPr>
    </w:p>
    <w:p w14:paraId="3E01FE06" w14:textId="251AE3FC" w:rsidR="00E32FCD" w:rsidRDefault="00E32FCD" w:rsidP="00E32FCD">
      <w:pPr>
        <w:ind w:left="720"/>
      </w:pPr>
      <w:r w:rsidRPr="00E32FCD">
        <w:rPr>
          <w:b/>
        </w:rPr>
        <w:t xml:space="preserve">Proposals must be submitted electronically through </w:t>
      </w:r>
      <w:r w:rsidR="00D4798B">
        <w:rPr>
          <w:b/>
        </w:rPr>
        <w:t>HSD/HCA</w:t>
      </w:r>
      <w:r w:rsidR="00642C6A">
        <w:rPr>
          <w:b/>
        </w:rPr>
        <w:t>’s bonfire</w:t>
      </w:r>
      <w:r w:rsidRPr="00E32FCD">
        <w:rPr>
          <w:b/>
        </w:rPr>
        <w:t xml:space="preserve"> electronic procurement system.  Refer to Section III.B.1 for instructions</w:t>
      </w:r>
      <w:r>
        <w:t xml:space="preserve">.  Proposals submitted by facsimile, or other electronic means other than through the </w:t>
      </w:r>
      <w:r w:rsidR="00D4798B">
        <w:t>HSD/HCA</w:t>
      </w:r>
      <w:r w:rsidR="00642C6A">
        <w:t>’s</w:t>
      </w:r>
      <w:r>
        <w:t xml:space="preserve"> electronic e-procurement system, will not be accepted.</w:t>
      </w:r>
    </w:p>
    <w:p w14:paraId="6F5B5B20" w14:textId="77777777" w:rsidR="001206A3" w:rsidRPr="00735B95" w:rsidRDefault="001206A3" w:rsidP="00E32FCD"/>
    <w:p w14:paraId="1EC3D091" w14:textId="0877534D" w:rsidR="001206A3" w:rsidRPr="00735B95" w:rsidRDefault="001206A3" w:rsidP="003A056C">
      <w:pPr>
        <w:ind w:left="748"/>
      </w:pPr>
      <w:r w:rsidRPr="00735B95">
        <w:t>A log will be kept of the names of all Offer</w:t>
      </w:r>
      <w:r w:rsidR="00BE19D6" w:rsidRPr="00735B95">
        <w:t>or</w:t>
      </w:r>
      <w:r w:rsidRPr="00735B95">
        <w:t xml:space="preserve"> organizations that submitted proposals.  Pursuant to </w:t>
      </w:r>
      <w:r w:rsidR="001E7DB8" w:rsidRPr="00735B95">
        <w:t>§</w:t>
      </w:r>
      <w:r w:rsidRPr="00735B95">
        <w:t>13-1-116</w:t>
      </w:r>
      <w:r w:rsidR="00EC60AD" w:rsidRPr="00735B95">
        <w:t xml:space="preserve"> NMSA 1978</w:t>
      </w:r>
      <w:r w:rsidRPr="00735B95">
        <w:t>, the contents of proposals shall not be disclosed to competing potential Offerors during the negotiation process.  The negotiation process is deemed to be in effect until the contract</w:t>
      </w:r>
      <w:r w:rsidR="00EF51A7" w:rsidRPr="00735B95">
        <w:t xml:space="preserve"> is</w:t>
      </w:r>
      <w:r w:rsidRPr="00735B95">
        <w:t xml:space="preserve"> awarded pursuant to this Request for Proposals</w:t>
      </w:r>
      <w:r w:rsidR="00BE19D6" w:rsidRPr="00735B95">
        <w:t>.  Awarded in this context means the final required state agency signature on the contract(s) resulting from the procurement</w:t>
      </w:r>
      <w:r w:rsidRPr="00735B95">
        <w:t xml:space="preserve"> has been </w:t>
      </w:r>
      <w:r w:rsidR="007400B4" w:rsidRPr="00735B95">
        <w:t>obtained</w:t>
      </w:r>
      <w:r w:rsidRPr="00735B95">
        <w:t>.</w:t>
      </w:r>
    </w:p>
    <w:p w14:paraId="5924FA8E" w14:textId="77777777" w:rsidR="001206A3" w:rsidRPr="00735B95" w:rsidRDefault="001206A3" w:rsidP="00582122">
      <w:pPr>
        <w:pStyle w:val="Heading3"/>
        <w:numPr>
          <w:ilvl w:val="0"/>
          <w:numId w:val="10"/>
        </w:numPr>
        <w:rPr>
          <w:rFonts w:cs="Times New Roman"/>
        </w:rPr>
      </w:pPr>
      <w:bookmarkStart w:id="52" w:name="_Toc377565318"/>
      <w:bookmarkStart w:id="53" w:name="_Toc112682178"/>
      <w:bookmarkStart w:id="54" w:name="_Toc163225491"/>
      <w:r w:rsidRPr="00735B95">
        <w:rPr>
          <w:rFonts w:cs="Times New Roman"/>
        </w:rPr>
        <w:t>Proposal Evaluation</w:t>
      </w:r>
      <w:bookmarkEnd w:id="52"/>
      <w:bookmarkEnd w:id="53"/>
      <w:bookmarkEnd w:id="54"/>
    </w:p>
    <w:p w14:paraId="586809BE" w14:textId="524BF13C" w:rsidR="00230CA7" w:rsidRPr="00735B95" w:rsidRDefault="004F24AC" w:rsidP="00EF51A7">
      <w:pPr>
        <w:ind w:left="748"/>
      </w:pPr>
      <w:r w:rsidRPr="00735B95">
        <w:t>A</w:t>
      </w:r>
      <w:r w:rsidR="00655A90" w:rsidRPr="00735B95">
        <w:t>n</w:t>
      </w:r>
      <w:r w:rsidRPr="00735B95">
        <w:t xml:space="preserve"> </w:t>
      </w:r>
      <w:r w:rsidR="002944B8" w:rsidRPr="00735B95">
        <w:t>Evaluation Committee</w:t>
      </w:r>
      <w:r w:rsidR="001206A3" w:rsidRPr="00735B95">
        <w:t xml:space="preserve"> will perform the evaluation of proposals.  This p</w:t>
      </w:r>
      <w:r w:rsidR="00F92951" w:rsidRPr="00735B95">
        <w:t xml:space="preserve">rocess </w:t>
      </w:r>
      <w:r w:rsidR="001D0301" w:rsidRPr="00735B95">
        <w:t xml:space="preserve">will take place as indicated in </w:t>
      </w:r>
      <w:r w:rsidR="00B90974" w:rsidRPr="00735B95">
        <w:t xml:space="preserve">Section II.A, Sequence </w:t>
      </w:r>
      <w:r w:rsidR="001D0301" w:rsidRPr="00735B95">
        <w:t xml:space="preserve">of </w:t>
      </w:r>
      <w:r w:rsidR="00B90974" w:rsidRPr="00735B95">
        <w:t>Events</w:t>
      </w:r>
      <w:r w:rsidR="001206A3" w:rsidRPr="00735B95">
        <w:t>, depending upon the number of proposals received.  During this time, the Procurement Manager may initiate discussions with Offerors who submit responsive or potentially responsive proposals for the purpose of clarifying aspects of the proposals. However, proposals may be accepted and evaluated without such discussion.  Discussions SHALL NOT be initiated by the Offerors.</w:t>
      </w:r>
    </w:p>
    <w:p w14:paraId="2A4AA0B5" w14:textId="77777777" w:rsidR="001206A3" w:rsidRPr="00735B95" w:rsidRDefault="001206A3" w:rsidP="00582122">
      <w:pPr>
        <w:pStyle w:val="Heading3"/>
        <w:numPr>
          <w:ilvl w:val="0"/>
          <w:numId w:val="10"/>
        </w:numPr>
        <w:rPr>
          <w:rFonts w:cs="Times New Roman"/>
        </w:rPr>
      </w:pPr>
      <w:bookmarkStart w:id="55" w:name="_Toc312927534"/>
      <w:bookmarkStart w:id="56" w:name="_Toc377565319"/>
      <w:bookmarkStart w:id="57" w:name="_Toc112682179"/>
      <w:bookmarkStart w:id="58" w:name="_Toc163225492"/>
      <w:r w:rsidRPr="00735B95">
        <w:rPr>
          <w:rFonts w:cs="Times New Roman"/>
        </w:rPr>
        <w:t>Selection of Finalists</w:t>
      </w:r>
      <w:bookmarkEnd w:id="55"/>
      <w:bookmarkEnd w:id="56"/>
      <w:bookmarkEnd w:id="57"/>
      <w:bookmarkEnd w:id="58"/>
    </w:p>
    <w:p w14:paraId="0FDBC17F" w14:textId="359E055E" w:rsidR="001206A3" w:rsidRPr="00735B95" w:rsidRDefault="004F24AC" w:rsidP="003A056C">
      <w:pPr>
        <w:ind w:left="748"/>
      </w:pPr>
      <w:r w:rsidRPr="00735B95">
        <w:t xml:space="preserve">The </w:t>
      </w:r>
      <w:r w:rsidR="002944B8" w:rsidRPr="00735B95">
        <w:t>Evaluation Committee</w:t>
      </w:r>
      <w:r w:rsidR="001206A3" w:rsidRPr="00735B95">
        <w:t xml:space="preserve"> will select and the Procurement Manager will </w:t>
      </w:r>
      <w:r w:rsidR="00F92951" w:rsidRPr="00735B95">
        <w:t>notify the finalist Offerors as per schedule Sec</w:t>
      </w:r>
      <w:r w:rsidR="00564710" w:rsidRPr="00735B95">
        <w:t>tion</w:t>
      </w:r>
      <w:r w:rsidR="00BD1172" w:rsidRPr="00735B95">
        <w:t xml:space="preserve"> </w:t>
      </w:r>
      <w:r w:rsidR="00F92951" w:rsidRPr="00735B95">
        <w:t>II</w:t>
      </w:r>
      <w:r w:rsidR="00655A90" w:rsidRPr="00735B95">
        <w:t>.</w:t>
      </w:r>
      <w:r w:rsidR="00F92951" w:rsidRPr="00735B95">
        <w:t>A</w:t>
      </w:r>
      <w:r w:rsidR="00655A90" w:rsidRPr="00735B95">
        <w:t>,</w:t>
      </w:r>
      <w:r w:rsidR="00F92951" w:rsidRPr="00735B95">
        <w:t xml:space="preserve"> Sequence of Events or as soon as possible</w:t>
      </w:r>
      <w:r w:rsidR="00B90974" w:rsidRPr="00735B95">
        <w:t xml:space="preserve"> thereafter</w:t>
      </w:r>
      <w:r w:rsidR="00BC4E02" w:rsidRPr="00735B95">
        <w:t xml:space="preserve">. </w:t>
      </w:r>
      <w:r w:rsidR="001206A3" w:rsidRPr="00735B95">
        <w:t xml:space="preserve">A schedule for </w:t>
      </w:r>
      <w:r w:rsidR="00B90974" w:rsidRPr="00735B95">
        <w:t xml:space="preserve">Oral Presentation, if any, </w:t>
      </w:r>
      <w:r w:rsidR="001206A3" w:rsidRPr="00735B95">
        <w:t>will be determined at this time.</w:t>
      </w:r>
      <w:r w:rsidR="0056432E" w:rsidRPr="00735B95">
        <w:t xml:space="preserve"> </w:t>
      </w:r>
    </w:p>
    <w:p w14:paraId="440A0925" w14:textId="5C2530E8" w:rsidR="008E4B56" w:rsidRPr="00B57BCC" w:rsidRDefault="008E4B56" w:rsidP="00582122">
      <w:pPr>
        <w:pStyle w:val="Heading3"/>
        <w:numPr>
          <w:ilvl w:val="0"/>
          <w:numId w:val="10"/>
        </w:numPr>
        <w:rPr>
          <w:rFonts w:cs="Times New Roman"/>
        </w:rPr>
      </w:pPr>
      <w:bookmarkStart w:id="59" w:name="_Toc377565321"/>
      <w:bookmarkStart w:id="60" w:name="_Toc112682180"/>
      <w:bookmarkStart w:id="61" w:name="_Toc163225493"/>
      <w:r w:rsidRPr="00B57BCC">
        <w:rPr>
          <w:rFonts w:cs="Times New Roman"/>
        </w:rPr>
        <w:t>Oral Presentations</w:t>
      </w:r>
      <w:bookmarkEnd w:id="59"/>
      <w:bookmarkEnd w:id="60"/>
      <w:bookmarkEnd w:id="61"/>
    </w:p>
    <w:p w14:paraId="500DB239" w14:textId="0C4CBA2D" w:rsidR="008E4B56" w:rsidRPr="00735B95" w:rsidRDefault="008E4B56" w:rsidP="0031471A">
      <w:pPr>
        <w:ind w:left="720"/>
      </w:pPr>
      <w:r w:rsidRPr="00735B95">
        <w:t>Finalist Offerors</w:t>
      </w:r>
      <w:r w:rsidR="00C72A0C" w:rsidRPr="00735B95">
        <w:t>, as selected per Section II.B.8 above,</w:t>
      </w:r>
      <w:r w:rsidRPr="00735B95">
        <w:t xml:space="preserve"> may be required to conduct an oral presentation at </w:t>
      </w:r>
      <w:r w:rsidRPr="001754F1">
        <w:t xml:space="preserve">a </w:t>
      </w:r>
      <w:r w:rsidR="00B57BCC" w:rsidRPr="001754F1">
        <w:t>venue</w:t>
      </w:r>
      <w:r w:rsidRPr="001754F1">
        <w:t xml:space="preserve"> to be determined as per schedule Section II</w:t>
      </w:r>
      <w:r w:rsidR="00655A90" w:rsidRPr="001754F1">
        <w:t>.</w:t>
      </w:r>
      <w:r w:rsidRPr="001754F1">
        <w:t>A</w:t>
      </w:r>
      <w:r w:rsidR="00655A90" w:rsidRPr="001754F1">
        <w:t>.,</w:t>
      </w:r>
      <w:r w:rsidRPr="001754F1">
        <w:t xml:space="preserve"> Sequence of Events</w:t>
      </w:r>
      <w:r w:rsidR="00B90974" w:rsidRPr="001754F1">
        <w:t>,</w:t>
      </w:r>
      <w:r w:rsidRPr="001754F1">
        <w:t xml:space="preserve"> or as soon as possible</w:t>
      </w:r>
      <w:r w:rsidR="00B90974" w:rsidRPr="001754F1">
        <w:t xml:space="preserve"> thereafter</w:t>
      </w:r>
      <w:r w:rsidRPr="001754F1">
        <w:t xml:space="preserve">. </w:t>
      </w:r>
      <w:r w:rsidR="00B57BCC" w:rsidRPr="001754F1">
        <w:t xml:space="preserve"> If </w:t>
      </w:r>
      <w:r w:rsidR="00546634">
        <w:t>O</w:t>
      </w:r>
      <w:r w:rsidR="00B57BCC" w:rsidRPr="001754F1">
        <w:t xml:space="preserve">ral </w:t>
      </w:r>
      <w:r w:rsidR="00546634">
        <w:t>P</w:t>
      </w:r>
      <w:r w:rsidR="00B57BCC" w:rsidRPr="001754F1">
        <w:t>resentations are held, Finalist Offerors may be required to make their presentations through electronic means (</w:t>
      </w:r>
      <w:r w:rsidR="00C53DA4">
        <w:t>Microsoft Teams</w:t>
      </w:r>
      <w:r w:rsidR="00B57BCC" w:rsidRPr="001754F1">
        <w:t xml:space="preserve">, Zoom, </w:t>
      </w:r>
      <w:proofErr w:type="spellStart"/>
      <w:r w:rsidR="00B57BCC" w:rsidRPr="001754F1">
        <w:t>etc</w:t>
      </w:r>
      <w:proofErr w:type="spellEnd"/>
      <w:r w:rsidR="00B57BCC" w:rsidRPr="001754F1">
        <w:t xml:space="preserve">).  The Agency will provide Finalist Offerors with </w:t>
      </w:r>
      <w:r w:rsidR="0074664B">
        <w:t xml:space="preserve">an agenda and </w:t>
      </w:r>
      <w:r w:rsidR="00B57BCC" w:rsidRPr="001754F1">
        <w:t>applicable details</w:t>
      </w:r>
      <w:r w:rsidR="007C22A1">
        <w:t>; including an invitation to the event</w:t>
      </w:r>
      <w:r w:rsidR="00B57BCC" w:rsidRPr="001754F1">
        <w:t xml:space="preserve">.  </w:t>
      </w:r>
      <w:r w:rsidRPr="001754F1">
        <w:t xml:space="preserve">Whether or not </w:t>
      </w:r>
      <w:r w:rsidR="00B90974" w:rsidRPr="001754F1">
        <w:t>Oral</w:t>
      </w:r>
      <w:r w:rsidR="00B90974" w:rsidRPr="00735B95">
        <w:t xml:space="preserve"> Presentations </w:t>
      </w:r>
      <w:r w:rsidRPr="00735B95">
        <w:t xml:space="preserve">will be held is at the </w:t>
      </w:r>
      <w:r w:rsidR="0074664B">
        <w:t xml:space="preserve">sole </w:t>
      </w:r>
      <w:r w:rsidRPr="00735B95">
        <w:t>discretion of the Evaluation Committee.</w:t>
      </w:r>
    </w:p>
    <w:p w14:paraId="221F7D94" w14:textId="77777777" w:rsidR="007C22A1" w:rsidRPr="00735B95" w:rsidRDefault="007C22A1" w:rsidP="00582122">
      <w:pPr>
        <w:pStyle w:val="Heading3"/>
        <w:numPr>
          <w:ilvl w:val="0"/>
          <w:numId w:val="10"/>
        </w:numPr>
        <w:rPr>
          <w:rFonts w:cs="Times New Roman"/>
        </w:rPr>
      </w:pPr>
      <w:bookmarkStart w:id="62" w:name="_Toc112682181"/>
      <w:bookmarkStart w:id="63" w:name="_Toc163225494"/>
      <w:bookmarkStart w:id="64" w:name="_Toc312927537"/>
      <w:bookmarkStart w:id="65" w:name="_Toc377565322"/>
      <w:r w:rsidRPr="00735B95">
        <w:rPr>
          <w:rFonts w:cs="Times New Roman"/>
        </w:rPr>
        <w:t>Best and Final Offers</w:t>
      </w:r>
      <w:bookmarkEnd w:id="62"/>
      <w:bookmarkEnd w:id="63"/>
    </w:p>
    <w:p w14:paraId="2F365E9B" w14:textId="541DFF1F" w:rsidR="007C22A1" w:rsidRPr="00735B95" w:rsidRDefault="007C22A1" w:rsidP="007C22A1">
      <w:pPr>
        <w:ind w:left="720"/>
      </w:pPr>
      <w:r w:rsidRPr="00735B95">
        <w:t xml:space="preserve">Finalist Offerors may be asked to submit revisions to their proposals for the purpose of obtaining best and final offers by as per schedule Section II. A., Sequence of Events or as soon as possible. Best and final offers may also be clarified and amended at finalist Offeror’s oral presentation. </w:t>
      </w:r>
    </w:p>
    <w:p w14:paraId="387B101F" w14:textId="77777777" w:rsidR="001206A3" w:rsidRPr="00735B95" w:rsidRDefault="001206A3" w:rsidP="00582122">
      <w:pPr>
        <w:pStyle w:val="Heading3"/>
        <w:numPr>
          <w:ilvl w:val="0"/>
          <w:numId w:val="10"/>
        </w:numPr>
        <w:rPr>
          <w:rFonts w:cs="Times New Roman"/>
        </w:rPr>
      </w:pPr>
      <w:bookmarkStart w:id="66" w:name="_Toc112682182"/>
      <w:bookmarkStart w:id="67" w:name="_Toc163225495"/>
      <w:r w:rsidRPr="00735B95">
        <w:rPr>
          <w:rFonts w:cs="Times New Roman"/>
        </w:rPr>
        <w:lastRenderedPageBreak/>
        <w:t xml:space="preserve">Finalize </w:t>
      </w:r>
      <w:r w:rsidR="00ED39CA" w:rsidRPr="00735B95">
        <w:rPr>
          <w:rFonts w:cs="Times New Roman"/>
        </w:rPr>
        <w:t xml:space="preserve">Contractual </w:t>
      </w:r>
      <w:r w:rsidRPr="00735B95">
        <w:rPr>
          <w:rFonts w:cs="Times New Roman"/>
        </w:rPr>
        <w:t>Agreements</w:t>
      </w:r>
      <w:bookmarkEnd w:id="64"/>
      <w:bookmarkEnd w:id="65"/>
      <w:bookmarkEnd w:id="66"/>
      <w:bookmarkEnd w:id="67"/>
    </w:p>
    <w:p w14:paraId="2A6B0480" w14:textId="1E6C4566" w:rsidR="001206A3" w:rsidRPr="00735B95" w:rsidRDefault="0033658A" w:rsidP="003A056C">
      <w:pPr>
        <w:ind w:left="748"/>
      </w:pPr>
      <w:r w:rsidRPr="00735B95">
        <w:t>After approval of the Evaluation Committee Report, any c</w:t>
      </w:r>
      <w:r w:rsidR="00ED39CA" w:rsidRPr="00735B95">
        <w:t xml:space="preserve">ontractual agreement(s) resulting from this RFP </w:t>
      </w:r>
      <w:r w:rsidR="001206A3" w:rsidRPr="00735B95">
        <w:t>will be finalized with the most advantageous Offeror</w:t>
      </w:r>
      <w:r w:rsidR="00ED39CA" w:rsidRPr="00735B95">
        <w:t>(</w:t>
      </w:r>
      <w:r w:rsidR="001206A3" w:rsidRPr="00735B95">
        <w:t>s</w:t>
      </w:r>
      <w:r w:rsidR="00ED39CA" w:rsidRPr="00735B95">
        <w:t>)</w:t>
      </w:r>
      <w:r w:rsidR="00543423" w:rsidRPr="00735B95">
        <w:t>, taking into consideration the evaluation factors set forth in this RFP,</w:t>
      </w:r>
      <w:r w:rsidR="001206A3" w:rsidRPr="00735B95">
        <w:t xml:space="preserve"> </w:t>
      </w:r>
      <w:r w:rsidR="00BD1172" w:rsidRPr="00735B95">
        <w:t>as per Sec</w:t>
      </w:r>
      <w:r w:rsidR="00564710" w:rsidRPr="00735B95">
        <w:t>tion</w:t>
      </w:r>
      <w:r w:rsidR="00BD1172" w:rsidRPr="00735B95">
        <w:t xml:space="preserve"> II</w:t>
      </w:r>
      <w:r w:rsidR="00655A90" w:rsidRPr="00735B95">
        <w:t>.</w:t>
      </w:r>
      <w:r w:rsidR="00BD1172" w:rsidRPr="00735B95">
        <w:t>A</w:t>
      </w:r>
      <w:r w:rsidR="00655A90" w:rsidRPr="00735B95">
        <w:t>.,</w:t>
      </w:r>
      <w:r w:rsidR="00BD1172" w:rsidRPr="00735B95">
        <w:t xml:space="preserve"> Sequence of Events</w:t>
      </w:r>
      <w:r w:rsidR="00B90974" w:rsidRPr="00735B95">
        <w:t>,</w:t>
      </w:r>
      <w:r w:rsidR="00BD1172" w:rsidRPr="00735B95">
        <w:t xml:space="preserve"> </w:t>
      </w:r>
      <w:r w:rsidR="001206A3" w:rsidRPr="00735B95">
        <w:t>or as soon</w:t>
      </w:r>
      <w:r w:rsidR="00B90974" w:rsidRPr="00735B95">
        <w:t xml:space="preserve"> as possible</w:t>
      </w:r>
      <w:r w:rsidR="001206A3" w:rsidRPr="00735B95">
        <w:t xml:space="preserve"> thereafter.  </w:t>
      </w:r>
      <w:r w:rsidR="00543423" w:rsidRPr="00735B95">
        <w:t xml:space="preserve">The most advantageous proposal may or may not </w:t>
      </w:r>
      <w:r w:rsidR="008D6877" w:rsidRPr="00735B95">
        <w:t>have received the most points.</w:t>
      </w:r>
      <w:r w:rsidR="001206A3" w:rsidRPr="00735B95">
        <w:t xml:space="preserve">  In the event mutually agreeable terms cannot be reached with</w:t>
      </w:r>
      <w:r w:rsidR="00ED39CA" w:rsidRPr="00735B95">
        <w:t xml:space="preserve"> the apparent most advantageous Offeror </w:t>
      </w:r>
      <w:r w:rsidR="001206A3" w:rsidRPr="00735B95">
        <w:t>in t</w:t>
      </w:r>
      <w:r w:rsidR="00BD1172" w:rsidRPr="00735B95">
        <w:t>he time</w:t>
      </w:r>
      <w:r w:rsidR="008D6877" w:rsidRPr="00735B95">
        <w:t>frame</w:t>
      </w:r>
      <w:r w:rsidR="00BD1172" w:rsidRPr="00735B95">
        <w:t xml:space="preserve"> specified, the </w:t>
      </w:r>
      <w:r w:rsidR="001206A3" w:rsidRPr="00735B95">
        <w:t>State reserve</w:t>
      </w:r>
      <w:r w:rsidR="000B7CD9" w:rsidRPr="00735B95">
        <w:t>s</w:t>
      </w:r>
      <w:r w:rsidR="001206A3" w:rsidRPr="00735B95">
        <w:t xml:space="preserve"> the right to finalize a </w:t>
      </w:r>
      <w:r w:rsidR="00ED39CA" w:rsidRPr="00735B95">
        <w:t>contractual agreement</w:t>
      </w:r>
      <w:r w:rsidR="001206A3" w:rsidRPr="00735B95">
        <w:t xml:space="preserve"> with the next most advantageous </w:t>
      </w:r>
      <w:r w:rsidR="005E444A" w:rsidRPr="00735B95">
        <w:t>O</w:t>
      </w:r>
      <w:r w:rsidR="001206A3" w:rsidRPr="00735B95">
        <w:t>fferor</w:t>
      </w:r>
      <w:r w:rsidR="00ED39CA" w:rsidRPr="00735B95">
        <w:t>(</w:t>
      </w:r>
      <w:r w:rsidR="005E444A" w:rsidRPr="00735B95">
        <w:t>s</w:t>
      </w:r>
      <w:r w:rsidR="00ED39CA" w:rsidRPr="00735B95">
        <w:t>)</w:t>
      </w:r>
      <w:r w:rsidR="001206A3" w:rsidRPr="00735B95">
        <w:t xml:space="preserve"> without undertaking a new procurement process.</w:t>
      </w:r>
      <w:r w:rsidR="00543423" w:rsidRPr="00735B95">
        <w:t xml:space="preserve">  </w:t>
      </w:r>
    </w:p>
    <w:p w14:paraId="66987897" w14:textId="77777777" w:rsidR="001206A3" w:rsidRPr="00735B95" w:rsidRDefault="00E7279C" w:rsidP="00582122">
      <w:pPr>
        <w:pStyle w:val="Heading3"/>
        <w:numPr>
          <w:ilvl w:val="0"/>
          <w:numId w:val="10"/>
        </w:numPr>
        <w:rPr>
          <w:rFonts w:cs="Times New Roman"/>
        </w:rPr>
      </w:pPr>
      <w:bookmarkStart w:id="68" w:name="_Toc377565323"/>
      <w:bookmarkStart w:id="69" w:name="_Toc112682183"/>
      <w:bookmarkStart w:id="70" w:name="_Toc163225496"/>
      <w:r w:rsidRPr="00735B95">
        <w:rPr>
          <w:rFonts w:cs="Times New Roman"/>
        </w:rPr>
        <w:t xml:space="preserve">Contract </w:t>
      </w:r>
      <w:r w:rsidR="001206A3" w:rsidRPr="00735B95">
        <w:rPr>
          <w:rFonts w:cs="Times New Roman"/>
        </w:rPr>
        <w:t>Awards</w:t>
      </w:r>
      <w:bookmarkEnd w:id="68"/>
      <w:bookmarkEnd w:id="69"/>
      <w:bookmarkEnd w:id="70"/>
    </w:p>
    <w:p w14:paraId="4FCED947" w14:textId="659586C8" w:rsidR="00C769F3" w:rsidRPr="00735B95" w:rsidRDefault="00543423" w:rsidP="0031471A">
      <w:pPr>
        <w:ind w:left="720"/>
      </w:pPr>
      <w:r w:rsidRPr="00735B95">
        <w:t>Upon receipt of</w:t>
      </w:r>
      <w:r w:rsidR="001206A3" w:rsidRPr="00735B95">
        <w:t xml:space="preserve"> the signed </w:t>
      </w:r>
      <w:r w:rsidR="00E7279C" w:rsidRPr="00735B95">
        <w:t>contractual agreement</w:t>
      </w:r>
      <w:r w:rsidR="001206A3" w:rsidRPr="00735B95">
        <w:t xml:space="preserve">, the </w:t>
      </w:r>
      <w:r w:rsidR="001320FA" w:rsidRPr="00735B95">
        <w:t xml:space="preserve">Agency Procurement office </w:t>
      </w:r>
      <w:r w:rsidR="001206A3" w:rsidRPr="00735B95">
        <w:t>will aw</w:t>
      </w:r>
      <w:r w:rsidR="00BD1172" w:rsidRPr="00735B95">
        <w:t>ard as per Sec</w:t>
      </w:r>
      <w:r w:rsidR="00564710" w:rsidRPr="00735B95">
        <w:t>tion</w:t>
      </w:r>
      <w:r w:rsidR="00BD1172" w:rsidRPr="00735B95">
        <w:t xml:space="preserve"> II</w:t>
      </w:r>
      <w:r w:rsidR="00655A90" w:rsidRPr="00735B95">
        <w:t>.</w:t>
      </w:r>
      <w:r w:rsidR="00BD1172" w:rsidRPr="00735B95">
        <w:t>A</w:t>
      </w:r>
      <w:r w:rsidR="00655A90" w:rsidRPr="00735B95">
        <w:t xml:space="preserve">., </w:t>
      </w:r>
      <w:r w:rsidR="00CE5CEB" w:rsidRPr="00735B95">
        <w:t>Sequence of</w:t>
      </w:r>
      <w:r w:rsidR="00BD1172" w:rsidRPr="00735B95">
        <w:t xml:space="preserve"> Events</w:t>
      </w:r>
      <w:r w:rsidR="00B90974" w:rsidRPr="00735B95">
        <w:t>,</w:t>
      </w:r>
      <w:r w:rsidR="00BD1172" w:rsidRPr="00735B95">
        <w:t xml:space="preserve"> </w:t>
      </w:r>
      <w:r w:rsidR="001206A3" w:rsidRPr="00735B95">
        <w:t xml:space="preserve">or as soon as possible thereafter.  The award </w:t>
      </w:r>
      <w:r w:rsidR="00DF5507" w:rsidRPr="00735B95">
        <w:t>is subject to appropriat</w:t>
      </w:r>
      <w:r w:rsidR="00E3114A" w:rsidRPr="00735B95">
        <w:t>e Department and State approval</w:t>
      </w:r>
      <w:r w:rsidR="001206A3" w:rsidRPr="00735B95">
        <w:t>.</w:t>
      </w:r>
      <w:bookmarkStart w:id="71" w:name="_Toc312927539"/>
    </w:p>
    <w:p w14:paraId="4D725C86" w14:textId="77777777" w:rsidR="001206A3" w:rsidRPr="00735B95" w:rsidRDefault="001206A3" w:rsidP="00582122">
      <w:pPr>
        <w:pStyle w:val="Heading3"/>
        <w:numPr>
          <w:ilvl w:val="0"/>
          <w:numId w:val="10"/>
        </w:numPr>
        <w:rPr>
          <w:rFonts w:cs="Times New Roman"/>
        </w:rPr>
      </w:pPr>
      <w:bookmarkStart w:id="72" w:name="_Toc377565324"/>
      <w:bookmarkStart w:id="73" w:name="_Toc112682184"/>
      <w:bookmarkStart w:id="74" w:name="_Toc163225497"/>
      <w:r w:rsidRPr="00735B95">
        <w:rPr>
          <w:rFonts w:cs="Times New Roman"/>
        </w:rPr>
        <w:t>Protest Deadline</w:t>
      </w:r>
      <w:bookmarkEnd w:id="71"/>
      <w:bookmarkEnd w:id="72"/>
      <w:bookmarkEnd w:id="73"/>
      <w:bookmarkEnd w:id="74"/>
    </w:p>
    <w:p w14:paraId="38C5A1A3" w14:textId="041B639B" w:rsidR="001206A3" w:rsidRDefault="001206A3" w:rsidP="003A056C">
      <w:pPr>
        <w:ind w:left="748"/>
      </w:pPr>
      <w:r w:rsidRPr="00735B95">
        <w:t xml:space="preserve">Any protest by an </w:t>
      </w:r>
      <w:r w:rsidR="005E444A" w:rsidRPr="00735B95">
        <w:t>O</w:t>
      </w:r>
      <w:r w:rsidRPr="00735B95">
        <w:t xml:space="preserve">fferor must be timely </w:t>
      </w:r>
      <w:r w:rsidR="00543423" w:rsidRPr="00735B95">
        <w:t xml:space="preserve">submitted </w:t>
      </w:r>
      <w:r w:rsidRPr="00735B95">
        <w:t xml:space="preserve">and in conformance with </w:t>
      </w:r>
      <w:r w:rsidR="001E7DB8" w:rsidRPr="00735B95">
        <w:t>§</w:t>
      </w:r>
      <w:r w:rsidR="00EC60AD" w:rsidRPr="00735B95">
        <w:t xml:space="preserve">13-1-172 NMSA 1978 </w:t>
      </w:r>
      <w:r w:rsidRPr="00735B95">
        <w:t xml:space="preserve">and applicable procurement regulations.  </w:t>
      </w:r>
      <w:r w:rsidR="003A23C6" w:rsidRPr="00735B95">
        <w:t>As a Protest Manager has been named in this Request for Proposals, pursuant to</w:t>
      </w:r>
      <w:r w:rsidR="00EC60AD" w:rsidRPr="00735B95">
        <w:t xml:space="preserve"> </w:t>
      </w:r>
      <w:r w:rsidR="003A23C6" w:rsidRPr="00735B95">
        <w:t>§13-1-172</w:t>
      </w:r>
      <w:r w:rsidR="00EC60AD" w:rsidRPr="00735B95">
        <w:t xml:space="preserve"> NMSA 1978</w:t>
      </w:r>
      <w:r w:rsidR="0009071C" w:rsidRPr="00735B95">
        <w:t xml:space="preserve"> and 1.4.1.82 NMAC</w:t>
      </w:r>
      <w:r w:rsidR="003A23C6" w:rsidRPr="00735B95">
        <w:t xml:space="preserve">, ONLY protests delivered directly to the Protest Manager in writing and in a timely fashion will be considered to have been submitted properly and in accordance with statute, rule and this Request for Proposals. </w:t>
      </w:r>
      <w:r w:rsidRPr="00735B95">
        <w:t xml:space="preserve">The 15 calendar day protest period shall begin on the day following the </w:t>
      </w:r>
      <w:r w:rsidR="003F39C8" w:rsidRPr="00735B95">
        <w:t xml:space="preserve">notice of </w:t>
      </w:r>
      <w:r w:rsidRPr="00735B95">
        <w:t xml:space="preserve">award of </w:t>
      </w:r>
      <w:r w:rsidR="00052D64" w:rsidRPr="00735B95">
        <w:t>contract</w:t>
      </w:r>
      <w:r w:rsidR="0018112D" w:rsidRPr="00735B95">
        <w:t>(</w:t>
      </w:r>
      <w:r w:rsidR="00052D64" w:rsidRPr="00735B95">
        <w:t>s</w:t>
      </w:r>
      <w:r w:rsidR="0018112D" w:rsidRPr="00735B95">
        <w:t>)</w:t>
      </w:r>
      <w:r w:rsidR="00052D64" w:rsidRPr="00735B95">
        <w:t xml:space="preserve"> </w:t>
      </w:r>
      <w:r w:rsidRPr="00735B95">
        <w:t>and will end at 5:0</w:t>
      </w:r>
      <w:r w:rsidR="00EF51A7" w:rsidRPr="00735B95">
        <w:t xml:space="preserve">0 pm </w:t>
      </w:r>
      <w:r w:rsidR="009A3BC8" w:rsidRPr="00735B95">
        <w:t>MST/MDT</w:t>
      </w:r>
      <w:r w:rsidR="00BD1172" w:rsidRPr="00735B95">
        <w:t xml:space="preserve"> on the 15</w:t>
      </w:r>
      <w:r w:rsidR="00BD1172" w:rsidRPr="00735B95">
        <w:rPr>
          <w:vertAlign w:val="superscript"/>
        </w:rPr>
        <w:t>th</w:t>
      </w:r>
      <w:r w:rsidR="00BD1172" w:rsidRPr="00735B95">
        <w:t xml:space="preserve"> day</w:t>
      </w:r>
      <w:r w:rsidRPr="00735B95">
        <w:t>.  Protests must be written and must include the name and address of the protestor and the request for proposal number.  It must also contain a statement of the grounds for protest including appropriate supporting exhibits and it must specify the ruling requested from the</w:t>
      </w:r>
      <w:r w:rsidR="00052D64" w:rsidRPr="00735B95">
        <w:t xml:space="preserve"> party listed below.</w:t>
      </w:r>
      <w:r w:rsidRPr="00735B95">
        <w:t xml:space="preserve"> The protest must be </w:t>
      </w:r>
      <w:r w:rsidR="00DF5E22">
        <w:t>directed</w:t>
      </w:r>
      <w:r w:rsidR="00DF5E22" w:rsidRPr="00735B95">
        <w:t xml:space="preserve"> </w:t>
      </w:r>
      <w:r w:rsidRPr="00735B95">
        <w:t>to:</w:t>
      </w:r>
      <w:r w:rsidR="009A3BC8" w:rsidRPr="00735B95">
        <w:t xml:space="preserve"> </w:t>
      </w:r>
    </w:p>
    <w:p w14:paraId="29C8EE74" w14:textId="1C709403" w:rsidR="00642C6A" w:rsidRDefault="00642C6A" w:rsidP="003A056C">
      <w:pPr>
        <w:ind w:left="748"/>
      </w:pPr>
    </w:p>
    <w:p w14:paraId="40F625AF" w14:textId="77777777" w:rsidR="00642C6A" w:rsidRPr="00C91590" w:rsidRDefault="00642C6A" w:rsidP="00642C6A">
      <w:pPr>
        <w:jc w:val="center"/>
      </w:pPr>
      <w:r w:rsidRPr="00C91590">
        <w:t>Office of General Counsel</w:t>
      </w:r>
    </w:p>
    <w:p w14:paraId="3E107C65" w14:textId="77777777" w:rsidR="00642C6A" w:rsidRPr="00C91590" w:rsidRDefault="00642C6A" w:rsidP="00642C6A">
      <w:pPr>
        <w:jc w:val="center"/>
      </w:pPr>
      <w:r w:rsidRPr="00C91590">
        <w:t xml:space="preserve">1474 Rodeo Rd. </w:t>
      </w:r>
    </w:p>
    <w:p w14:paraId="25EAEF96" w14:textId="6C1FB03D" w:rsidR="00642C6A" w:rsidRPr="00735B95" w:rsidRDefault="00642C6A" w:rsidP="00642C6A">
      <w:pPr>
        <w:jc w:val="center"/>
      </w:pPr>
      <w:r w:rsidRPr="00C91590">
        <w:t>Santa Fe, New Mexico 87505</w:t>
      </w:r>
    </w:p>
    <w:p w14:paraId="10D6C388" w14:textId="77777777" w:rsidR="001206A3" w:rsidRPr="00735B95" w:rsidRDefault="001206A3" w:rsidP="003A056C">
      <w:pPr>
        <w:ind w:left="748"/>
      </w:pPr>
    </w:p>
    <w:p w14:paraId="72E61C8B" w14:textId="471ACAC3" w:rsidR="001206A3" w:rsidRPr="00735B95" w:rsidRDefault="001206A3"/>
    <w:p w14:paraId="00E1E9A0" w14:textId="50783319" w:rsidR="00E3114A" w:rsidRPr="00FF5F30" w:rsidRDefault="001206A3" w:rsidP="00625D80">
      <w:pPr>
        <w:ind w:left="748"/>
        <w:rPr>
          <w:rFonts w:ascii="Times New Roman Bold" w:hAnsi="Times New Roman Bold"/>
          <w:b/>
          <w:caps/>
        </w:rPr>
      </w:pPr>
      <w:r w:rsidRPr="00FF5F30">
        <w:rPr>
          <w:rFonts w:ascii="Times New Roman Bold" w:hAnsi="Times New Roman Bold"/>
          <w:b/>
          <w:caps/>
        </w:rPr>
        <w:t>Protests received after the deadline will not be accepted.</w:t>
      </w:r>
    </w:p>
    <w:p w14:paraId="75CC4C9B" w14:textId="3C259BCE" w:rsidR="003568FD" w:rsidRPr="00735B95" w:rsidRDefault="003568FD" w:rsidP="003568FD"/>
    <w:p w14:paraId="39A3B9F7" w14:textId="611C21DA" w:rsidR="001206A3" w:rsidRPr="00735B95" w:rsidRDefault="001206A3" w:rsidP="00582122">
      <w:pPr>
        <w:pStyle w:val="Heading2"/>
        <w:numPr>
          <w:ilvl w:val="0"/>
          <w:numId w:val="9"/>
        </w:numPr>
        <w:ind w:left="360"/>
        <w:rPr>
          <w:rFonts w:cs="Times New Roman"/>
          <w:i w:val="0"/>
        </w:rPr>
      </w:pPr>
      <w:bookmarkStart w:id="75" w:name="_Toc377565325"/>
      <w:bookmarkStart w:id="76" w:name="_Toc112682185"/>
      <w:bookmarkStart w:id="77" w:name="_Toc163225498"/>
      <w:r w:rsidRPr="00735B95">
        <w:rPr>
          <w:rFonts w:cs="Times New Roman"/>
          <w:i w:val="0"/>
        </w:rPr>
        <w:t>GENERAL REQUIREMENTS</w:t>
      </w:r>
      <w:bookmarkEnd w:id="75"/>
      <w:bookmarkEnd w:id="76"/>
      <w:bookmarkEnd w:id="77"/>
    </w:p>
    <w:p w14:paraId="59220E13" w14:textId="77777777" w:rsidR="001206A3" w:rsidRPr="00735B95" w:rsidRDefault="001206A3" w:rsidP="00582122">
      <w:pPr>
        <w:pStyle w:val="Heading3"/>
        <w:numPr>
          <w:ilvl w:val="0"/>
          <w:numId w:val="11"/>
        </w:numPr>
        <w:rPr>
          <w:rFonts w:cs="Times New Roman"/>
        </w:rPr>
      </w:pPr>
      <w:bookmarkStart w:id="78" w:name="_Toc312927541"/>
      <w:bookmarkStart w:id="79" w:name="_Toc377565326"/>
      <w:bookmarkStart w:id="80" w:name="_Toc112682186"/>
      <w:bookmarkStart w:id="81" w:name="_Toc163225499"/>
      <w:r w:rsidRPr="00735B95">
        <w:rPr>
          <w:rFonts w:cs="Times New Roman"/>
        </w:rPr>
        <w:t>Acceptance of Conditions Governing the Procurement</w:t>
      </w:r>
      <w:bookmarkEnd w:id="78"/>
      <w:bookmarkEnd w:id="79"/>
      <w:bookmarkEnd w:id="80"/>
      <w:bookmarkEnd w:id="81"/>
    </w:p>
    <w:p w14:paraId="55B81A11" w14:textId="01D71B44" w:rsidR="001206A3" w:rsidRDefault="001206A3" w:rsidP="00C114A8">
      <w:pPr>
        <w:ind w:left="748"/>
      </w:pPr>
      <w:r w:rsidRPr="00735B95">
        <w:t xml:space="preserve">Offerors must indicate their acceptance </w:t>
      </w:r>
      <w:r w:rsidR="007C22A1">
        <w:t>to be bound by the</w:t>
      </w:r>
      <w:r w:rsidRPr="00735B95">
        <w:t xml:space="preserve"> Conditions Governing the Procurement</w:t>
      </w:r>
      <w:r w:rsidR="005B11E8" w:rsidRPr="00735B95">
        <w:t>,</w:t>
      </w:r>
      <w:r w:rsidRPr="00735B95">
        <w:t xml:space="preserve"> </w:t>
      </w:r>
      <w:r w:rsidR="005B11E8" w:rsidRPr="00735B95">
        <w:t xml:space="preserve">Section II.C, </w:t>
      </w:r>
      <w:r w:rsidR="007C22A1">
        <w:t xml:space="preserve">and </w:t>
      </w:r>
      <w:r w:rsidR="004262FC">
        <w:t>Evaluation, Section V</w:t>
      </w:r>
      <w:r w:rsidR="007C22A1">
        <w:t xml:space="preserve">, </w:t>
      </w:r>
      <w:r w:rsidR="005B11E8" w:rsidRPr="00735B95">
        <w:t xml:space="preserve">by completing and signing </w:t>
      </w:r>
      <w:r w:rsidRPr="00735B95">
        <w:t xml:space="preserve">the </w:t>
      </w:r>
      <w:r w:rsidR="005B11E8" w:rsidRPr="00735B95">
        <w:t xml:space="preserve">Letter </w:t>
      </w:r>
      <w:r w:rsidRPr="00735B95">
        <w:t xml:space="preserve">of </w:t>
      </w:r>
      <w:r w:rsidR="005B11E8" w:rsidRPr="00735B95">
        <w:t>Transmittal form, pursuant to the requirements in Section II.C.30, located in APPENDIX E</w:t>
      </w:r>
      <w:r w:rsidRPr="00735B95">
        <w:t xml:space="preserve">.  </w:t>
      </w:r>
    </w:p>
    <w:p w14:paraId="3482B73E" w14:textId="77777777" w:rsidR="00DA48DF" w:rsidRPr="00735B95" w:rsidRDefault="00DA48DF" w:rsidP="00C114A8">
      <w:pPr>
        <w:ind w:left="748"/>
      </w:pPr>
    </w:p>
    <w:p w14:paraId="12CCDC4A" w14:textId="77777777" w:rsidR="001206A3" w:rsidRPr="00735B95" w:rsidRDefault="001206A3" w:rsidP="00582122">
      <w:pPr>
        <w:pStyle w:val="Heading3"/>
        <w:numPr>
          <w:ilvl w:val="0"/>
          <w:numId w:val="11"/>
        </w:numPr>
        <w:rPr>
          <w:rFonts w:cs="Times New Roman"/>
        </w:rPr>
      </w:pPr>
      <w:bookmarkStart w:id="82" w:name="_Toc377565327"/>
      <w:bookmarkStart w:id="83" w:name="_Toc112682187"/>
      <w:bookmarkStart w:id="84" w:name="_Toc163225500"/>
      <w:r w:rsidRPr="00735B95">
        <w:rPr>
          <w:rFonts w:cs="Times New Roman"/>
        </w:rPr>
        <w:lastRenderedPageBreak/>
        <w:t>Incurring Cost</w:t>
      </w:r>
      <w:bookmarkEnd w:id="82"/>
      <w:bookmarkEnd w:id="83"/>
      <w:bookmarkEnd w:id="84"/>
    </w:p>
    <w:p w14:paraId="20CEAFC9" w14:textId="77777777" w:rsidR="002F3A62" w:rsidRPr="00735B95" w:rsidRDefault="001206A3" w:rsidP="00C114A8">
      <w:pPr>
        <w:ind w:left="748"/>
      </w:pPr>
      <w:r w:rsidRPr="00735B95">
        <w:t>Any cost incurred by the potential Offeror in preparation, transmittal, and/or presentation of any proposal or material submitted in response to this RFP shall be borne solely by the Offeror.</w:t>
      </w:r>
      <w:r w:rsidR="00C769F3" w:rsidRPr="00735B95">
        <w:t xml:space="preserve"> </w:t>
      </w:r>
      <w:r w:rsidR="002F3A62" w:rsidRPr="00735B95">
        <w:t xml:space="preserve">Any cost incurred by the </w:t>
      </w:r>
      <w:r w:rsidR="005E444A" w:rsidRPr="00735B95">
        <w:t>O</w:t>
      </w:r>
      <w:r w:rsidR="002F3A62" w:rsidRPr="00735B95">
        <w:t xml:space="preserve">fferor for set up and demonstration of the proposed equipment and/or system shall be borne solely by the </w:t>
      </w:r>
      <w:r w:rsidR="005E444A" w:rsidRPr="00735B95">
        <w:t>O</w:t>
      </w:r>
      <w:r w:rsidR="002F3A62" w:rsidRPr="00735B95">
        <w:t>fferor.</w:t>
      </w:r>
    </w:p>
    <w:p w14:paraId="343A6F3D" w14:textId="77777777" w:rsidR="001206A3" w:rsidRPr="00735B95" w:rsidRDefault="001206A3" w:rsidP="00582122">
      <w:pPr>
        <w:pStyle w:val="Heading3"/>
        <w:numPr>
          <w:ilvl w:val="0"/>
          <w:numId w:val="11"/>
        </w:numPr>
        <w:rPr>
          <w:rFonts w:cs="Times New Roman"/>
        </w:rPr>
      </w:pPr>
      <w:bookmarkStart w:id="85" w:name="_Toc377565328"/>
      <w:bookmarkStart w:id="86" w:name="_Toc112682188"/>
      <w:bookmarkStart w:id="87" w:name="_Toc163225501"/>
      <w:r w:rsidRPr="00735B95">
        <w:rPr>
          <w:rFonts w:cs="Times New Roman"/>
        </w:rPr>
        <w:t>Prime Contractor Responsibility</w:t>
      </w:r>
      <w:bookmarkEnd w:id="85"/>
      <w:bookmarkEnd w:id="86"/>
      <w:bookmarkEnd w:id="87"/>
    </w:p>
    <w:p w14:paraId="291FC660" w14:textId="35C4100B" w:rsidR="001206A3" w:rsidRDefault="00EF51A7" w:rsidP="00C114A8">
      <w:pPr>
        <w:ind w:left="748"/>
      </w:pPr>
      <w:r w:rsidRPr="00735B95">
        <w:t xml:space="preserve">Any </w:t>
      </w:r>
      <w:r w:rsidR="00C769F3" w:rsidRPr="00735B95">
        <w:t xml:space="preserve">contractual agreement </w:t>
      </w:r>
      <w:r w:rsidR="001206A3" w:rsidRPr="00735B95">
        <w:t xml:space="preserve">that may result from this RFP shall specify that the prime contractor is solely responsible for fulfillment of </w:t>
      </w:r>
      <w:r w:rsidR="00C769F3" w:rsidRPr="00735B95">
        <w:t>all requirements of the contractual agreement</w:t>
      </w:r>
      <w:r w:rsidR="001206A3" w:rsidRPr="00735B95">
        <w:t xml:space="preserve"> with a </w:t>
      </w:r>
      <w:r w:rsidR="00543423" w:rsidRPr="00735B95">
        <w:t>S</w:t>
      </w:r>
      <w:r w:rsidR="001206A3" w:rsidRPr="00735B95">
        <w:t xml:space="preserve">tate </w:t>
      </w:r>
      <w:r w:rsidR="00543423" w:rsidRPr="00735B95">
        <w:t>A</w:t>
      </w:r>
      <w:r w:rsidR="001206A3" w:rsidRPr="00735B95">
        <w:t xml:space="preserve">gency which may derive from this RFP. The </w:t>
      </w:r>
      <w:r w:rsidR="00543423" w:rsidRPr="00735B95">
        <w:t>S</w:t>
      </w:r>
      <w:r w:rsidR="001206A3" w:rsidRPr="00735B95">
        <w:t xml:space="preserve">tate </w:t>
      </w:r>
      <w:r w:rsidR="00543423" w:rsidRPr="00735B95">
        <w:t>A</w:t>
      </w:r>
      <w:r w:rsidR="001206A3" w:rsidRPr="00735B95">
        <w:t xml:space="preserve">gency </w:t>
      </w:r>
      <w:r w:rsidR="00C769F3" w:rsidRPr="00735B95">
        <w:t xml:space="preserve">entering into a contractual agreement with a vendor </w:t>
      </w:r>
      <w:r w:rsidRPr="00735B95">
        <w:t xml:space="preserve">will make </w:t>
      </w:r>
      <w:r w:rsidR="001206A3" w:rsidRPr="00735B95">
        <w:t>payments to only the prime contractor.</w:t>
      </w:r>
    </w:p>
    <w:p w14:paraId="3DA8414D" w14:textId="77777777" w:rsidR="00DA48DF" w:rsidRPr="00735B95" w:rsidRDefault="00DA48DF" w:rsidP="00C114A8">
      <w:pPr>
        <w:ind w:left="748"/>
      </w:pPr>
    </w:p>
    <w:p w14:paraId="430A2971" w14:textId="77777777" w:rsidR="001206A3" w:rsidRPr="00735B95" w:rsidRDefault="001206A3" w:rsidP="00582122">
      <w:pPr>
        <w:pStyle w:val="Heading3"/>
        <w:numPr>
          <w:ilvl w:val="0"/>
          <w:numId w:val="11"/>
        </w:numPr>
        <w:rPr>
          <w:rFonts w:cs="Times New Roman"/>
        </w:rPr>
      </w:pPr>
      <w:bookmarkStart w:id="88" w:name="_Toc312927544"/>
      <w:bookmarkStart w:id="89" w:name="_Toc377565329"/>
      <w:bookmarkStart w:id="90" w:name="_Toc112682189"/>
      <w:bookmarkStart w:id="91" w:name="_Toc163225502"/>
      <w:r w:rsidRPr="00735B95">
        <w:rPr>
          <w:rFonts w:cs="Times New Roman"/>
        </w:rPr>
        <w:t>Subcontractors</w:t>
      </w:r>
      <w:bookmarkEnd w:id="88"/>
      <w:r w:rsidR="00E7279C" w:rsidRPr="00735B95">
        <w:rPr>
          <w:rFonts w:cs="Times New Roman"/>
        </w:rPr>
        <w:t>/Consent</w:t>
      </w:r>
      <w:bookmarkEnd w:id="89"/>
      <w:bookmarkEnd w:id="90"/>
      <w:bookmarkEnd w:id="91"/>
    </w:p>
    <w:p w14:paraId="1935296B" w14:textId="34DF9F69" w:rsidR="001206A3" w:rsidRDefault="001206A3" w:rsidP="00C114A8">
      <w:pPr>
        <w:ind w:left="748"/>
      </w:pPr>
      <w:r w:rsidRPr="00735B95">
        <w:t xml:space="preserve">The use of subcontractors </w:t>
      </w:r>
      <w:r w:rsidRPr="00A473D3">
        <w:t>is allowed</w:t>
      </w:r>
      <w:r w:rsidRPr="00735B95">
        <w:t>. The prime contractor shall be wholly responsible for the ent</w:t>
      </w:r>
      <w:r w:rsidR="00EF51A7" w:rsidRPr="00735B95">
        <w:t xml:space="preserve">ire performance of the </w:t>
      </w:r>
      <w:r w:rsidR="00E7279C" w:rsidRPr="00735B95">
        <w:t>contractual agreement</w:t>
      </w:r>
      <w:r w:rsidR="00EF51A7" w:rsidRPr="00735B95">
        <w:t xml:space="preserve"> </w:t>
      </w:r>
      <w:r w:rsidRPr="00735B95">
        <w:t xml:space="preserve">whether or not subcontractors are used.  Additionally, the prime contractor must receive approval, in writing, from the agency </w:t>
      </w:r>
      <w:r w:rsidR="00E7279C" w:rsidRPr="00735B95">
        <w:t>awarding any resultant contract</w:t>
      </w:r>
      <w:r w:rsidRPr="00735B95">
        <w:t>, before any subcontractor is used during the term of this agreement.</w:t>
      </w:r>
    </w:p>
    <w:p w14:paraId="49364A0C" w14:textId="77777777" w:rsidR="00DA48DF" w:rsidRPr="00735B95" w:rsidRDefault="00DA48DF" w:rsidP="00C114A8">
      <w:pPr>
        <w:ind w:left="748"/>
      </w:pPr>
    </w:p>
    <w:p w14:paraId="2782B5BB" w14:textId="77777777" w:rsidR="001206A3" w:rsidRPr="00735B95" w:rsidRDefault="001206A3" w:rsidP="00582122">
      <w:pPr>
        <w:pStyle w:val="Heading3"/>
        <w:numPr>
          <w:ilvl w:val="0"/>
          <w:numId w:val="11"/>
        </w:numPr>
        <w:rPr>
          <w:rFonts w:cs="Times New Roman"/>
        </w:rPr>
      </w:pPr>
      <w:bookmarkStart w:id="92" w:name="_Toc377565330"/>
      <w:bookmarkStart w:id="93" w:name="_Toc112682190"/>
      <w:bookmarkStart w:id="94" w:name="_Toc163225503"/>
      <w:r w:rsidRPr="00735B95">
        <w:rPr>
          <w:rFonts w:cs="Times New Roman"/>
        </w:rPr>
        <w:t>Amended Proposals</w:t>
      </w:r>
      <w:bookmarkEnd w:id="92"/>
      <w:bookmarkEnd w:id="93"/>
      <w:bookmarkEnd w:id="94"/>
    </w:p>
    <w:p w14:paraId="15BB7304" w14:textId="60DAF877" w:rsidR="005E3420" w:rsidRPr="00735B95" w:rsidRDefault="001206A3" w:rsidP="004F24AC">
      <w:pPr>
        <w:ind w:left="748"/>
      </w:pPr>
      <w:r w:rsidRPr="00735B95">
        <w:t>An Offeror may submit an amended proposal before the deadline for receipt of proposals. Such amended proposals must be complete replacements for a previously submitted proposal and must be clearly identified as such in th</w:t>
      </w:r>
      <w:r w:rsidR="002F3A62" w:rsidRPr="00735B95">
        <w:t xml:space="preserve">e transmittal letter.  </w:t>
      </w:r>
      <w:r w:rsidR="002F3A62" w:rsidRPr="00735B95">
        <w:rPr>
          <w:b/>
          <w:u w:val="single"/>
        </w:rPr>
        <w:t xml:space="preserve">Agency </w:t>
      </w:r>
      <w:r w:rsidRPr="00735B95">
        <w:rPr>
          <w:b/>
          <w:u w:val="single"/>
        </w:rPr>
        <w:t>personnel will not merge, collate, or assemble proposal materials.</w:t>
      </w:r>
    </w:p>
    <w:p w14:paraId="5338217D" w14:textId="77777777" w:rsidR="001206A3" w:rsidRPr="00735B95" w:rsidRDefault="00C83020" w:rsidP="00582122">
      <w:pPr>
        <w:pStyle w:val="Heading3"/>
        <w:numPr>
          <w:ilvl w:val="0"/>
          <w:numId w:val="11"/>
        </w:numPr>
        <w:rPr>
          <w:rFonts w:cs="Times New Roman"/>
        </w:rPr>
      </w:pPr>
      <w:bookmarkStart w:id="95" w:name="_Toc377565331"/>
      <w:bookmarkStart w:id="96" w:name="_Toc112682191"/>
      <w:bookmarkStart w:id="97" w:name="_Toc163225504"/>
      <w:r w:rsidRPr="00735B95">
        <w:rPr>
          <w:rFonts w:cs="Times New Roman"/>
        </w:rPr>
        <w:t>Offeror</w:t>
      </w:r>
      <w:r w:rsidR="00AD6700" w:rsidRPr="00735B95">
        <w:rPr>
          <w:rFonts w:cs="Times New Roman"/>
        </w:rPr>
        <w:t>’</w:t>
      </w:r>
      <w:r w:rsidRPr="00735B95">
        <w:rPr>
          <w:rFonts w:cs="Times New Roman"/>
        </w:rPr>
        <w:t>s</w:t>
      </w:r>
      <w:r w:rsidR="001206A3" w:rsidRPr="00735B95">
        <w:rPr>
          <w:rFonts w:cs="Times New Roman"/>
        </w:rPr>
        <w:t xml:space="preserve"> Rights to Withdraw Proposal</w:t>
      </w:r>
      <w:bookmarkEnd w:id="95"/>
      <w:bookmarkEnd w:id="96"/>
      <w:bookmarkEnd w:id="97"/>
    </w:p>
    <w:p w14:paraId="0FEDC6F4" w14:textId="77777777" w:rsidR="001206A3" w:rsidRPr="00735B95" w:rsidRDefault="001206A3" w:rsidP="00C114A8">
      <w:pPr>
        <w:ind w:left="748"/>
      </w:pPr>
      <w:r w:rsidRPr="00735B95">
        <w:t xml:space="preserve">Offerors will be allowed to withdraw their proposals at any time </w:t>
      </w:r>
      <w:r w:rsidRPr="00A955F3">
        <w:rPr>
          <w:u w:val="single"/>
        </w:rPr>
        <w:t>prior to</w:t>
      </w:r>
      <w:r w:rsidRPr="00735B95">
        <w:t xml:space="preserve"> the deadline for receipt of proposals.  The Offeror must submit a written withdrawal request addressed to the Procurement Manager and signed by the </w:t>
      </w:r>
      <w:r w:rsidR="00C83020" w:rsidRPr="00735B95">
        <w:t>Offeror’s</w:t>
      </w:r>
      <w:r w:rsidRPr="00735B95">
        <w:t xml:space="preserve"> duly authorized representative.</w:t>
      </w:r>
    </w:p>
    <w:p w14:paraId="2FF643F3" w14:textId="77777777" w:rsidR="001206A3" w:rsidRPr="00735B95" w:rsidRDefault="001206A3" w:rsidP="00C114A8">
      <w:pPr>
        <w:ind w:left="748"/>
      </w:pPr>
    </w:p>
    <w:p w14:paraId="15999BCB" w14:textId="6B2A9972" w:rsidR="001206A3" w:rsidRDefault="001206A3" w:rsidP="00C114A8">
      <w:pPr>
        <w:ind w:left="748"/>
      </w:pPr>
      <w:r w:rsidRPr="00735B95">
        <w:t>The approval or denial of withdrawal requests received after the deadline for receipt of the proposals is governed by the applicable procurement regulations</w:t>
      </w:r>
      <w:r w:rsidR="00543423" w:rsidRPr="00735B95">
        <w:t>, 1.4.1.5 &amp; 1.4.1.36 NMAC</w:t>
      </w:r>
      <w:r w:rsidRPr="00735B95">
        <w:t>.</w:t>
      </w:r>
    </w:p>
    <w:p w14:paraId="5C4D9602" w14:textId="77777777" w:rsidR="00DA48DF" w:rsidRPr="00735B95" w:rsidRDefault="00DA48DF" w:rsidP="00C114A8">
      <w:pPr>
        <w:ind w:left="748"/>
      </w:pPr>
    </w:p>
    <w:p w14:paraId="40FA7E68" w14:textId="77777777" w:rsidR="001206A3" w:rsidRPr="00735B95" w:rsidRDefault="001206A3" w:rsidP="00582122">
      <w:pPr>
        <w:pStyle w:val="Heading3"/>
        <w:numPr>
          <w:ilvl w:val="0"/>
          <w:numId w:val="11"/>
        </w:numPr>
        <w:rPr>
          <w:rFonts w:cs="Times New Roman"/>
        </w:rPr>
      </w:pPr>
      <w:bookmarkStart w:id="98" w:name="_Toc377565332"/>
      <w:bookmarkStart w:id="99" w:name="_Toc112682192"/>
      <w:bookmarkStart w:id="100" w:name="_Toc163225505"/>
      <w:r w:rsidRPr="00735B95">
        <w:rPr>
          <w:rFonts w:cs="Times New Roman"/>
        </w:rPr>
        <w:t>Proposal Offer Firm</w:t>
      </w:r>
      <w:bookmarkEnd w:id="98"/>
      <w:bookmarkEnd w:id="99"/>
      <w:bookmarkEnd w:id="100"/>
    </w:p>
    <w:p w14:paraId="0E8C9684" w14:textId="0D41DD0D" w:rsidR="001206A3" w:rsidRDefault="007C0C22" w:rsidP="000E3BE6">
      <w:pPr>
        <w:ind w:left="748"/>
      </w:pPr>
      <w:r w:rsidRPr="00735B95">
        <w:t xml:space="preserve">Responses to this RFP, including proposal prices for services, will be considered firm for </w:t>
      </w:r>
      <w:r w:rsidRPr="00642C6A">
        <w:t>one</w:t>
      </w:r>
      <w:r w:rsidR="00114006" w:rsidRPr="00642C6A">
        <w:t>-</w:t>
      </w:r>
      <w:r w:rsidRPr="00642C6A">
        <w:t>hundred twenty (120) days after the due date for receipt of proposals or ninety (90) days after the due date for the receipt of a best and final offer, if the Offeror is invited or required to submit one.</w:t>
      </w:r>
      <w:r w:rsidR="00D65149" w:rsidRPr="00735B95">
        <w:t xml:space="preserve"> </w:t>
      </w:r>
    </w:p>
    <w:p w14:paraId="32C9E336" w14:textId="77777777" w:rsidR="00DA48DF" w:rsidRPr="00735B95" w:rsidRDefault="00DA48DF" w:rsidP="000E3BE6">
      <w:pPr>
        <w:ind w:left="748"/>
      </w:pPr>
    </w:p>
    <w:p w14:paraId="4276F1F0" w14:textId="77777777" w:rsidR="001206A3" w:rsidRPr="00735B95" w:rsidRDefault="001206A3" w:rsidP="00582122">
      <w:pPr>
        <w:pStyle w:val="Heading3"/>
        <w:numPr>
          <w:ilvl w:val="0"/>
          <w:numId w:val="11"/>
        </w:numPr>
        <w:rPr>
          <w:rFonts w:cs="Times New Roman"/>
        </w:rPr>
      </w:pPr>
      <w:bookmarkStart w:id="101" w:name="_Toc377565333"/>
      <w:bookmarkStart w:id="102" w:name="_Toc112682193"/>
      <w:bookmarkStart w:id="103" w:name="_Toc163225506"/>
      <w:r w:rsidRPr="00735B95">
        <w:rPr>
          <w:rFonts w:cs="Times New Roman"/>
        </w:rPr>
        <w:lastRenderedPageBreak/>
        <w:t>Disclosure of Proposal Contents</w:t>
      </w:r>
      <w:bookmarkEnd w:id="101"/>
      <w:bookmarkEnd w:id="102"/>
      <w:bookmarkEnd w:id="103"/>
    </w:p>
    <w:p w14:paraId="06F53D2E" w14:textId="77777777" w:rsidR="00594B2C" w:rsidRPr="00735B95" w:rsidRDefault="00594B2C" w:rsidP="00594B2C">
      <w:pPr>
        <w:ind w:left="720"/>
      </w:pPr>
      <w:r w:rsidRPr="00735B95">
        <w:t xml:space="preserve">The contents of all submitted proposals will be kept confidential until the </w:t>
      </w:r>
      <w:r w:rsidR="00543423" w:rsidRPr="00735B95">
        <w:t xml:space="preserve">final </w:t>
      </w:r>
      <w:r w:rsidRPr="00735B95">
        <w:t xml:space="preserve">award has been completed by the Agency.  At that time, all proposals and documents pertaining to the proposals will be available for public inspection, </w:t>
      </w:r>
      <w:r w:rsidRPr="00735B95">
        <w:rPr>
          <w:i/>
        </w:rPr>
        <w:t>except</w:t>
      </w:r>
      <w:r w:rsidRPr="00735B95">
        <w:t xml:space="preserve"> for proprietary or confidential material as follows:</w:t>
      </w:r>
    </w:p>
    <w:p w14:paraId="0938B67A" w14:textId="77777777" w:rsidR="00594B2C" w:rsidRPr="00735B95" w:rsidRDefault="00594B2C" w:rsidP="000630FD">
      <w:pPr>
        <w:numPr>
          <w:ilvl w:val="0"/>
          <w:numId w:val="31"/>
        </w:numPr>
      </w:pPr>
      <w:r w:rsidRPr="00735B95">
        <w:rPr>
          <w:b/>
          <w:i/>
        </w:rPr>
        <w:t>Proprietary and Confidential information is restricted to</w:t>
      </w:r>
      <w:r w:rsidRPr="00735B95">
        <w:t>:</w:t>
      </w:r>
    </w:p>
    <w:p w14:paraId="5FBD129A" w14:textId="77777777" w:rsidR="00594B2C" w:rsidRPr="00735B95" w:rsidRDefault="00594B2C" w:rsidP="00582122">
      <w:pPr>
        <w:numPr>
          <w:ilvl w:val="0"/>
          <w:numId w:val="12"/>
        </w:numPr>
        <w:ind w:left="1980" w:hanging="360"/>
      </w:pPr>
      <w:r w:rsidRPr="00735B95">
        <w:t>confidential financial information concerning the Offeror’s organization; and</w:t>
      </w:r>
    </w:p>
    <w:p w14:paraId="737F8532" w14:textId="758C0261" w:rsidR="00594B2C" w:rsidRPr="00735B95" w:rsidRDefault="00594B2C" w:rsidP="00582122">
      <w:pPr>
        <w:numPr>
          <w:ilvl w:val="0"/>
          <w:numId w:val="12"/>
        </w:numPr>
        <w:ind w:left="1980" w:hanging="360"/>
      </w:pPr>
      <w:r w:rsidRPr="00735B95">
        <w:t>information that qualifies as a trade secret in accordance with the Uniform Trade Secrets Act, §</w:t>
      </w:r>
      <w:r w:rsidR="00EC60AD" w:rsidRPr="00735B95">
        <w:t>§</w:t>
      </w:r>
      <w:r w:rsidRPr="00735B95">
        <w:t>57-3A-1 t</w:t>
      </w:r>
      <w:r w:rsidR="00EC60AD" w:rsidRPr="00735B95">
        <w:t>hrough</w:t>
      </w:r>
      <w:r w:rsidRPr="00735B95">
        <w:t xml:space="preserve"> 57-3A-7</w:t>
      </w:r>
      <w:r w:rsidR="00BC1195">
        <w:t xml:space="preserve"> NMSA</w:t>
      </w:r>
      <w:r w:rsidR="00EC60AD" w:rsidRPr="00735B95">
        <w:t xml:space="preserve"> 1978</w:t>
      </w:r>
      <w:r w:rsidRPr="00735B95">
        <w:t xml:space="preserve">.  </w:t>
      </w:r>
    </w:p>
    <w:p w14:paraId="7E25B48A" w14:textId="7D3755AC" w:rsidR="00594B2C" w:rsidRPr="00735B95" w:rsidRDefault="00594B2C" w:rsidP="000630FD">
      <w:pPr>
        <w:numPr>
          <w:ilvl w:val="0"/>
          <w:numId w:val="31"/>
        </w:numPr>
      </w:pPr>
      <w:r w:rsidRPr="00735B95">
        <w:t>An additional but separate redacted version of Offeror’s proposal, as outlined and identified in Section III.B.</w:t>
      </w:r>
      <w:r w:rsidR="008F49E0">
        <w:t>2.a</w:t>
      </w:r>
      <w:r w:rsidRPr="00735B95">
        <w:t xml:space="preserve">, shall be submitted containing the </w:t>
      </w:r>
      <w:r w:rsidR="00206A71" w:rsidRPr="00735B95">
        <w:t xml:space="preserve">blacked-out </w:t>
      </w:r>
      <w:r w:rsidRPr="00735B95">
        <w:t>proprietary or confidential information, in order to facilitate eventual public inspection of the non-confidential version of Offeror’s proposal.</w:t>
      </w:r>
    </w:p>
    <w:p w14:paraId="078C0933" w14:textId="77777777" w:rsidR="00594B2C" w:rsidRPr="00735B95" w:rsidRDefault="00594B2C" w:rsidP="00594B2C"/>
    <w:p w14:paraId="22498EC5" w14:textId="77777777" w:rsidR="00594B2C" w:rsidRPr="00735B95" w:rsidRDefault="00594B2C" w:rsidP="00594B2C">
      <w:pPr>
        <w:ind w:left="720"/>
      </w:pPr>
      <w:r w:rsidRPr="00735B95">
        <w:rPr>
          <w:b/>
          <w:u w:val="single"/>
        </w:rPr>
        <w:t>IMPORTANT</w:t>
      </w:r>
      <w:r w:rsidRPr="00735B95">
        <w:t xml:space="preserve">:  The price of products offered or the cost of services proposed </w:t>
      </w:r>
      <w:r w:rsidRPr="00735B95">
        <w:rPr>
          <w:b/>
          <w:u w:val="single"/>
        </w:rPr>
        <w:t>SHALL NOT</w:t>
      </w:r>
      <w:r w:rsidRPr="00735B95">
        <w:t xml:space="preserve"> be designated as proprietary or confidential information.  </w:t>
      </w:r>
    </w:p>
    <w:p w14:paraId="7AF6D99B" w14:textId="77777777" w:rsidR="00594B2C" w:rsidRPr="00735B95" w:rsidRDefault="00594B2C" w:rsidP="00594B2C">
      <w:pPr>
        <w:ind w:left="748"/>
      </w:pPr>
    </w:p>
    <w:p w14:paraId="05758E2C" w14:textId="2A0F064F" w:rsidR="001206A3" w:rsidRPr="00735B95" w:rsidRDefault="00594B2C" w:rsidP="008D1065">
      <w:pPr>
        <w:ind w:left="748"/>
      </w:pPr>
      <w:r w:rsidRPr="00735B95">
        <w:t>If a request is received for disclosure of proprietary or confidential materials, the Agency shall examine the request and make a written determination that specifies which portions of the proposal should be disclosed.  Unless the Offeror takes legal action to prevent the disclosure, the proposal will be so disclosed.  The proposal shall be open to public inspection subject to any continuing prohibition on the disclosure of proprietary or confidential information.</w:t>
      </w:r>
    </w:p>
    <w:p w14:paraId="1D71D22D" w14:textId="77777777" w:rsidR="008D6877" w:rsidRPr="00735B95" w:rsidRDefault="008D6877" w:rsidP="008D1065">
      <w:pPr>
        <w:ind w:left="748"/>
      </w:pPr>
    </w:p>
    <w:p w14:paraId="09DBEB5B" w14:textId="77777777" w:rsidR="001206A3" w:rsidRPr="00735B95" w:rsidRDefault="001206A3" w:rsidP="00582122">
      <w:pPr>
        <w:pStyle w:val="Heading3"/>
        <w:numPr>
          <w:ilvl w:val="0"/>
          <w:numId w:val="11"/>
        </w:numPr>
        <w:rPr>
          <w:rFonts w:cs="Times New Roman"/>
        </w:rPr>
      </w:pPr>
      <w:bookmarkStart w:id="104" w:name="_Toc377565334"/>
      <w:bookmarkStart w:id="105" w:name="_Toc112682194"/>
      <w:bookmarkStart w:id="106" w:name="_Toc163225507"/>
      <w:r w:rsidRPr="00735B95">
        <w:rPr>
          <w:rFonts w:cs="Times New Roman"/>
        </w:rPr>
        <w:t>No Obligation</w:t>
      </w:r>
      <w:bookmarkEnd w:id="104"/>
      <w:bookmarkEnd w:id="105"/>
      <w:bookmarkEnd w:id="106"/>
    </w:p>
    <w:p w14:paraId="4A454A17" w14:textId="08F96CEB" w:rsidR="001206A3" w:rsidRDefault="001206A3" w:rsidP="00C114A8">
      <w:pPr>
        <w:ind w:left="748"/>
      </w:pPr>
      <w:r w:rsidRPr="00735B95">
        <w:t xml:space="preserve">This </w:t>
      </w:r>
      <w:r w:rsidR="001E0523" w:rsidRPr="00735B95">
        <w:t>RFP</w:t>
      </w:r>
      <w:r w:rsidRPr="00735B95">
        <w:t xml:space="preserve"> in no manner obligates the State of New Mexico or any of its </w:t>
      </w:r>
      <w:r w:rsidR="002E40F4" w:rsidRPr="00735B95">
        <w:t>Agencies</w:t>
      </w:r>
      <w:r w:rsidRPr="00735B95">
        <w:t xml:space="preserve"> to the use of </w:t>
      </w:r>
      <w:r w:rsidR="00C769F3" w:rsidRPr="00735B95">
        <w:t xml:space="preserve">any </w:t>
      </w:r>
      <w:r w:rsidR="005E444A" w:rsidRPr="00735B95">
        <w:t>O</w:t>
      </w:r>
      <w:r w:rsidRPr="00735B95">
        <w:t>fferor</w:t>
      </w:r>
      <w:r w:rsidR="00C769F3" w:rsidRPr="00735B95">
        <w:t>’s</w:t>
      </w:r>
      <w:r w:rsidRPr="00735B95">
        <w:t xml:space="preserve"> services until a valid written </w:t>
      </w:r>
      <w:r w:rsidR="00E2279D" w:rsidRPr="00735B95">
        <w:t>contract is awarded and approved by appr</w:t>
      </w:r>
      <w:r w:rsidR="004F24AC" w:rsidRPr="00735B95">
        <w:t>opriate authorities.</w:t>
      </w:r>
      <w:r w:rsidR="00E2279D" w:rsidRPr="00735B95">
        <w:t xml:space="preserve"> </w:t>
      </w:r>
    </w:p>
    <w:p w14:paraId="63D41A08" w14:textId="77777777" w:rsidR="00DA48DF" w:rsidRPr="00735B95" w:rsidRDefault="00DA48DF" w:rsidP="00C114A8">
      <w:pPr>
        <w:ind w:left="748"/>
      </w:pPr>
    </w:p>
    <w:p w14:paraId="5F382DAB" w14:textId="77777777" w:rsidR="001206A3" w:rsidRPr="00735B95" w:rsidRDefault="001206A3" w:rsidP="00582122">
      <w:pPr>
        <w:pStyle w:val="Heading3"/>
        <w:numPr>
          <w:ilvl w:val="0"/>
          <w:numId w:val="11"/>
        </w:numPr>
        <w:rPr>
          <w:rFonts w:cs="Times New Roman"/>
        </w:rPr>
      </w:pPr>
      <w:bookmarkStart w:id="107" w:name="_Toc377565335"/>
      <w:bookmarkStart w:id="108" w:name="_Toc112682195"/>
      <w:bookmarkStart w:id="109" w:name="_Toc163225508"/>
      <w:r w:rsidRPr="00735B95">
        <w:rPr>
          <w:rFonts w:cs="Times New Roman"/>
        </w:rPr>
        <w:t>Termination</w:t>
      </w:r>
      <w:bookmarkEnd w:id="107"/>
      <w:bookmarkEnd w:id="108"/>
      <w:bookmarkEnd w:id="109"/>
    </w:p>
    <w:p w14:paraId="006CD6E7" w14:textId="3DA70B5D" w:rsidR="001206A3" w:rsidRDefault="001206A3" w:rsidP="00894DB7">
      <w:pPr>
        <w:ind w:left="748"/>
      </w:pPr>
      <w:r w:rsidRPr="00735B95">
        <w:t>This RFP may be canceled at any time and any and all proposals may be rejected i</w:t>
      </w:r>
      <w:r w:rsidR="00E2279D" w:rsidRPr="00735B95">
        <w:t xml:space="preserve">n whole or in part when </w:t>
      </w:r>
      <w:r w:rsidR="00052D64" w:rsidRPr="00735B95">
        <w:t xml:space="preserve">the </w:t>
      </w:r>
      <w:r w:rsidR="006D18BB" w:rsidRPr="00735B95">
        <w:t xml:space="preserve">Agency </w:t>
      </w:r>
      <w:r w:rsidRPr="00735B95">
        <w:t xml:space="preserve">determines such action to be in the best interest of the State of New Mexico. </w:t>
      </w:r>
    </w:p>
    <w:p w14:paraId="4C6BC8EC" w14:textId="77777777" w:rsidR="00DA48DF" w:rsidRPr="00735B95" w:rsidRDefault="00DA48DF" w:rsidP="00894DB7">
      <w:pPr>
        <w:ind w:left="748"/>
      </w:pPr>
    </w:p>
    <w:p w14:paraId="6A7D0128" w14:textId="77777777" w:rsidR="001206A3" w:rsidRPr="00735B95" w:rsidRDefault="001206A3" w:rsidP="00582122">
      <w:pPr>
        <w:pStyle w:val="Heading3"/>
        <w:numPr>
          <w:ilvl w:val="0"/>
          <w:numId w:val="11"/>
        </w:numPr>
        <w:rPr>
          <w:rFonts w:cs="Times New Roman"/>
        </w:rPr>
      </w:pPr>
      <w:bookmarkStart w:id="110" w:name="_Toc377565336"/>
      <w:bookmarkStart w:id="111" w:name="_Toc112682196"/>
      <w:bookmarkStart w:id="112" w:name="_Toc163225509"/>
      <w:r w:rsidRPr="00735B95">
        <w:rPr>
          <w:rFonts w:cs="Times New Roman"/>
        </w:rPr>
        <w:t>Sufficient Appropriation</w:t>
      </w:r>
      <w:bookmarkEnd w:id="110"/>
      <w:bookmarkEnd w:id="111"/>
      <w:bookmarkEnd w:id="112"/>
    </w:p>
    <w:p w14:paraId="637BA869" w14:textId="498CC658" w:rsidR="001206A3" w:rsidRDefault="001206A3" w:rsidP="00C114A8">
      <w:pPr>
        <w:ind w:left="748"/>
      </w:pPr>
      <w:r w:rsidRPr="00735B95">
        <w:t xml:space="preserve">Any </w:t>
      </w:r>
      <w:r w:rsidR="006713FC" w:rsidRPr="00735B95">
        <w:t>contract</w:t>
      </w:r>
      <w:r w:rsidRPr="00735B95">
        <w:t xml:space="preserve"> awarded as a result of this RFP process may be terminated if sufficient appropriations or authorizations do not exist.  </w:t>
      </w:r>
      <w:r w:rsidR="00E2279D" w:rsidRPr="00735B95">
        <w:t xml:space="preserve">Such terminations will be </w:t>
      </w:r>
      <w:r w:rsidR="00D12D5B">
        <w:t>a</w:t>
      </w:r>
      <w:r w:rsidR="00E2279D" w:rsidRPr="00735B95">
        <w:t>ffected by s</w:t>
      </w:r>
      <w:r w:rsidRPr="00735B95">
        <w:t>ending written notice to the contractor</w:t>
      </w:r>
      <w:r w:rsidR="00E2279D" w:rsidRPr="00735B95">
        <w:t>.</w:t>
      </w:r>
      <w:r w:rsidRPr="00735B95">
        <w:t xml:space="preserve">  </w:t>
      </w:r>
      <w:r w:rsidR="00E2279D" w:rsidRPr="00735B95">
        <w:t>The Agency’s decision as to whether sufficient appropriations and authorizations are available will be accepted by the contractor as final</w:t>
      </w:r>
      <w:r w:rsidRPr="00735B95">
        <w:t>.</w:t>
      </w:r>
    </w:p>
    <w:p w14:paraId="38A1F556" w14:textId="77777777" w:rsidR="00DA48DF" w:rsidRPr="00735B95" w:rsidRDefault="00DA48DF" w:rsidP="00C114A8">
      <w:pPr>
        <w:ind w:left="748"/>
      </w:pPr>
    </w:p>
    <w:p w14:paraId="19F8B643" w14:textId="77777777" w:rsidR="001206A3" w:rsidRPr="00735B95" w:rsidRDefault="001206A3" w:rsidP="00582122">
      <w:pPr>
        <w:pStyle w:val="Heading3"/>
        <w:numPr>
          <w:ilvl w:val="0"/>
          <w:numId w:val="11"/>
        </w:numPr>
        <w:rPr>
          <w:rFonts w:cs="Times New Roman"/>
        </w:rPr>
      </w:pPr>
      <w:bookmarkStart w:id="113" w:name="_Toc377565337"/>
      <w:bookmarkStart w:id="114" w:name="_Toc112682197"/>
      <w:bookmarkStart w:id="115" w:name="_Toc163225510"/>
      <w:r w:rsidRPr="00735B95">
        <w:rPr>
          <w:rFonts w:cs="Times New Roman"/>
        </w:rPr>
        <w:lastRenderedPageBreak/>
        <w:t>Legal Review</w:t>
      </w:r>
      <w:bookmarkEnd w:id="113"/>
      <w:bookmarkEnd w:id="114"/>
      <w:bookmarkEnd w:id="115"/>
    </w:p>
    <w:p w14:paraId="22CDA84F" w14:textId="0EED6429" w:rsidR="004F24AC" w:rsidRDefault="00E2279D" w:rsidP="00312778">
      <w:pPr>
        <w:ind w:left="748"/>
      </w:pPr>
      <w:r w:rsidRPr="00735B95">
        <w:t>The Agency</w:t>
      </w:r>
      <w:r w:rsidR="001206A3" w:rsidRPr="00735B95">
        <w:t xml:space="preserve"> requires that all Offerors agree to be bound by the General Require</w:t>
      </w:r>
      <w:r w:rsidRPr="00735B95">
        <w:t>ments</w:t>
      </w:r>
      <w:r w:rsidR="001206A3" w:rsidRPr="00735B95">
        <w:t xml:space="preserve"> contained in this RFP.  Any Offeror</w:t>
      </w:r>
      <w:r w:rsidR="00655A90" w:rsidRPr="00735B95">
        <w:t>’s</w:t>
      </w:r>
      <w:r w:rsidR="001206A3" w:rsidRPr="00735B95">
        <w:t xml:space="preserve"> concerns must be promptly </w:t>
      </w:r>
      <w:r w:rsidR="00B20C2C" w:rsidRPr="00735B95">
        <w:t xml:space="preserve">submitted </w:t>
      </w:r>
      <w:r w:rsidR="001206A3" w:rsidRPr="00735B95">
        <w:t>in writing to the attention of the Procurement Manager.</w:t>
      </w:r>
    </w:p>
    <w:p w14:paraId="44283EA7" w14:textId="77777777" w:rsidR="00DA48DF" w:rsidRPr="00735B95" w:rsidRDefault="00DA48DF" w:rsidP="00312778">
      <w:pPr>
        <w:ind w:left="748"/>
      </w:pPr>
    </w:p>
    <w:p w14:paraId="46BEB34B" w14:textId="77777777" w:rsidR="001206A3" w:rsidRPr="00735B95" w:rsidRDefault="001206A3" w:rsidP="00582122">
      <w:pPr>
        <w:pStyle w:val="Heading3"/>
        <w:numPr>
          <w:ilvl w:val="0"/>
          <w:numId w:val="11"/>
        </w:numPr>
        <w:rPr>
          <w:rFonts w:cs="Times New Roman"/>
        </w:rPr>
      </w:pPr>
      <w:bookmarkStart w:id="116" w:name="_Toc377565338"/>
      <w:bookmarkStart w:id="117" w:name="_Toc112682198"/>
      <w:bookmarkStart w:id="118" w:name="_Toc163225511"/>
      <w:r w:rsidRPr="00735B95">
        <w:rPr>
          <w:rFonts w:cs="Times New Roman"/>
        </w:rPr>
        <w:t>Governing Law</w:t>
      </w:r>
      <w:bookmarkEnd w:id="116"/>
      <w:bookmarkEnd w:id="117"/>
      <w:bookmarkEnd w:id="118"/>
    </w:p>
    <w:p w14:paraId="69865EE0" w14:textId="3D3730BA" w:rsidR="00E2279D" w:rsidRDefault="00E2279D" w:rsidP="004F24AC">
      <w:pPr>
        <w:ind w:left="748"/>
      </w:pPr>
      <w:r w:rsidRPr="00735B95">
        <w:t xml:space="preserve">This </w:t>
      </w:r>
      <w:r w:rsidR="00B20C2C" w:rsidRPr="00735B95">
        <w:t xml:space="preserve">RFP </w:t>
      </w:r>
      <w:r w:rsidRPr="00735B95">
        <w:t xml:space="preserve">and any agreement with an </w:t>
      </w:r>
      <w:r w:rsidR="005E444A" w:rsidRPr="00735B95">
        <w:t>O</w:t>
      </w:r>
      <w:r w:rsidRPr="00735B95">
        <w:t>fferor which may result from this procurement shall be governed by the laws of the State of New Mexico.</w:t>
      </w:r>
    </w:p>
    <w:p w14:paraId="09553567" w14:textId="77777777" w:rsidR="00DA48DF" w:rsidRPr="00735B95" w:rsidRDefault="00DA48DF" w:rsidP="004F24AC">
      <w:pPr>
        <w:ind w:left="748"/>
      </w:pPr>
    </w:p>
    <w:p w14:paraId="62F2B81A" w14:textId="77777777" w:rsidR="001206A3" w:rsidRPr="00735B95" w:rsidRDefault="001206A3" w:rsidP="00582122">
      <w:pPr>
        <w:pStyle w:val="Heading3"/>
        <w:numPr>
          <w:ilvl w:val="0"/>
          <w:numId w:val="11"/>
        </w:numPr>
        <w:rPr>
          <w:rFonts w:cs="Times New Roman"/>
        </w:rPr>
      </w:pPr>
      <w:bookmarkStart w:id="119" w:name="_Toc377565339"/>
      <w:bookmarkStart w:id="120" w:name="_Toc112682199"/>
      <w:bookmarkStart w:id="121" w:name="_Toc163225512"/>
      <w:r w:rsidRPr="00735B95">
        <w:rPr>
          <w:rFonts w:cs="Times New Roman"/>
        </w:rPr>
        <w:t>Basis for Proposal</w:t>
      </w:r>
      <w:bookmarkEnd w:id="119"/>
      <w:bookmarkEnd w:id="120"/>
      <w:bookmarkEnd w:id="121"/>
    </w:p>
    <w:p w14:paraId="1747D950" w14:textId="3F0EE18A" w:rsidR="001206A3" w:rsidRDefault="001206A3" w:rsidP="00C114A8">
      <w:pPr>
        <w:ind w:left="748"/>
      </w:pPr>
      <w:r w:rsidRPr="00735B95">
        <w:t>Only information s</w:t>
      </w:r>
      <w:r w:rsidR="00E2279D" w:rsidRPr="00735B95">
        <w:t xml:space="preserve">upplied in writing by </w:t>
      </w:r>
      <w:r w:rsidRPr="00735B95">
        <w:t xml:space="preserve">the Procurement Manager or </w:t>
      </w:r>
      <w:r w:rsidR="006D2482" w:rsidRPr="00735B95">
        <w:t xml:space="preserve">contained </w:t>
      </w:r>
      <w:r w:rsidRPr="00735B95">
        <w:t xml:space="preserve">in this RFP </w:t>
      </w:r>
      <w:r w:rsidR="00CD45B3" w:rsidRPr="00735B95">
        <w:t xml:space="preserve">shall </w:t>
      </w:r>
      <w:r w:rsidRPr="00735B95">
        <w:t>be used as the basis for the preparation of Offeror proposals.</w:t>
      </w:r>
    </w:p>
    <w:p w14:paraId="38EF4892" w14:textId="77777777" w:rsidR="00DA48DF" w:rsidRPr="00735B95" w:rsidRDefault="00DA48DF" w:rsidP="00C114A8">
      <w:pPr>
        <w:ind w:left="748"/>
      </w:pPr>
    </w:p>
    <w:p w14:paraId="3A68A2E9" w14:textId="77777777" w:rsidR="001206A3" w:rsidRPr="00735B95" w:rsidRDefault="001206A3" w:rsidP="00582122">
      <w:pPr>
        <w:pStyle w:val="Heading3"/>
        <w:numPr>
          <w:ilvl w:val="0"/>
          <w:numId w:val="11"/>
        </w:numPr>
        <w:rPr>
          <w:rFonts w:cs="Times New Roman"/>
        </w:rPr>
      </w:pPr>
      <w:bookmarkStart w:id="122" w:name="_Toc377565340"/>
      <w:bookmarkStart w:id="123" w:name="_Toc112682200"/>
      <w:bookmarkStart w:id="124" w:name="_Toc163225513"/>
      <w:r w:rsidRPr="00735B95">
        <w:rPr>
          <w:rFonts w:cs="Times New Roman"/>
        </w:rPr>
        <w:t>Contract Terms and Conditions</w:t>
      </w:r>
      <w:bookmarkEnd w:id="122"/>
      <w:bookmarkEnd w:id="123"/>
      <w:bookmarkEnd w:id="124"/>
    </w:p>
    <w:p w14:paraId="0C446D5E" w14:textId="77777777" w:rsidR="001206A3" w:rsidRPr="00735B95" w:rsidRDefault="001206A3" w:rsidP="00C114A8">
      <w:pPr>
        <w:ind w:left="748"/>
      </w:pPr>
      <w:r w:rsidRPr="00735B95">
        <w:t xml:space="preserve">The contract between an agency and a contractor will follow </w:t>
      </w:r>
      <w:r w:rsidR="00E2279D" w:rsidRPr="00735B95">
        <w:t>the format specified by the Agency</w:t>
      </w:r>
      <w:r w:rsidRPr="00735B95">
        <w:t xml:space="preserve"> and contain the terms and co</w:t>
      </w:r>
      <w:r w:rsidR="00F94EC6" w:rsidRPr="00735B95">
        <w:t xml:space="preserve">nditions set forth in </w:t>
      </w:r>
      <w:r w:rsidR="004E0CC5" w:rsidRPr="00735B95">
        <w:t xml:space="preserve">the </w:t>
      </w:r>
      <w:r w:rsidR="00B40715" w:rsidRPr="00735B95">
        <w:t xml:space="preserve">Draft </w:t>
      </w:r>
      <w:r w:rsidR="001E0523" w:rsidRPr="00735B95">
        <w:t>Contract</w:t>
      </w:r>
      <w:r w:rsidR="00B20C2C" w:rsidRPr="00735B95">
        <w:t xml:space="preserve"> Appendix</w:t>
      </w:r>
      <w:r w:rsidRPr="00735B95">
        <w:t xml:space="preserve"> </w:t>
      </w:r>
      <w:r w:rsidR="0072470B" w:rsidRPr="00735B95">
        <w:t>C</w:t>
      </w:r>
      <w:r w:rsidR="00C769F3" w:rsidRPr="00735B95">
        <w:t>.</w:t>
      </w:r>
      <w:r w:rsidRPr="00735B95">
        <w:t xml:space="preserve"> However, the contracting agency reserves the right to negotiate </w:t>
      </w:r>
      <w:r w:rsidR="00097A05" w:rsidRPr="00735B95">
        <w:t>provisions in addition to those contained in this RFP (</w:t>
      </w:r>
      <w:r w:rsidR="00B40715" w:rsidRPr="00735B95">
        <w:t xml:space="preserve">Draft </w:t>
      </w:r>
      <w:r w:rsidR="00097A05" w:rsidRPr="00735B95">
        <w:t xml:space="preserve">Contract) </w:t>
      </w:r>
      <w:r w:rsidRPr="00735B95">
        <w:t>with an</w:t>
      </w:r>
      <w:r w:rsidR="001E0523" w:rsidRPr="00735B95">
        <w:t>y</w:t>
      </w:r>
      <w:r w:rsidRPr="00735B95">
        <w:t xml:space="preserve"> Offeror</w:t>
      </w:r>
      <w:r w:rsidR="001E0523" w:rsidRPr="00735B95">
        <w:t>.</w:t>
      </w:r>
      <w:r w:rsidRPr="00735B95">
        <w:t xml:space="preserve">  The contents of this RFP, as revised and/or supplemented, and the successful </w:t>
      </w:r>
      <w:r w:rsidR="00C83020" w:rsidRPr="00735B95">
        <w:t>Offeror’s</w:t>
      </w:r>
      <w:r w:rsidRPr="00735B95">
        <w:t xml:space="preserve"> proposal will be incorporated into and become part of</w:t>
      </w:r>
      <w:r w:rsidR="001E0523" w:rsidRPr="00735B95">
        <w:t xml:space="preserve"> any resultant contract.</w:t>
      </w:r>
    </w:p>
    <w:p w14:paraId="382476C8" w14:textId="77777777" w:rsidR="001206A3" w:rsidRPr="00735B95" w:rsidRDefault="001206A3" w:rsidP="00C114A8">
      <w:pPr>
        <w:ind w:left="748"/>
      </w:pPr>
    </w:p>
    <w:p w14:paraId="69EDA302" w14:textId="31196469" w:rsidR="00A358B8" w:rsidRPr="00735B95" w:rsidRDefault="00A358B8" w:rsidP="00C114A8">
      <w:pPr>
        <w:ind w:left="748"/>
      </w:pPr>
      <w:r w:rsidRPr="00735B95">
        <w:t xml:space="preserve">The Agency discourages exceptions </w:t>
      </w:r>
      <w:r w:rsidR="00C9671C" w:rsidRPr="00735B95">
        <w:t>from</w:t>
      </w:r>
      <w:r w:rsidRPr="00735B95">
        <w:t xml:space="preserve"> </w:t>
      </w:r>
      <w:r w:rsidR="00C9671C" w:rsidRPr="00735B95">
        <w:t xml:space="preserve">the </w:t>
      </w:r>
      <w:r w:rsidRPr="00735B95">
        <w:t xml:space="preserve">contract terms and conditions </w:t>
      </w:r>
      <w:r w:rsidR="00C9671C" w:rsidRPr="00735B95">
        <w:t xml:space="preserve">as set forth </w:t>
      </w:r>
      <w:r w:rsidRPr="00735B95">
        <w:t xml:space="preserve">in the RFP </w:t>
      </w:r>
      <w:r w:rsidR="00B40715" w:rsidRPr="00735B95">
        <w:t xml:space="preserve">Draft </w:t>
      </w:r>
      <w:r w:rsidRPr="00735B95">
        <w:t xml:space="preserve">Contract.  </w:t>
      </w:r>
      <w:r w:rsidR="00C9671C" w:rsidRPr="00735B95">
        <w:t>Such e</w:t>
      </w:r>
      <w:r w:rsidRPr="00735B95">
        <w:t xml:space="preserve">xceptions may cause a proposal to be rejected as nonresponsive when, in the sole judgment of the Agency (and </w:t>
      </w:r>
      <w:r w:rsidR="0022147B">
        <w:t>the Evaluation Committee</w:t>
      </w:r>
      <w:r w:rsidRPr="00735B95">
        <w:t>), the proposal appears to be conditioned on the exception, or correction of what is deemed to be a deficiency, or an unacceptable exception is proposed which would require a substantial proposal rewrite to correct.</w:t>
      </w:r>
    </w:p>
    <w:p w14:paraId="5C936116" w14:textId="77777777" w:rsidR="00A358B8" w:rsidRPr="00735B95" w:rsidRDefault="00A358B8" w:rsidP="00C114A8">
      <w:pPr>
        <w:ind w:left="748"/>
      </w:pPr>
    </w:p>
    <w:p w14:paraId="1D006F46" w14:textId="77777777" w:rsidR="001206A3" w:rsidRPr="00735B95" w:rsidRDefault="001206A3" w:rsidP="00C114A8">
      <w:pPr>
        <w:ind w:left="748"/>
      </w:pPr>
      <w:r w:rsidRPr="00735B95">
        <w:t>Should an O</w:t>
      </w:r>
      <w:r w:rsidR="00E2279D" w:rsidRPr="00735B95">
        <w:t>fferor object to any of the</w:t>
      </w:r>
      <w:r w:rsidR="00F94EC6" w:rsidRPr="00735B95">
        <w:t xml:space="preserve"> terms and conditions</w:t>
      </w:r>
      <w:r w:rsidRPr="00735B95">
        <w:t xml:space="preserve"> </w:t>
      </w:r>
      <w:r w:rsidR="00C9671C" w:rsidRPr="00735B95">
        <w:t xml:space="preserve">as set forth </w:t>
      </w:r>
      <w:r w:rsidRPr="00735B95">
        <w:t xml:space="preserve">in </w:t>
      </w:r>
      <w:r w:rsidR="00C9671C" w:rsidRPr="00735B95">
        <w:t xml:space="preserve">the </w:t>
      </w:r>
      <w:r w:rsidR="00A358B8" w:rsidRPr="00735B95">
        <w:t xml:space="preserve">RFP </w:t>
      </w:r>
      <w:r w:rsidR="00B40715" w:rsidRPr="00735B95">
        <w:t xml:space="preserve">Draft </w:t>
      </w:r>
      <w:r w:rsidR="00A358B8" w:rsidRPr="00735B95">
        <w:t>C</w:t>
      </w:r>
      <w:r w:rsidR="00B20C2C" w:rsidRPr="00735B95">
        <w:t xml:space="preserve">ontract </w:t>
      </w:r>
      <w:r w:rsidR="00C9671C" w:rsidRPr="00735B95">
        <w:t>(</w:t>
      </w:r>
      <w:r w:rsidR="00173446" w:rsidRPr="00735B95">
        <w:t>APPENDIX</w:t>
      </w:r>
      <w:r w:rsidR="0072470B" w:rsidRPr="00735B95">
        <w:t xml:space="preserve"> C</w:t>
      </w:r>
      <w:r w:rsidR="00C9671C" w:rsidRPr="00735B95">
        <w:t>)</w:t>
      </w:r>
      <w:r w:rsidRPr="00735B95">
        <w:t xml:space="preserve"> </w:t>
      </w:r>
      <w:r w:rsidR="00A358B8" w:rsidRPr="00735B95">
        <w:t xml:space="preserve">strongly enough to propose alternate terms and conditions in spite of the above, </w:t>
      </w:r>
      <w:r w:rsidRPr="00735B95">
        <w:t>th</w:t>
      </w:r>
      <w:r w:rsidR="00564710" w:rsidRPr="00735B95">
        <w:t>e</w:t>
      </w:r>
      <w:r w:rsidRPr="00735B95">
        <w:t xml:space="preserve"> Offeror must propose </w:t>
      </w:r>
      <w:r w:rsidRPr="00735B95">
        <w:rPr>
          <w:b/>
        </w:rPr>
        <w:t>specific</w:t>
      </w:r>
      <w:r w:rsidRPr="00735B95">
        <w:t xml:space="preserve"> alte</w:t>
      </w:r>
      <w:r w:rsidR="00A22038" w:rsidRPr="00735B95">
        <w:t>rnative language. The A</w:t>
      </w:r>
      <w:r w:rsidRPr="00735B95">
        <w:t xml:space="preserve">gency may or may not accept the alternative language.  General references to the Offeror’s terms and conditions or attempts at complete substitutions </w:t>
      </w:r>
      <w:r w:rsidR="00C9671C" w:rsidRPr="00735B95">
        <w:t xml:space="preserve">of the </w:t>
      </w:r>
      <w:r w:rsidR="00B40715" w:rsidRPr="00735B95">
        <w:t xml:space="preserve">Draft </w:t>
      </w:r>
      <w:r w:rsidR="00C9671C" w:rsidRPr="00735B95">
        <w:t xml:space="preserve">Contract </w:t>
      </w:r>
      <w:r w:rsidRPr="00735B95">
        <w:t xml:space="preserve">are not acceptable to the </w:t>
      </w:r>
      <w:r w:rsidR="00A22038" w:rsidRPr="00735B95">
        <w:t>Agency</w:t>
      </w:r>
      <w:r w:rsidRPr="00735B95">
        <w:t xml:space="preserve"> and will result in disqualification of the Offeror’s proposal.</w:t>
      </w:r>
    </w:p>
    <w:p w14:paraId="34B98195" w14:textId="77777777" w:rsidR="001206A3" w:rsidRPr="00735B95" w:rsidRDefault="001206A3" w:rsidP="00C114A8">
      <w:pPr>
        <w:ind w:left="748"/>
      </w:pPr>
    </w:p>
    <w:p w14:paraId="4BAD10F6" w14:textId="77777777" w:rsidR="001206A3" w:rsidRPr="00735B95" w:rsidRDefault="001206A3" w:rsidP="00C114A8">
      <w:pPr>
        <w:ind w:left="748"/>
      </w:pPr>
      <w:r w:rsidRPr="00735B95">
        <w:t>Offerors must provide a brief discussion of the purpose and impact, if any, of each proposed change followed by the specific proposed alternate wording.</w:t>
      </w:r>
    </w:p>
    <w:p w14:paraId="4970936B" w14:textId="77777777" w:rsidR="00175E70" w:rsidRPr="00735B95" w:rsidRDefault="00175E70" w:rsidP="00C114A8">
      <w:pPr>
        <w:ind w:left="748"/>
      </w:pPr>
    </w:p>
    <w:p w14:paraId="7ED458D8" w14:textId="6A3561AF" w:rsidR="00175E70" w:rsidRDefault="00175E70" w:rsidP="00C114A8">
      <w:pPr>
        <w:ind w:left="748"/>
      </w:pPr>
      <w:r w:rsidRPr="00735B95">
        <w:t>If an Offeror fails to propose any alternate terms and conditions during the procurement process</w:t>
      </w:r>
      <w:r w:rsidR="00B158F8" w:rsidRPr="00735B95">
        <w:t xml:space="preserve"> (the RFP process prior to selection as successful Offeror)</w:t>
      </w:r>
      <w:r w:rsidRPr="00735B95">
        <w:t xml:space="preserve">, no proposed alternate terms and conditions will be considered later during the negotiation process.  Failure to propose alternate terms and conditions during the procurement process (the RFP process </w:t>
      </w:r>
      <w:r w:rsidRPr="00735B95">
        <w:lastRenderedPageBreak/>
        <w:t xml:space="preserve">prior to selection as successful Offeror) is an </w:t>
      </w:r>
      <w:r w:rsidRPr="00735B95">
        <w:rPr>
          <w:b/>
          <w:u w:val="single"/>
        </w:rPr>
        <w:t>explicit agreement</w:t>
      </w:r>
      <w:r w:rsidRPr="00735B95">
        <w:t xml:space="preserve"> by the Offeror that the </w:t>
      </w:r>
      <w:r w:rsidR="001E2A3D" w:rsidRPr="00735B95">
        <w:t xml:space="preserve">contractual </w:t>
      </w:r>
      <w:r w:rsidRPr="00735B95">
        <w:t xml:space="preserve">terms and conditions contained herein are </w:t>
      </w:r>
      <w:r w:rsidRPr="00735B95">
        <w:rPr>
          <w:b/>
          <w:u w:val="single"/>
        </w:rPr>
        <w:t>accepted</w:t>
      </w:r>
      <w:r w:rsidRPr="00735B95">
        <w:t xml:space="preserve"> by the Offeror.</w:t>
      </w:r>
    </w:p>
    <w:p w14:paraId="1CF15FC7" w14:textId="77777777" w:rsidR="00DA48DF" w:rsidRPr="00735B95" w:rsidRDefault="00DA48DF" w:rsidP="00C114A8">
      <w:pPr>
        <w:ind w:left="748"/>
      </w:pPr>
    </w:p>
    <w:p w14:paraId="336142AB" w14:textId="77777777" w:rsidR="001206A3" w:rsidRPr="00735B95" w:rsidRDefault="001206A3" w:rsidP="00582122">
      <w:pPr>
        <w:pStyle w:val="Heading3"/>
        <w:numPr>
          <w:ilvl w:val="0"/>
          <w:numId w:val="11"/>
        </w:numPr>
        <w:rPr>
          <w:rFonts w:cs="Times New Roman"/>
        </w:rPr>
      </w:pPr>
      <w:bookmarkStart w:id="125" w:name="_Toc377565341"/>
      <w:bookmarkStart w:id="126" w:name="_Toc112682201"/>
      <w:bookmarkStart w:id="127" w:name="_Toc163225514"/>
      <w:r w:rsidRPr="00735B95">
        <w:rPr>
          <w:rFonts w:cs="Times New Roman"/>
        </w:rPr>
        <w:t>Offeror’s Terms and Conditions</w:t>
      </w:r>
      <w:bookmarkEnd w:id="125"/>
      <w:bookmarkEnd w:id="126"/>
      <w:bookmarkEnd w:id="127"/>
    </w:p>
    <w:p w14:paraId="0D22251E" w14:textId="0DEF31BE" w:rsidR="001206A3" w:rsidRDefault="001206A3" w:rsidP="00C114A8">
      <w:pPr>
        <w:ind w:left="748"/>
      </w:pPr>
      <w:r w:rsidRPr="00735B95">
        <w:t xml:space="preserve">Offerors must submit with the proposal a complete set of any additional terms and conditions they expect to have included in a contract </w:t>
      </w:r>
      <w:r w:rsidR="00A22038" w:rsidRPr="00735B95">
        <w:t>negotiated with the</w:t>
      </w:r>
      <w:r w:rsidR="006713FC" w:rsidRPr="00735B95">
        <w:t xml:space="preserve"> A</w:t>
      </w:r>
      <w:r w:rsidRPr="00735B95">
        <w:t>gency.</w:t>
      </w:r>
      <w:r w:rsidR="00B158F8" w:rsidRPr="00735B95">
        <w:t xml:space="preserve"> </w:t>
      </w:r>
      <w:r w:rsidR="00A955F3">
        <w:t xml:space="preserve"> S</w:t>
      </w:r>
      <w:r w:rsidR="00B158F8" w:rsidRPr="00735B95">
        <w:t>ee Section II.C.15 for requirements.</w:t>
      </w:r>
    </w:p>
    <w:p w14:paraId="2C53F4DB" w14:textId="77777777" w:rsidR="00DA48DF" w:rsidRPr="00735B95" w:rsidRDefault="00DA48DF" w:rsidP="00C114A8">
      <w:pPr>
        <w:ind w:left="748"/>
      </w:pPr>
    </w:p>
    <w:p w14:paraId="1E6AA59A" w14:textId="0DE2B9E7" w:rsidR="001206A3" w:rsidRPr="00735B95" w:rsidRDefault="001206A3" w:rsidP="00582122">
      <w:pPr>
        <w:pStyle w:val="Heading3"/>
        <w:numPr>
          <w:ilvl w:val="0"/>
          <w:numId w:val="11"/>
        </w:numPr>
      </w:pPr>
      <w:bookmarkStart w:id="128" w:name="_Toc377565342"/>
      <w:bookmarkStart w:id="129" w:name="_Toc112682202"/>
      <w:bookmarkStart w:id="130" w:name="_Toc163225515"/>
      <w:r w:rsidRPr="00735B95">
        <w:rPr>
          <w:rFonts w:cs="Times New Roman"/>
        </w:rPr>
        <w:t>Contract Deviations</w:t>
      </w:r>
      <w:bookmarkEnd w:id="128"/>
      <w:bookmarkEnd w:id="129"/>
      <w:bookmarkEnd w:id="130"/>
    </w:p>
    <w:p w14:paraId="7C5FBA37" w14:textId="06ED1CF7" w:rsidR="00A22038" w:rsidRDefault="001206A3" w:rsidP="005E3420">
      <w:pPr>
        <w:ind w:left="748"/>
      </w:pPr>
      <w:r w:rsidRPr="00735B95">
        <w:t>Any additional terms and conditions, which may be the subject of negotiation</w:t>
      </w:r>
      <w:r w:rsidR="00B158F8" w:rsidRPr="00735B95">
        <w:t xml:space="preserve"> (such terms and conditions having been proposed during the procurement process, that is, the RFP process prior to selection as successful Offeror)</w:t>
      </w:r>
      <w:r w:rsidRPr="00735B95">
        <w:t>, will be dis</w:t>
      </w:r>
      <w:r w:rsidR="00A22038" w:rsidRPr="00735B95">
        <w:t>cussed only between the A</w:t>
      </w:r>
      <w:r w:rsidRPr="00735B95">
        <w:t>gency and the Offeror selected and shall not be deemed an opportunity to amend the Offeror’s proposal.</w:t>
      </w:r>
    </w:p>
    <w:p w14:paraId="517CDD10" w14:textId="77777777" w:rsidR="00DA48DF" w:rsidRPr="00735B95" w:rsidRDefault="00DA48DF" w:rsidP="005E3420">
      <w:pPr>
        <w:ind w:left="748"/>
      </w:pPr>
    </w:p>
    <w:p w14:paraId="7F77D5CD" w14:textId="77777777" w:rsidR="001206A3" w:rsidRPr="00735B95" w:rsidRDefault="001206A3" w:rsidP="00582122">
      <w:pPr>
        <w:pStyle w:val="Heading3"/>
        <w:numPr>
          <w:ilvl w:val="0"/>
          <w:numId w:val="11"/>
        </w:numPr>
        <w:rPr>
          <w:rFonts w:cs="Times New Roman"/>
        </w:rPr>
      </w:pPr>
      <w:bookmarkStart w:id="131" w:name="_Toc377565343"/>
      <w:bookmarkStart w:id="132" w:name="_Toc112682203"/>
      <w:bookmarkStart w:id="133" w:name="_Toc163225516"/>
      <w:r w:rsidRPr="00735B95">
        <w:rPr>
          <w:rFonts w:cs="Times New Roman"/>
        </w:rPr>
        <w:t>Offeror Qualifications</w:t>
      </w:r>
      <w:bookmarkEnd w:id="131"/>
      <w:bookmarkEnd w:id="132"/>
      <w:bookmarkEnd w:id="133"/>
    </w:p>
    <w:p w14:paraId="6C517A64" w14:textId="5E874764" w:rsidR="001206A3" w:rsidRDefault="004F24AC" w:rsidP="008807A8">
      <w:pPr>
        <w:ind w:left="748"/>
      </w:pPr>
      <w:r w:rsidRPr="00735B95">
        <w:t xml:space="preserve">The </w:t>
      </w:r>
      <w:r w:rsidR="002944B8" w:rsidRPr="00735B95">
        <w:t>Evaluation Committee</w:t>
      </w:r>
      <w:r w:rsidRPr="00735B95">
        <w:t xml:space="preserve"> </w:t>
      </w:r>
      <w:r w:rsidR="001206A3" w:rsidRPr="00735B95">
        <w:t>may make such investigations as necessary to determine the ability of the potential Offeror to adhere to the requirements specified within thi</w:t>
      </w:r>
      <w:r w:rsidRPr="00735B95">
        <w:t xml:space="preserve">s RFP.  The </w:t>
      </w:r>
      <w:r w:rsidR="002944B8" w:rsidRPr="00735B95">
        <w:t>Evaluation Committee</w:t>
      </w:r>
      <w:r w:rsidR="001206A3" w:rsidRPr="00735B95">
        <w:t xml:space="preserve"> will reject the proposal of any potential Offeror who is not a </w:t>
      </w:r>
      <w:r w:rsidR="00880211" w:rsidRPr="00735B95">
        <w:t>R</w:t>
      </w:r>
      <w:r w:rsidR="001206A3" w:rsidRPr="00735B95">
        <w:t xml:space="preserve">esponsible Offeror or fails to submit a </w:t>
      </w:r>
      <w:r w:rsidR="00EB6FEE">
        <w:t>R</w:t>
      </w:r>
      <w:r w:rsidR="001206A3" w:rsidRPr="00735B95">
        <w:t xml:space="preserve">esponsive </w:t>
      </w:r>
      <w:r w:rsidR="00EB6FEE">
        <w:t>O</w:t>
      </w:r>
      <w:r w:rsidR="001206A3" w:rsidRPr="00735B95">
        <w:t>ffer as defined in</w:t>
      </w:r>
      <w:r w:rsidR="00AC52D4" w:rsidRPr="00735B95">
        <w:t xml:space="preserve"> §</w:t>
      </w:r>
      <w:r w:rsidR="001206A3" w:rsidRPr="00735B95">
        <w:t>13</w:t>
      </w:r>
      <w:r w:rsidR="000C601D" w:rsidRPr="00735B95">
        <w:t>-</w:t>
      </w:r>
      <w:r w:rsidR="001206A3" w:rsidRPr="00735B95">
        <w:t>1</w:t>
      </w:r>
      <w:r w:rsidR="000C601D" w:rsidRPr="00735B95">
        <w:t>-</w:t>
      </w:r>
      <w:r w:rsidR="001206A3" w:rsidRPr="00735B95">
        <w:t xml:space="preserve">83 and </w:t>
      </w:r>
      <w:r w:rsidR="00EC60AD" w:rsidRPr="00735B95">
        <w:t>§</w:t>
      </w:r>
      <w:r w:rsidR="001206A3" w:rsidRPr="00735B95">
        <w:t>13-1-85</w:t>
      </w:r>
      <w:r w:rsidR="00BC1195">
        <w:t xml:space="preserve"> NMSA</w:t>
      </w:r>
      <w:r w:rsidR="00EC60AD" w:rsidRPr="00735B95">
        <w:t xml:space="preserve"> 1978</w:t>
      </w:r>
      <w:r w:rsidR="001206A3" w:rsidRPr="00735B95">
        <w:t>.</w:t>
      </w:r>
    </w:p>
    <w:p w14:paraId="06CABE8B" w14:textId="77777777" w:rsidR="00DA48DF" w:rsidRPr="00735B95" w:rsidRDefault="00DA48DF" w:rsidP="008807A8">
      <w:pPr>
        <w:ind w:left="748"/>
      </w:pPr>
    </w:p>
    <w:p w14:paraId="0CD13762" w14:textId="77777777" w:rsidR="001206A3" w:rsidRPr="00735B95" w:rsidRDefault="001206A3" w:rsidP="00582122">
      <w:pPr>
        <w:pStyle w:val="Heading3"/>
        <w:numPr>
          <w:ilvl w:val="0"/>
          <w:numId w:val="11"/>
        </w:numPr>
        <w:rPr>
          <w:rFonts w:cs="Times New Roman"/>
        </w:rPr>
      </w:pPr>
      <w:bookmarkStart w:id="134" w:name="_Toc377565344"/>
      <w:bookmarkStart w:id="135" w:name="_Toc112682204"/>
      <w:bookmarkStart w:id="136" w:name="_Toc163225517"/>
      <w:r w:rsidRPr="00735B95">
        <w:rPr>
          <w:rFonts w:cs="Times New Roman"/>
        </w:rPr>
        <w:t>Right to Waive Minor Irregularities</w:t>
      </w:r>
      <w:bookmarkEnd w:id="134"/>
      <w:bookmarkEnd w:id="135"/>
      <w:bookmarkEnd w:id="136"/>
    </w:p>
    <w:p w14:paraId="11A58D2F" w14:textId="2689D09F" w:rsidR="00E3114A" w:rsidRDefault="004F24AC" w:rsidP="00625D80">
      <w:pPr>
        <w:ind w:left="748"/>
      </w:pPr>
      <w:r w:rsidRPr="00735B95">
        <w:t xml:space="preserve">The </w:t>
      </w:r>
      <w:r w:rsidR="002944B8" w:rsidRPr="00735B95">
        <w:t>Evaluation Committee</w:t>
      </w:r>
      <w:r w:rsidRPr="00735B95">
        <w:t xml:space="preserve"> </w:t>
      </w:r>
      <w:r w:rsidR="001206A3" w:rsidRPr="00735B95">
        <w:t>reserves the right to waive minor irregular</w:t>
      </w:r>
      <w:r w:rsidRPr="00735B95">
        <w:t>ities</w:t>
      </w:r>
      <w:r w:rsidR="00E84C98" w:rsidRPr="00735B95">
        <w:t>, as defined in Section I.</w:t>
      </w:r>
      <w:r w:rsidR="00611DE7" w:rsidRPr="00735B95">
        <w:t>F</w:t>
      </w:r>
      <w:r w:rsidR="006F06AF" w:rsidRPr="00735B95">
        <w:t>.</w:t>
      </w:r>
      <w:r w:rsidR="00C364F9">
        <w:t>19</w:t>
      </w:r>
      <w:r w:rsidRPr="00735B95">
        <w:t xml:space="preserve">.  The </w:t>
      </w:r>
      <w:r w:rsidR="002944B8" w:rsidRPr="00735B95">
        <w:t>Evaluation Committee</w:t>
      </w:r>
      <w:r w:rsidR="001206A3" w:rsidRPr="00735B95">
        <w:t xml:space="preserve"> also reserves the right to waive mandatory requirements</w:t>
      </w:r>
      <w:r w:rsidR="006B5301" w:rsidRPr="00735B95">
        <w:t>,</w:t>
      </w:r>
      <w:r w:rsidR="001206A3" w:rsidRPr="00735B95">
        <w:t xml:space="preserve"> provided that </w:t>
      </w:r>
      <w:r w:rsidR="001206A3" w:rsidRPr="00735B95">
        <w:rPr>
          <w:b/>
          <w:u w:val="single"/>
        </w:rPr>
        <w:t>all</w:t>
      </w:r>
      <w:r w:rsidR="001206A3" w:rsidRPr="00735B95">
        <w:t xml:space="preserve"> of the otherwise responsive proposals failed to meet the same mandatory requirements and the failure to do so does not otherwise materially affect the procurement.  This right is at the sole discre</w:t>
      </w:r>
      <w:r w:rsidR="00F60CEF" w:rsidRPr="00735B95">
        <w:t xml:space="preserve">tion of the </w:t>
      </w:r>
      <w:r w:rsidR="002944B8" w:rsidRPr="00735B95">
        <w:t>Evaluation Committee</w:t>
      </w:r>
      <w:r w:rsidR="001206A3" w:rsidRPr="00735B95">
        <w:t>.</w:t>
      </w:r>
    </w:p>
    <w:p w14:paraId="2F1C300E" w14:textId="77777777" w:rsidR="00DA48DF" w:rsidRPr="00735B95" w:rsidRDefault="00DA48DF" w:rsidP="00625D80">
      <w:pPr>
        <w:ind w:left="748"/>
      </w:pPr>
    </w:p>
    <w:p w14:paraId="17260963" w14:textId="77777777" w:rsidR="001206A3" w:rsidRPr="00735B95" w:rsidRDefault="001206A3" w:rsidP="00582122">
      <w:pPr>
        <w:pStyle w:val="Heading3"/>
        <w:numPr>
          <w:ilvl w:val="0"/>
          <w:numId w:val="11"/>
        </w:numPr>
        <w:rPr>
          <w:rFonts w:cs="Times New Roman"/>
        </w:rPr>
      </w:pPr>
      <w:bookmarkStart w:id="137" w:name="_Toc377565345"/>
      <w:bookmarkStart w:id="138" w:name="_Toc112682205"/>
      <w:bookmarkStart w:id="139" w:name="_Toc163225518"/>
      <w:r w:rsidRPr="00735B95">
        <w:rPr>
          <w:rFonts w:cs="Times New Roman"/>
        </w:rPr>
        <w:t>Change in Contractor Representatives</w:t>
      </w:r>
      <w:bookmarkEnd w:id="137"/>
      <w:bookmarkEnd w:id="138"/>
      <w:bookmarkEnd w:id="139"/>
    </w:p>
    <w:p w14:paraId="03107590" w14:textId="3C88E816" w:rsidR="001206A3" w:rsidRDefault="00A22038" w:rsidP="008807A8">
      <w:pPr>
        <w:ind w:left="748"/>
      </w:pPr>
      <w:r w:rsidRPr="00735B95">
        <w:t>The A</w:t>
      </w:r>
      <w:r w:rsidR="001206A3" w:rsidRPr="00735B95">
        <w:t>gency reserve</w:t>
      </w:r>
      <w:r w:rsidR="00AF5D27" w:rsidRPr="00735B95">
        <w:t>s</w:t>
      </w:r>
      <w:r w:rsidR="001206A3" w:rsidRPr="00735B95">
        <w:t xml:space="preserve"> the right to require a change in contractor representatives if the assigned representative</w:t>
      </w:r>
      <w:r w:rsidR="00A358B8" w:rsidRPr="00735B95">
        <w:t>(</w:t>
      </w:r>
      <w:r w:rsidR="001206A3" w:rsidRPr="00735B95">
        <w:t>s</w:t>
      </w:r>
      <w:r w:rsidR="00A358B8" w:rsidRPr="00735B95">
        <w:t>)</w:t>
      </w:r>
      <w:r w:rsidR="00491726" w:rsidRPr="00735B95">
        <w:t xml:space="preserve"> </w:t>
      </w:r>
      <w:r w:rsidR="00C83020" w:rsidRPr="00735B95">
        <w:t>is</w:t>
      </w:r>
      <w:r w:rsidR="00706F30" w:rsidRPr="00735B95">
        <w:t xml:space="preserve"> </w:t>
      </w:r>
      <w:r w:rsidR="00A358B8" w:rsidRPr="00735B95">
        <w:t>(are)</w:t>
      </w:r>
      <w:r w:rsidR="001206A3" w:rsidRPr="00735B95">
        <w:t xml:space="preserve"> not,</w:t>
      </w:r>
      <w:r w:rsidRPr="00735B95">
        <w:t xml:space="preserve"> in the opinion of the A</w:t>
      </w:r>
      <w:r w:rsidR="001206A3" w:rsidRPr="00735B95">
        <w:t xml:space="preserve">gency, </w:t>
      </w:r>
      <w:r w:rsidR="00A358B8" w:rsidRPr="00735B95">
        <w:t xml:space="preserve">adequately </w:t>
      </w:r>
      <w:r w:rsidR="001206A3" w:rsidRPr="00735B95">
        <w:t xml:space="preserve">meeting </w:t>
      </w:r>
      <w:r w:rsidR="00A358B8" w:rsidRPr="00735B95">
        <w:t xml:space="preserve">the </w:t>
      </w:r>
      <w:r w:rsidR="001206A3" w:rsidRPr="00735B95">
        <w:t xml:space="preserve">needs </w:t>
      </w:r>
      <w:r w:rsidR="00A358B8" w:rsidRPr="00735B95">
        <w:t>of the Agency</w:t>
      </w:r>
      <w:r w:rsidR="001206A3" w:rsidRPr="00735B95">
        <w:t>.</w:t>
      </w:r>
    </w:p>
    <w:p w14:paraId="6B3C588D" w14:textId="77777777" w:rsidR="00DA48DF" w:rsidRPr="00735B95" w:rsidRDefault="00DA48DF" w:rsidP="008807A8">
      <w:pPr>
        <w:ind w:left="748"/>
      </w:pPr>
    </w:p>
    <w:p w14:paraId="297AC99D" w14:textId="77777777" w:rsidR="001206A3" w:rsidRPr="00735B95" w:rsidRDefault="001206A3" w:rsidP="00582122">
      <w:pPr>
        <w:pStyle w:val="Heading3"/>
        <w:numPr>
          <w:ilvl w:val="0"/>
          <w:numId w:val="11"/>
        </w:numPr>
        <w:rPr>
          <w:rFonts w:cs="Times New Roman"/>
        </w:rPr>
      </w:pPr>
      <w:bookmarkStart w:id="140" w:name="_Toc377565346"/>
      <w:bookmarkStart w:id="141" w:name="_Toc112682206"/>
      <w:bookmarkStart w:id="142" w:name="_Toc163225519"/>
      <w:r w:rsidRPr="00735B95">
        <w:rPr>
          <w:rFonts w:cs="Times New Roman"/>
        </w:rPr>
        <w:t>Notice</w:t>
      </w:r>
      <w:r w:rsidR="00AF5D27" w:rsidRPr="00735B95">
        <w:rPr>
          <w:rFonts w:cs="Times New Roman"/>
        </w:rPr>
        <w:t xml:space="preserve"> of Penalties</w:t>
      </w:r>
      <w:bookmarkEnd w:id="140"/>
      <w:bookmarkEnd w:id="141"/>
      <w:bookmarkEnd w:id="142"/>
    </w:p>
    <w:p w14:paraId="0B35F947" w14:textId="549C4CA1" w:rsidR="001206A3" w:rsidRDefault="001206A3" w:rsidP="008807A8">
      <w:pPr>
        <w:ind w:left="748"/>
      </w:pPr>
      <w:r w:rsidRPr="00735B95">
        <w:t xml:space="preserve">The Procurement Code, </w:t>
      </w:r>
      <w:r w:rsidR="00E95BDF" w:rsidRPr="00735B95">
        <w:t>§</w:t>
      </w:r>
      <w:r w:rsidR="00EC60AD" w:rsidRPr="00735B95">
        <w:t>§</w:t>
      </w:r>
      <w:r w:rsidRPr="00735B95">
        <w:t>13</w:t>
      </w:r>
      <w:r w:rsidR="005802C3" w:rsidRPr="00735B95">
        <w:t>-</w:t>
      </w:r>
      <w:r w:rsidRPr="00735B95">
        <w:t>1</w:t>
      </w:r>
      <w:r w:rsidR="005802C3" w:rsidRPr="00735B95">
        <w:t>-</w:t>
      </w:r>
      <w:r w:rsidRPr="00735B95">
        <w:t>28 through 13</w:t>
      </w:r>
      <w:r w:rsidR="005802C3" w:rsidRPr="00735B95">
        <w:t>-</w:t>
      </w:r>
      <w:r w:rsidRPr="00735B95">
        <w:t>1</w:t>
      </w:r>
      <w:r w:rsidR="005802C3" w:rsidRPr="00735B95">
        <w:t>-</w:t>
      </w:r>
      <w:r w:rsidRPr="00735B95">
        <w:t>199</w:t>
      </w:r>
      <w:r w:rsidR="00BC1195">
        <w:t xml:space="preserve"> NMSA</w:t>
      </w:r>
      <w:r w:rsidR="00EC60AD" w:rsidRPr="00735B95">
        <w:t xml:space="preserve"> 1978</w:t>
      </w:r>
      <w:r w:rsidRPr="00735B95">
        <w:t>, imposes civil</w:t>
      </w:r>
      <w:r w:rsidR="00A358B8" w:rsidRPr="00735B95">
        <w:t>,</w:t>
      </w:r>
      <w:r w:rsidRPr="00735B95">
        <w:t xml:space="preserve"> </w:t>
      </w:r>
      <w:r w:rsidR="00EF704A" w:rsidRPr="00735B95">
        <w:t xml:space="preserve">and </w:t>
      </w:r>
      <w:r w:rsidRPr="00735B95">
        <w:t>misdemeanor</w:t>
      </w:r>
      <w:r w:rsidR="00A358B8" w:rsidRPr="00735B95">
        <w:t xml:space="preserve"> and felony</w:t>
      </w:r>
      <w:r w:rsidRPr="00735B95">
        <w:t xml:space="preserve"> criminal penalties for its violation.  In addition, the New Mexico criminal statutes impose felony penalties for bribes, gratuities and kickbacks.</w:t>
      </w:r>
    </w:p>
    <w:p w14:paraId="0B34A012" w14:textId="77777777" w:rsidR="00DA48DF" w:rsidRPr="00735B95" w:rsidRDefault="00DA48DF" w:rsidP="008807A8">
      <w:pPr>
        <w:ind w:left="748"/>
      </w:pPr>
    </w:p>
    <w:p w14:paraId="30A8E213" w14:textId="77777777" w:rsidR="001206A3" w:rsidRPr="00735B95" w:rsidRDefault="001206A3" w:rsidP="00582122">
      <w:pPr>
        <w:pStyle w:val="Heading3"/>
        <w:numPr>
          <w:ilvl w:val="0"/>
          <w:numId w:val="11"/>
        </w:numPr>
        <w:rPr>
          <w:rFonts w:cs="Times New Roman"/>
        </w:rPr>
      </w:pPr>
      <w:bookmarkStart w:id="143" w:name="_Toc377565347"/>
      <w:bookmarkStart w:id="144" w:name="_Toc112682207"/>
      <w:bookmarkStart w:id="145" w:name="_Toc163225520"/>
      <w:r w:rsidRPr="00735B95">
        <w:rPr>
          <w:rFonts w:cs="Times New Roman"/>
        </w:rPr>
        <w:lastRenderedPageBreak/>
        <w:t>Agency Rights</w:t>
      </w:r>
      <w:bookmarkEnd w:id="143"/>
      <w:bookmarkEnd w:id="144"/>
      <w:bookmarkEnd w:id="145"/>
    </w:p>
    <w:p w14:paraId="43B13E3C" w14:textId="77777777" w:rsidR="001206A3" w:rsidRPr="00735B95" w:rsidRDefault="001206A3" w:rsidP="008807A8">
      <w:pPr>
        <w:ind w:left="748"/>
      </w:pPr>
      <w:r w:rsidRPr="00735B95">
        <w:t>The Agency</w:t>
      </w:r>
      <w:r w:rsidR="006713FC" w:rsidRPr="00735B95">
        <w:t xml:space="preserve"> in agreement with the </w:t>
      </w:r>
      <w:r w:rsidR="002944B8" w:rsidRPr="00735B95">
        <w:t>Evaluation Committee</w:t>
      </w:r>
      <w:r w:rsidRPr="00735B95">
        <w:t xml:space="preserve"> reserves the right to accept all or a portion of a potential Offeror’s proposal.</w:t>
      </w:r>
    </w:p>
    <w:p w14:paraId="01AD4BF5" w14:textId="77777777" w:rsidR="001206A3" w:rsidRPr="00735B95" w:rsidRDefault="006151EA" w:rsidP="00582122">
      <w:pPr>
        <w:pStyle w:val="Heading3"/>
        <w:numPr>
          <w:ilvl w:val="0"/>
          <w:numId w:val="11"/>
        </w:numPr>
        <w:rPr>
          <w:rFonts w:cs="Times New Roman"/>
        </w:rPr>
      </w:pPr>
      <w:bookmarkStart w:id="146" w:name="_Toc377565348"/>
      <w:r w:rsidRPr="00735B95">
        <w:rPr>
          <w:rFonts w:cs="Times New Roman"/>
        </w:rPr>
        <w:t xml:space="preserve"> </w:t>
      </w:r>
      <w:bookmarkStart w:id="147" w:name="_Toc112682208"/>
      <w:bookmarkStart w:id="148" w:name="_Toc163225521"/>
      <w:r w:rsidR="001206A3" w:rsidRPr="00735B95">
        <w:rPr>
          <w:rFonts w:cs="Times New Roman"/>
        </w:rPr>
        <w:t>Right to Publish</w:t>
      </w:r>
      <w:bookmarkEnd w:id="146"/>
      <w:bookmarkEnd w:id="147"/>
      <w:bookmarkEnd w:id="148"/>
    </w:p>
    <w:p w14:paraId="07C7CAAA" w14:textId="50EAEA7D" w:rsidR="00A11E87" w:rsidRDefault="001206A3" w:rsidP="00312778">
      <w:pPr>
        <w:pStyle w:val="ListBullet"/>
        <w:numPr>
          <w:ilvl w:val="0"/>
          <w:numId w:val="0"/>
        </w:numPr>
        <w:ind w:left="720"/>
      </w:pPr>
      <w:r w:rsidRPr="00735B95">
        <w:t xml:space="preserve">Throughout the duration of this procurement process and contract term, Offerors and contractors must secure from the </w:t>
      </w:r>
      <w:r w:rsidR="00AF5D27" w:rsidRPr="00735B95">
        <w:t xml:space="preserve">agency </w:t>
      </w:r>
      <w:r w:rsidRPr="00735B95">
        <w:t xml:space="preserve">written approval prior to the release of any information that pertains to the potential work or activities covered by this procurement and/or agency contracts deriving from this procurement.  Failure to adhere to this requirement may result in disqualification of the Offeror’s proposal or removal from the </w:t>
      </w:r>
      <w:r w:rsidR="00AF5D27" w:rsidRPr="00735B95">
        <w:t>contract</w:t>
      </w:r>
      <w:r w:rsidRPr="00735B95">
        <w:t>.</w:t>
      </w:r>
    </w:p>
    <w:p w14:paraId="5F329CDE" w14:textId="77777777" w:rsidR="00DA48DF" w:rsidRPr="00735B95" w:rsidRDefault="00DA48DF" w:rsidP="00312778">
      <w:pPr>
        <w:pStyle w:val="ListBullet"/>
        <w:numPr>
          <w:ilvl w:val="0"/>
          <w:numId w:val="0"/>
        </w:numPr>
        <w:ind w:left="720"/>
      </w:pPr>
    </w:p>
    <w:p w14:paraId="16B68EF0" w14:textId="77777777" w:rsidR="001206A3" w:rsidRPr="00735B95" w:rsidRDefault="001206A3" w:rsidP="00582122">
      <w:pPr>
        <w:pStyle w:val="Heading3"/>
        <w:numPr>
          <w:ilvl w:val="0"/>
          <w:numId w:val="11"/>
        </w:numPr>
        <w:rPr>
          <w:rFonts w:cs="Times New Roman"/>
        </w:rPr>
      </w:pPr>
      <w:bookmarkStart w:id="149" w:name="_Toc377565349"/>
      <w:bookmarkStart w:id="150" w:name="_Toc112682209"/>
      <w:bookmarkStart w:id="151" w:name="_Toc163225522"/>
      <w:r w:rsidRPr="00735B95">
        <w:rPr>
          <w:rFonts w:cs="Times New Roman"/>
        </w:rPr>
        <w:t>Ownership of Proposals</w:t>
      </w:r>
      <w:bookmarkEnd w:id="149"/>
      <w:bookmarkEnd w:id="150"/>
      <w:bookmarkEnd w:id="151"/>
    </w:p>
    <w:p w14:paraId="4394A76C" w14:textId="54F39481" w:rsidR="00A97141" w:rsidRDefault="001206A3" w:rsidP="00A97141">
      <w:pPr>
        <w:ind w:left="748"/>
      </w:pPr>
      <w:r w:rsidRPr="00735B95">
        <w:t xml:space="preserve">All documents submitted in response to the RFP shall become property </w:t>
      </w:r>
      <w:r w:rsidR="00C3058E" w:rsidRPr="00735B95">
        <w:t>of the</w:t>
      </w:r>
      <w:r w:rsidR="00A22038" w:rsidRPr="00735B95">
        <w:t xml:space="preserve"> State of New Mexico</w:t>
      </w:r>
      <w:r w:rsidRPr="00735B95">
        <w:t xml:space="preserve">.  </w:t>
      </w:r>
      <w:bookmarkStart w:id="152" w:name="_Toc161133659"/>
      <w:r w:rsidR="00F375A5" w:rsidRPr="00735B95">
        <w:t xml:space="preserve">If the RFP is cancelled, all responses received shall be destroyed by the Agency or </w:t>
      </w:r>
      <w:r w:rsidR="00D4798B">
        <w:t>HSD/HCA</w:t>
      </w:r>
      <w:r w:rsidR="00C86016" w:rsidRPr="00735B95">
        <w:t xml:space="preserve">. </w:t>
      </w:r>
    </w:p>
    <w:p w14:paraId="581DBBA7" w14:textId="77777777" w:rsidR="00DA48DF" w:rsidRPr="00735B95" w:rsidRDefault="00DA48DF" w:rsidP="00A97141">
      <w:pPr>
        <w:ind w:left="748"/>
      </w:pPr>
    </w:p>
    <w:p w14:paraId="38E7A709" w14:textId="4F01700A" w:rsidR="00A22038" w:rsidRPr="00735B95" w:rsidRDefault="00A22038" w:rsidP="00582122">
      <w:pPr>
        <w:pStyle w:val="Heading3"/>
        <w:numPr>
          <w:ilvl w:val="0"/>
          <w:numId w:val="11"/>
        </w:numPr>
        <w:rPr>
          <w:rFonts w:cs="Times New Roman"/>
        </w:rPr>
      </w:pPr>
      <w:bookmarkStart w:id="153" w:name="_Toc377565350"/>
      <w:bookmarkStart w:id="154" w:name="_Toc112682210"/>
      <w:bookmarkStart w:id="155" w:name="_Toc163225523"/>
      <w:r w:rsidRPr="00735B95">
        <w:rPr>
          <w:rFonts w:cs="Times New Roman"/>
        </w:rPr>
        <w:t>Confidentiality</w:t>
      </w:r>
      <w:bookmarkEnd w:id="152"/>
      <w:bookmarkEnd w:id="153"/>
      <w:bookmarkEnd w:id="154"/>
      <w:bookmarkEnd w:id="155"/>
    </w:p>
    <w:p w14:paraId="5903FDD1" w14:textId="77777777" w:rsidR="00A22038" w:rsidRPr="00735B95" w:rsidRDefault="00A22038" w:rsidP="00C018C2">
      <w:pPr>
        <w:ind w:left="720"/>
      </w:pPr>
      <w:r w:rsidRPr="00735B95">
        <w:t>Any confidential information provided to, or developed by, the contractor in the performance of the contract resulting from this RFP shall be kept confidential and shall not be made available to any individual or organization by the contractor without the prio</w:t>
      </w:r>
      <w:r w:rsidR="00312778" w:rsidRPr="00735B95">
        <w:t xml:space="preserve">r written approval of </w:t>
      </w:r>
      <w:r w:rsidR="00A358B8" w:rsidRPr="00735B95">
        <w:t>the A</w:t>
      </w:r>
      <w:r w:rsidR="00C5338C" w:rsidRPr="00735B95">
        <w:t>gency</w:t>
      </w:r>
      <w:r w:rsidRPr="00735B95">
        <w:t xml:space="preserve">.  </w:t>
      </w:r>
    </w:p>
    <w:p w14:paraId="092D14B2" w14:textId="77777777" w:rsidR="00A22038" w:rsidRPr="00735B95" w:rsidRDefault="00A22038" w:rsidP="00C018C2">
      <w:pPr>
        <w:rPr>
          <w:sz w:val="20"/>
          <w:szCs w:val="20"/>
        </w:rPr>
      </w:pPr>
    </w:p>
    <w:p w14:paraId="217F9502" w14:textId="77777777" w:rsidR="00A22038" w:rsidRPr="00735B95" w:rsidRDefault="00A22038" w:rsidP="00C018C2">
      <w:pPr>
        <w:ind w:left="720"/>
      </w:pPr>
      <w:r w:rsidRPr="00735B95">
        <w:t>The Contractor(s) agree</w:t>
      </w:r>
      <w:r w:rsidR="00C5338C" w:rsidRPr="00735B95">
        <w:t>s</w:t>
      </w:r>
      <w:r w:rsidRPr="00735B95">
        <w:t xml:space="preserve"> to protect the confidentiality of all confidential information and not to publish or disclose such information to any third pa</w:t>
      </w:r>
      <w:r w:rsidR="00312778" w:rsidRPr="00735B95">
        <w:t xml:space="preserve">rty without the procuring </w:t>
      </w:r>
      <w:r w:rsidR="00A358B8" w:rsidRPr="00735B95">
        <w:t>A</w:t>
      </w:r>
      <w:r w:rsidR="00C5338C" w:rsidRPr="00735B95">
        <w:t xml:space="preserve">gency's </w:t>
      </w:r>
      <w:r w:rsidRPr="00735B95">
        <w:t xml:space="preserve">written permission. </w:t>
      </w:r>
    </w:p>
    <w:p w14:paraId="368424E0" w14:textId="77777777" w:rsidR="00A22038" w:rsidRPr="00735B95" w:rsidRDefault="00A22038" w:rsidP="00A22038"/>
    <w:p w14:paraId="0687733B" w14:textId="77777777" w:rsidR="001206A3" w:rsidRPr="00735B95" w:rsidRDefault="001206A3" w:rsidP="00582122">
      <w:pPr>
        <w:pStyle w:val="Heading3"/>
        <w:numPr>
          <w:ilvl w:val="0"/>
          <w:numId w:val="11"/>
        </w:numPr>
        <w:rPr>
          <w:rFonts w:cs="Times New Roman"/>
        </w:rPr>
      </w:pPr>
      <w:bookmarkStart w:id="156" w:name="_Toc312927566"/>
      <w:bookmarkStart w:id="157" w:name="_Toc377565351"/>
      <w:bookmarkStart w:id="158" w:name="_Toc112682211"/>
      <w:bookmarkStart w:id="159" w:name="_Toc163225524"/>
      <w:r w:rsidRPr="00735B95">
        <w:rPr>
          <w:rFonts w:cs="Times New Roman"/>
        </w:rPr>
        <w:t>Electronic mail address required</w:t>
      </w:r>
      <w:bookmarkEnd w:id="156"/>
      <w:bookmarkEnd w:id="157"/>
      <w:bookmarkEnd w:id="158"/>
      <w:bookmarkEnd w:id="159"/>
    </w:p>
    <w:p w14:paraId="1029DB8E" w14:textId="77777777" w:rsidR="001206A3" w:rsidRPr="00735B95" w:rsidRDefault="00A97141" w:rsidP="005E3420">
      <w:pPr>
        <w:pStyle w:val="BodyText"/>
        <w:ind w:left="720"/>
      </w:pPr>
      <w:r w:rsidRPr="00735B95">
        <w:t>A large part of the communication regarding this procurement will be conducted by electronic mail (e-mail).  Offeror must have a valid e-mail address to receive this correspo</w:t>
      </w:r>
      <w:r w:rsidR="00312778" w:rsidRPr="00735B95">
        <w:t>ndence. (See also Section II.B.5</w:t>
      </w:r>
      <w:r w:rsidRPr="00735B95">
        <w:t>, Response to Written Questions).</w:t>
      </w:r>
    </w:p>
    <w:p w14:paraId="30D88F3C" w14:textId="77777777" w:rsidR="00C9671C" w:rsidRPr="00735B95" w:rsidRDefault="00C9671C" w:rsidP="005E3420">
      <w:pPr>
        <w:pStyle w:val="BodyText"/>
        <w:ind w:left="720"/>
      </w:pPr>
    </w:p>
    <w:p w14:paraId="7EFBB08F" w14:textId="77777777" w:rsidR="001206A3" w:rsidRPr="00735B95" w:rsidRDefault="001206A3" w:rsidP="00582122">
      <w:pPr>
        <w:pStyle w:val="Heading3"/>
        <w:numPr>
          <w:ilvl w:val="0"/>
          <w:numId w:val="11"/>
        </w:numPr>
        <w:rPr>
          <w:rFonts w:cs="Times New Roman"/>
        </w:rPr>
      </w:pPr>
      <w:bookmarkStart w:id="160" w:name="_Toc377565352"/>
      <w:bookmarkStart w:id="161" w:name="_Toc112682212"/>
      <w:bookmarkStart w:id="162" w:name="_Toc163225525"/>
      <w:r w:rsidRPr="00735B95">
        <w:rPr>
          <w:rFonts w:cs="Times New Roman"/>
        </w:rPr>
        <w:t>Use of Electronic Versions of this RFP</w:t>
      </w:r>
      <w:bookmarkEnd w:id="160"/>
      <w:bookmarkEnd w:id="161"/>
      <w:bookmarkEnd w:id="162"/>
    </w:p>
    <w:p w14:paraId="4EFBE026" w14:textId="77777777" w:rsidR="00616000" w:rsidRDefault="00A97141" w:rsidP="00616000">
      <w:pPr>
        <w:ind w:left="720"/>
      </w:pPr>
      <w:r w:rsidRPr="00735B95">
        <w:t xml:space="preserve">This RFP is being made available by electronic means.  In the event of conflict between a version of the RFP in the Offeror’s possession and the version maintained by the </w:t>
      </w:r>
      <w:r w:rsidR="00C5338C" w:rsidRPr="00735B95">
        <w:t>agency</w:t>
      </w:r>
      <w:r w:rsidRPr="00735B95">
        <w:t xml:space="preserve">, </w:t>
      </w:r>
      <w:r w:rsidR="00C5338C" w:rsidRPr="00735B95">
        <w:t xml:space="preserve">the </w:t>
      </w:r>
      <w:r w:rsidR="00552A7C" w:rsidRPr="00735B95">
        <w:t>O</w:t>
      </w:r>
      <w:r w:rsidR="00C5338C" w:rsidRPr="00735B95">
        <w:t xml:space="preserve">fferor acknowledges that </w:t>
      </w:r>
      <w:r w:rsidRPr="00735B95">
        <w:t xml:space="preserve">the version maintained by the </w:t>
      </w:r>
      <w:r w:rsidR="00C5338C" w:rsidRPr="00735B95">
        <w:t xml:space="preserve">agency </w:t>
      </w:r>
      <w:r w:rsidRPr="00735B95">
        <w:t>shall govern</w:t>
      </w:r>
      <w:r w:rsidR="00F60CEF" w:rsidRPr="00735B95">
        <w:t xml:space="preserve">.    Please refer to: </w:t>
      </w:r>
      <w:hyperlink r:id="rId31" w:history="1">
        <w:r w:rsidR="00616000" w:rsidRPr="006454D9">
          <w:rPr>
            <w:color w:val="0000FF"/>
            <w:u w:val="single"/>
          </w:rPr>
          <w:t>New Mexico Human Services Department (bonfirehub.com)</w:t>
        </w:r>
      </w:hyperlink>
    </w:p>
    <w:p w14:paraId="0EA5EEE0" w14:textId="661DFD0F" w:rsidR="00A97141" w:rsidRDefault="00616000" w:rsidP="00616000">
      <w:pPr>
        <w:ind w:left="720"/>
        <w:rPr>
          <w:color w:val="0000FF"/>
          <w:u w:val="single"/>
        </w:rPr>
      </w:pPr>
      <w:r>
        <w:t xml:space="preserve">              </w:t>
      </w:r>
      <w:hyperlink r:id="rId32" w:history="1">
        <w:r w:rsidRPr="00616000">
          <w:rPr>
            <w:color w:val="0000FF"/>
            <w:u w:val="single"/>
          </w:rPr>
          <w:t>Open RFPs | New Mexico Human Services Department (state.nm.us)</w:t>
        </w:r>
      </w:hyperlink>
    </w:p>
    <w:p w14:paraId="388EBFE5" w14:textId="77777777" w:rsidR="00616000" w:rsidRPr="00616000" w:rsidRDefault="00616000" w:rsidP="00616000">
      <w:pPr>
        <w:ind w:left="720"/>
        <w:rPr>
          <w:rStyle w:val="Hyperlink"/>
        </w:rPr>
      </w:pPr>
    </w:p>
    <w:p w14:paraId="0EC9BB27" w14:textId="77777777" w:rsidR="00A97141" w:rsidRPr="00862959" w:rsidRDefault="00A97141" w:rsidP="00582122">
      <w:pPr>
        <w:pStyle w:val="Heading3"/>
        <w:numPr>
          <w:ilvl w:val="0"/>
          <w:numId w:val="11"/>
        </w:numPr>
        <w:rPr>
          <w:rFonts w:cs="Times New Roman"/>
        </w:rPr>
      </w:pPr>
      <w:bookmarkStart w:id="163" w:name="_Toc377565353"/>
      <w:bookmarkStart w:id="164" w:name="_Toc112682213"/>
      <w:bookmarkStart w:id="165" w:name="_Toc163225526"/>
      <w:r w:rsidRPr="00862959">
        <w:rPr>
          <w:rFonts w:cs="Times New Roman"/>
        </w:rPr>
        <w:lastRenderedPageBreak/>
        <w:t>New Mexico Employees Health Coverage</w:t>
      </w:r>
      <w:bookmarkEnd w:id="163"/>
      <w:bookmarkEnd w:id="164"/>
      <w:bookmarkEnd w:id="165"/>
    </w:p>
    <w:p w14:paraId="44EADB9A" w14:textId="77777777" w:rsidR="00A97141" w:rsidRPr="00735B95" w:rsidRDefault="00A97141" w:rsidP="00582122">
      <w:pPr>
        <w:numPr>
          <w:ilvl w:val="0"/>
          <w:numId w:val="13"/>
        </w:numPr>
        <w:ind w:left="1080"/>
      </w:pPr>
      <w:r w:rsidRPr="00735B95">
        <w:t xml:space="preserve">If the </w:t>
      </w:r>
      <w:r w:rsidR="005802C3" w:rsidRPr="00735B95">
        <w:t>O</w:t>
      </w:r>
      <w:r w:rsidRPr="00735B95">
        <w:t xml:space="preserve">fferor has, or grows to, six (6) or more employees who work, or who are expected to work, an average of at least 20 hours per week over a six (6) month period during the term of the contract, </w:t>
      </w:r>
      <w:r w:rsidR="005802C3" w:rsidRPr="00735B95">
        <w:t>O</w:t>
      </w:r>
      <w:r w:rsidRPr="00735B95">
        <w:t>fferor must agree to</w:t>
      </w:r>
      <w:r w:rsidR="00552A7C" w:rsidRPr="00735B95">
        <w:t xml:space="preserve"> </w:t>
      </w:r>
      <w:r w:rsidRPr="00735B95">
        <w:t>have in place, and agree to maintain for the term of the contract, health insurance for those employees if the expected annual value in the aggregate of any and all contracts between Contractor and the State exceed $250,000 dollars.</w:t>
      </w:r>
    </w:p>
    <w:p w14:paraId="00F772C0" w14:textId="77777777" w:rsidR="00A97141" w:rsidRPr="00735B95" w:rsidRDefault="00A97141" w:rsidP="00996021">
      <w:pPr>
        <w:ind w:left="1080" w:hanging="360"/>
        <w:rPr>
          <w:sz w:val="20"/>
          <w:szCs w:val="20"/>
        </w:rPr>
      </w:pPr>
    </w:p>
    <w:p w14:paraId="2FF9CE06" w14:textId="77777777" w:rsidR="00A97141" w:rsidRPr="00735B95" w:rsidRDefault="00A97141" w:rsidP="00582122">
      <w:pPr>
        <w:numPr>
          <w:ilvl w:val="0"/>
          <w:numId w:val="13"/>
        </w:numPr>
        <w:ind w:left="1080"/>
      </w:pPr>
      <w:r w:rsidRPr="00735B95">
        <w:t>Offeror must agree to maintain a record of the number of employees who have (a) accepted health insurance; (b) decline health insurance due to other health insurance coverage already in place; or (c) decline health insurance for other reasons.  These records are subject to review and audit by a representative of the state.</w:t>
      </w:r>
    </w:p>
    <w:p w14:paraId="1D617E58" w14:textId="77777777" w:rsidR="00A97141" w:rsidRPr="00735B95" w:rsidRDefault="00A97141" w:rsidP="00996021">
      <w:pPr>
        <w:ind w:left="1080"/>
        <w:rPr>
          <w:sz w:val="22"/>
          <w:szCs w:val="22"/>
        </w:rPr>
      </w:pPr>
    </w:p>
    <w:p w14:paraId="4038C3DB" w14:textId="72B5D5ED" w:rsidR="00A97141" w:rsidRPr="00735B95" w:rsidRDefault="00A97141" w:rsidP="00582122">
      <w:pPr>
        <w:numPr>
          <w:ilvl w:val="0"/>
          <w:numId w:val="13"/>
        </w:numPr>
        <w:ind w:left="1080"/>
      </w:pPr>
      <w:r w:rsidRPr="00735B95">
        <w:t>Offeror must agree to advise all employees of the availability of State publicly financed health care coverage programs by providing each employee with, as a minimum, the following web site link to additional information</w:t>
      </w:r>
      <w:r w:rsidR="00701804">
        <w:t>:</w:t>
      </w:r>
      <w:r w:rsidRPr="00735B95">
        <w:t xml:space="preserve"> </w:t>
      </w:r>
      <w:hyperlink r:id="rId33" w:history="1">
        <w:r w:rsidR="00A566A2" w:rsidRPr="00735B95">
          <w:rPr>
            <w:rStyle w:val="Hyperlink"/>
          </w:rPr>
          <w:t>https://bewellnm.com</w:t>
        </w:r>
      </w:hyperlink>
      <w:r w:rsidR="004416D8" w:rsidRPr="00735B95">
        <w:t>.</w:t>
      </w:r>
    </w:p>
    <w:p w14:paraId="5CBE8E7F" w14:textId="77777777" w:rsidR="00A97141" w:rsidRPr="00862959" w:rsidRDefault="00A97141" w:rsidP="00996021">
      <w:pPr>
        <w:ind w:left="1080"/>
        <w:rPr>
          <w:sz w:val="22"/>
          <w:szCs w:val="22"/>
        </w:rPr>
      </w:pPr>
    </w:p>
    <w:p w14:paraId="156D8FE1" w14:textId="06A758B6" w:rsidR="00A97141" w:rsidRDefault="00A97141" w:rsidP="00582122">
      <w:pPr>
        <w:numPr>
          <w:ilvl w:val="0"/>
          <w:numId w:val="13"/>
        </w:numPr>
        <w:ind w:left="1080"/>
      </w:pPr>
      <w:r w:rsidRPr="00735B95">
        <w:t xml:space="preserve">For Indefinite Quantity, Indefinite Delivery contracts (price agreements without specific limitations on quantity and providing for an indeterminate number of orders to be placed against it); these requirements shall apply the first day of the second month after the </w:t>
      </w:r>
      <w:r w:rsidR="00C83020" w:rsidRPr="00735B95">
        <w:t>Offeror</w:t>
      </w:r>
      <w:r w:rsidRPr="00735B95">
        <w:t xml:space="preserve"> reports combined sales (from state and, if applicable, from local public bodies if from a state price agreement) of $250,000.</w:t>
      </w:r>
    </w:p>
    <w:p w14:paraId="5D02E65A" w14:textId="182B6F71" w:rsidR="00D658D1" w:rsidRPr="00735B95" w:rsidRDefault="00D658D1" w:rsidP="00D658D1"/>
    <w:p w14:paraId="27357A3D" w14:textId="77777777" w:rsidR="00A97141" w:rsidRPr="00735B95" w:rsidRDefault="00A97141" w:rsidP="00582122">
      <w:pPr>
        <w:pStyle w:val="Heading3"/>
        <w:numPr>
          <w:ilvl w:val="0"/>
          <w:numId w:val="11"/>
        </w:numPr>
        <w:rPr>
          <w:rFonts w:cs="Times New Roman"/>
        </w:rPr>
      </w:pPr>
      <w:bookmarkStart w:id="166" w:name="_Toc377565354"/>
      <w:bookmarkStart w:id="167" w:name="_Toc112682214"/>
      <w:bookmarkStart w:id="168" w:name="_Toc163225527"/>
      <w:bookmarkStart w:id="169" w:name="_Toc232055176"/>
      <w:r w:rsidRPr="00735B95">
        <w:rPr>
          <w:rFonts w:cs="Times New Roman"/>
        </w:rPr>
        <w:t>Campaign Contribution Disclosure Form</w:t>
      </w:r>
      <w:bookmarkEnd w:id="166"/>
      <w:bookmarkEnd w:id="167"/>
      <w:bookmarkEnd w:id="168"/>
    </w:p>
    <w:bookmarkEnd w:id="169"/>
    <w:p w14:paraId="7E31D429" w14:textId="2AA4C011" w:rsidR="001206A3" w:rsidRPr="00735B95" w:rsidRDefault="00A97141" w:rsidP="00A97141">
      <w:pPr>
        <w:ind w:left="720"/>
      </w:pPr>
      <w:r w:rsidRPr="00735B95">
        <w:t>Offeror must complete, sign, and return the Campaign Contribution</w:t>
      </w:r>
      <w:r w:rsidR="00F94EC6" w:rsidRPr="00735B95">
        <w:t xml:space="preserve"> Disclosure Form</w:t>
      </w:r>
      <w:r w:rsidR="00C364F9">
        <w:t xml:space="preserve"> (</w:t>
      </w:r>
      <w:r w:rsidR="00706F30" w:rsidRPr="00735B95">
        <w:t>APPENDIX</w:t>
      </w:r>
      <w:r w:rsidR="0072470B" w:rsidRPr="00735B95">
        <w:t xml:space="preserve"> B</w:t>
      </w:r>
      <w:r w:rsidR="00C364F9">
        <w:t>)</w:t>
      </w:r>
      <w:r w:rsidRPr="00735B95">
        <w:t xml:space="preserve"> as a part of their proposal.  This requirement applies regardless whether a covered contribution was made or not made for the positions of Governor and Lieutenant Governor</w:t>
      </w:r>
      <w:r w:rsidR="00552A7C" w:rsidRPr="00735B95">
        <w:t xml:space="preserve"> or other identified official</w:t>
      </w:r>
      <w:r w:rsidRPr="00735B95">
        <w:t xml:space="preserve">.  </w:t>
      </w:r>
      <w:r w:rsidRPr="00735B95">
        <w:rPr>
          <w:b/>
          <w:u w:val="single"/>
        </w:rPr>
        <w:t xml:space="preserve">Failure to complete and return the </w:t>
      </w:r>
      <w:r w:rsidR="009D6209" w:rsidRPr="00735B95">
        <w:rPr>
          <w:b/>
          <w:u w:val="single"/>
        </w:rPr>
        <w:t>signed</w:t>
      </w:r>
      <w:r w:rsidR="00400D9D" w:rsidRPr="00735B95">
        <w:rPr>
          <w:b/>
          <w:u w:val="single"/>
        </w:rPr>
        <w:t>,</w:t>
      </w:r>
      <w:r w:rsidR="009D6209" w:rsidRPr="00735B95">
        <w:rPr>
          <w:b/>
          <w:u w:val="single"/>
        </w:rPr>
        <w:t xml:space="preserve"> unaltered </w:t>
      </w:r>
      <w:r w:rsidRPr="00735B95">
        <w:rPr>
          <w:b/>
          <w:u w:val="single"/>
        </w:rPr>
        <w:t xml:space="preserve">form will result in </w:t>
      </w:r>
      <w:r w:rsidR="009972D2" w:rsidRPr="00735B95">
        <w:rPr>
          <w:b/>
          <w:u w:val="single"/>
        </w:rPr>
        <w:t xml:space="preserve">Offeror’s </w:t>
      </w:r>
      <w:r w:rsidRPr="00735B95">
        <w:rPr>
          <w:b/>
          <w:u w:val="single"/>
        </w:rPr>
        <w:t>disqualification.</w:t>
      </w:r>
    </w:p>
    <w:p w14:paraId="58A53682" w14:textId="77777777" w:rsidR="001E7DB8" w:rsidRPr="00735B95" w:rsidRDefault="001E7DB8" w:rsidP="00A97141">
      <w:pPr>
        <w:ind w:left="720"/>
      </w:pPr>
    </w:p>
    <w:p w14:paraId="5528FEC1" w14:textId="77777777" w:rsidR="001E7DB8" w:rsidRPr="00735B95" w:rsidRDefault="001E7DB8" w:rsidP="00582122">
      <w:pPr>
        <w:pStyle w:val="Heading3"/>
        <w:numPr>
          <w:ilvl w:val="0"/>
          <w:numId w:val="11"/>
        </w:numPr>
        <w:rPr>
          <w:rFonts w:cs="Times New Roman"/>
        </w:rPr>
      </w:pPr>
      <w:bookmarkStart w:id="170" w:name="_Toc112682215"/>
      <w:bookmarkStart w:id="171" w:name="_Toc163225528"/>
      <w:r w:rsidRPr="00735B95">
        <w:rPr>
          <w:rFonts w:cs="Times New Roman"/>
        </w:rPr>
        <w:t>Letter of Transmittal</w:t>
      </w:r>
      <w:bookmarkEnd w:id="170"/>
      <w:bookmarkEnd w:id="171"/>
    </w:p>
    <w:p w14:paraId="5006792A" w14:textId="0BA72FDA" w:rsidR="00DE0B3A" w:rsidRPr="00735B95" w:rsidRDefault="001E7DB8" w:rsidP="001E7DB8">
      <w:pPr>
        <w:ind w:left="748"/>
      </w:pPr>
      <w:r w:rsidRPr="00735B95">
        <w:t xml:space="preserve">Offeror’s proposal must be accompanied by </w:t>
      </w:r>
      <w:r w:rsidR="003749B4">
        <w:t>a</w:t>
      </w:r>
      <w:r w:rsidR="00902F9B" w:rsidRPr="00093F68">
        <w:t xml:space="preserve"> </w:t>
      </w:r>
      <w:r w:rsidRPr="00735B95">
        <w:t xml:space="preserve">Letter of Transmittal Form </w:t>
      </w:r>
      <w:r w:rsidR="009972D2" w:rsidRPr="00735B95">
        <w:t>(</w:t>
      </w:r>
      <w:r w:rsidRPr="00735B95">
        <w:t xml:space="preserve">APPENDIX </w:t>
      </w:r>
      <w:r w:rsidR="00B00E93" w:rsidRPr="00735B95">
        <w:t>E</w:t>
      </w:r>
      <w:r w:rsidR="009972D2" w:rsidRPr="00735B95">
        <w:t>),</w:t>
      </w:r>
      <w:r w:rsidR="00B00E93" w:rsidRPr="00735B95">
        <w:t xml:space="preserve"> </w:t>
      </w:r>
      <w:r w:rsidRPr="00735B95">
        <w:t xml:space="preserve">which must be </w:t>
      </w:r>
      <w:r w:rsidRPr="00735B95">
        <w:rPr>
          <w:b/>
          <w:u w:val="single"/>
        </w:rPr>
        <w:t>signed</w:t>
      </w:r>
      <w:r w:rsidRPr="00735B95">
        <w:t xml:space="preserve"> by </w:t>
      </w:r>
      <w:r w:rsidR="00DD65FE" w:rsidRPr="00735B95">
        <w:t xml:space="preserve">the </w:t>
      </w:r>
      <w:r w:rsidRPr="00735B95">
        <w:t xml:space="preserve">individual authorized to </w:t>
      </w:r>
      <w:r w:rsidR="00DD65FE" w:rsidRPr="00735B95">
        <w:t xml:space="preserve">contractually </w:t>
      </w:r>
      <w:r w:rsidRPr="00735B95">
        <w:t>obligate the company</w:t>
      </w:r>
      <w:r w:rsidR="00DD65FE" w:rsidRPr="00735B95">
        <w:t>, identified in #2 below</w:t>
      </w:r>
      <w:r w:rsidRPr="00735B95">
        <w:t xml:space="preserve">.  </w:t>
      </w:r>
    </w:p>
    <w:p w14:paraId="23632291" w14:textId="77777777" w:rsidR="00DD65FE" w:rsidRPr="00735B95" w:rsidRDefault="00DD65FE" w:rsidP="001E7DB8">
      <w:pPr>
        <w:ind w:left="748"/>
      </w:pPr>
    </w:p>
    <w:p w14:paraId="2D31D424" w14:textId="72203711" w:rsidR="001E7DB8" w:rsidRPr="00735B95" w:rsidRDefault="003749B4" w:rsidP="001E7DB8">
      <w:pPr>
        <w:ind w:left="748"/>
      </w:pPr>
      <w:r>
        <w:t>Provide the following information</w:t>
      </w:r>
      <w:r w:rsidR="001E7DB8" w:rsidRPr="00735B95">
        <w:t>:</w:t>
      </w:r>
    </w:p>
    <w:p w14:paraId="6BA43D25" w14:textId="77777777" w:rsidR="001E7DB8" w:rsidRPr="00735B95" w:rsidRDefault="001E7DB8" w:rsidP="001E7DB8">
      <w:pPr>
        <w:jc w:val="both"/>
      </w:pPr>
    </w:p>
    <w:p w14:paraId="16CAAD01" w14:textId="1F42B182" w:rsidR="001E7DB8" w:rsidRPr="00735B95" w:rsidRDefault="001E7DB8" w:rsidP="001E7DB8">
      <w:pPr>
        <w:numPr>
          <w:ilvl w:val="0"/>
          <w:numId w:val="1"/>
        </w:numPr>
        <w:ind w:left="1080"/>
      </w:pPr>
      <w:r w:rsidRPr="00735B95">
        <w:t>Identify the submitting business entity</w:t>
      </w:r>
      <w:r w:rsidR="002E141D">
        <w:t>;</w:t>
      </w:r>
      <w:r w:rsidR="00BA5CA1" w:rsidRPr="00735B95">
        <w:t xml:space="preserve"> Name, Mailing Address</w:t>
      </w:r>
      <w:r w:rsidR="00E96F54">
        <w:t>,</w:t>
      </w:r>
      <w:r w:rsidR="00BA5CA1" w:rsidRPr="00735B95">
        <w:t xml:space="preserve"> Phone Number</w:t>
      </w:r>
      <w:r w:rsidR="00E96F54">
        <w:t>, Federal Tax ID Number</w:t>
      </w:r>
      <w:r w:rsidR="002E141D">
        <w:t xml:space="preserve"> (TIN)</w:t>
      </w:r>
      <w:r w:rsidR="00E96F54">
        <w:t>, and New Mexico Business Tax ID Number</w:t>
      </w:r>
      <w:r w:rsidR="002E141D">
        <w:t>(BTIN, formerly CRS</w:t>
      </w:r>
      <w:r w:rsidR="00BA5CA1" w:rsidRPr="00735B95">
        <w:t>)</w:t>
      </w:r>
      <w:r w:rsidR="00902F9B" w:rsidRPr="00735B95">
        <w:t>;</w:t>
      </w:r>
    </w:p>
    <w:p w14:paraId="785BBCE0" w14:textId="42665347" w:rsidR="001E7DB8" w:rsidRPr="00735B95" w:rsidRDefault="001E7DB8" w:rsidP="001E7DB8">
      <w:pPr>
        <w:numPr>
          <w:ilvl w:val="0"/>
          <w:numId w:val="1"/>
        </w:numPr>
        <w:ind w:left="1080"/>
      </w:pPr>
      <w:r w:rsidRPr="00735B95">
        <w:t xml:space="preserve">Identify the </w:t>
      </w:r>
      <w:r w:rsidR="00BA5CA1" w:rsidRPr="00735B95">
        <w:t>Name</w:t>
      </w:r>
      <w:r w:rsidRPr="00735B95">
        <w:t xml:space="preserve">, </w:t>
      </w:r>
      <w:r w:rsidR="00BA5CA1" w:rsidRPr="00735B95">
        <w:t>Title</w:t>
      </w:r>
      <w:r w:rsidRPr="00735B95">
        <w:t xml:space="preserve">, </w:t>
      </w:r>
      <w:r w:rsidR="00BA5CA1" w:rsidRPr="00735B95">
        <w:t>Telephone</w:t>
      </w:r>
      <w:r w:rsidRPr="00735B95">
        <w:t xml:space="preserve">, and </w:t>
      </w:r>
      <w:r w:rsidR="00BA5CA1" w:rsidRPr="00735B95">
        <w:t>E</w:t>
      </w:r>
      <w:r w:rsidRPr="00735B95">
        <w:t>-mail address of the person authorized by the Offeror</w:t>
      </w:r>
      <w:r w:rsidR="00BA5CA1" w:rsidRPr="00735B95">
        <w:t>’s</w:t>
      </w:r>
      <w:r w:rsidRPr="00735B95">
        <w:t xml:space="preserve"> organization to </w:t>
      </w:r>
      <w:r w:rsidR="00BA5CA1" w:rsidRPr="00735B95">
        <w:t xml:space="preserve">(A) </w:t>
      </w:r>
      <w:r w:rsidRPr="00735B95">
        <w:t>contractually obligate the business entity providing the Offer</w:t>
      </w:r>
      <w:r w:rsidR="00BA5CA1" w:rsidRPr="00735B95">
        <w:t xml:space="preserve">, (B) negotiate a contract on behalf of the organization; and/or (C) provide </w:t>
      </w:r>
      <w:r w:rsidR="00BA5CA1" w:rsidRPr="00735B95">
        <w:lastRenderedPageBreak/>
        <w:t>clarifications or answer questions regarding the Offeror’s proposal content</w:t>
      </w:r>
      <w:r w:rsidR="0060438C" w:rsidRPr="00735B95">
        <w:t xml:space="preserve"> </w:t>
      </w:r>
      <w:r w:rsidR="0060438C" w:rsidRPr="00735B95">
        <w:rPr>
          <w:i/>
          <w:sz w:val="22"/>
          <w:szCs w:val="22"/>
        </w:rPr>
        <w:t xml:space="preserve">(A response to B and/or C is only </w:t>
      </w:r>
      <w:r w:rsidR="00E96F54">
        <w:rPr>
          <w:i/>
          <w:sz w:val="22"/>
          <w:szCs w:val="22"/>
        </w:rPr>
        <w:t>necessary</w:t>
      </w:r>
      <w:r w:rsidR="00E96F54" w:rsidRPr="00735B95">
        <w:rPr>
          <w:i/>
          <w:sz w:val="22"/>
          <w:szCs w:val="22"/>
        </w:rPr>
        <w:t xml:space="preserve"> </w:t>
      </w:r>
      <w:r w:rsidR="0060438C" w:rsidRPr="00735B95">
        <w:rPr>
          <w:i/>
          <w:sz w:val="22"/>
          <w:szCs w:val="22"/>
        </w:rPr>
        <w:t>if the response</w:t>
      </w:r>
      <w:r w:rsidR="00114006" w:rsidRPr="00735B95">
        <w:rPr>
          <w:i/>
          <w:sz w:val="22"/>
          <w:szCs w:val="22"/>
        </w:rPr>
        <w:t>s</w:t>
      </w:r>
      <w:r w:rsidR="0060438C" w:rsidRPr="00735B95">
        <w:rPr>
          <w:i/>
          <w:sz w:val="22"/>
          <w:szCs w:val="22"/>
        </w:rPr>
        <w:t xml:space="preserve"> differs from the individual identified in A)</w:t>
      </w:r>
      <w:r w:rsidR="00902F9B" w:rsidRPr="00735B95">
        <w:rPr>
          <w:sz w:val="22"/>
          <w:szCs w:val="22"/>
        </w:rPr>
        <w:t>;</w:t>
      </w:r>
    </w:p>
    <w:p w14:paraId="7269E272" w14:textId="1B36AA24" w:rsidR="001E7DB8" w:rsidRPr="00735B95" w:rsidRDefault="001E7DB8" w:rsidP="001E7DB8">
      <w:pPr>
        <w:numPr>
          <w:ilvl w:val="0"/>
          <w:numId w:val="1"/>
        </w:numPr>
        <w:ind w:left="1080"/>
      </w:pPr>
      <w:r w:rsidRPr="00735B95">
        <w:t>Ide</w:t>
      </w:r>
      <w:r w:rsidR="002F71CD" w:rsidRPr="00735B95">
        <w:t xml:space="preserve">ntify </w:t>
      </w:r>
      <w:r w:rsidR="00E96F54">
        <w:t xml:space="preserve">any </w:t>
      </w:r>
      <w:r w:rsidR="002F71CD" w:rsidRPr="00735B95">
        <w:t>subcontractor</w:t>
      </w:r>
      <w:r w:rsidR="00ED2C8E">
        <w:t>/</w:t>
      </w:r>
      <w:r w:rsidR="002F71CD" w:rsidRPr="00735B95">
        <w:t xml:space="preserve">s </w:t>
      </w:r>
      <w:r w:rsidR="00E96F54">
        <w:t>that may</w:t>
      </w:r>
      <w:r w:rsidRPr="00735B95">
        <w:t xml:space="preserve"> be utilized in the performance of any resultant contract award</w:t>
      </w:r>
      <w:r w:rsidR="00902F9B" w:rsidRPr="00735B95">
        <w:t>;</w:t>
      </w:r>
    </w:p>
    <w:p w14:paraId="63212008" w14:textId="48BB6264" w:rsidR="001E7DB8" w:rsidRPr="00735B95" w:rsidRDefault="00E96F54" w:rsidP="001E7DB8">
      <w:pPr>
        <w:numPr>
          <w:ilvl w:val="0"/>
          <w:numId w:val="1"/>
        </w:numPr>
        <w:ind w:left="1080"/>
      </w:pPr>
      <w:r>
        <w:t>Identify</w:t>
      </w:r>
      <w:r w:rsidR="001E7DB8" w:rsidRPr="00735B95">
        <w:t xml:space="preserve"> any other entity</w:t>
      </w:r>
      <w:r w:rsidR="00ED2C8E">
        <w:t>/-</w:t>
      </w:r>
      <w:proofErr w:type="spellStart"/>
      <w:r w:rsidR="00ED2C8E">
        <w:t>ies</w:t>
      </w:r>
      <w:proofErr w:type="spellEnd"/>
      <w:r w:rsidR="001E7DB8" w:rsidRPr="00735B95">
        <w:t xml:space="preserve"> </w:t>
      </w:r>
      <w:r w:rsidR="008D6877" w:rsidRPr="00735B95">
        <w:t>(such as State Agency, reseller, etc., that is not a sub-contractor identified in #3</w:t>
      </w:r>
      <w:r>
        <w:t>) that</w:t>
      </w:r>
      <w:r w:rsidR="001E7DB8" w:rsidRPr="00735B95">
        <w:t xml:space="preserve"> </w:t>
      </w:r>
      <w:r>
        <w:t xml:space="preserve">may </w:t>
      </w:r>
      <w:r w:rsidR="001E7DB8" w:rsidRPr="00735B95">
        <w:t>be used in the performance of this awarded contract</w:t>
      </w:r>
      <w:r w:rsidR="00902F9B" w:rsidRPr="00735B95">
        <w:t>; and</w:t>
      </w:r>
    </w:p>
    <w:p w14:paraId="08D6AD0C" w14:textId="7DBFDF3C" w:rsidR="00DD65FE" w:rsidRPr="00B50B7B" w:rsidRDefault="00ED2C8E" w:rsidP="001E7DB8">
      <w:pPr>
        <w:numPr>
          <w:ilvl w:val="0"/>
          <w:numId w:val="1"/>
        </w:numPr>
        <w:ind w:left="1080"/>
      </w:pPr>
      <w:r>
        <w:t>T</w:t>
      </w:r>
      <w:r w:rsidR="00DD65FE" w:rsidRPr="00B50B7B">
        <w:t xml:space="preserve">he </w:t>
      </w:r>
      <w:r>
        <w:t xml:space="preserve">individual </w:t>
      </w:r>
      <w:r w:rsidR="00DD65FE" w:rsidRPr="00B50B7B">
        <w:t>identified in #2 above</w:t>
      </w:r>
      <w:r>
        <w:t>, must sign and date the form,</w:t>
      </w:r>
      <w:r w:rsidR="00DD65FE" w:rsidRPr="00B50B7B">
        <w:t xml:space="preserve"> attesting to the veracity of the information provided, and </w:t>
      </w:r>
      <w:r w:rsidR="00902F9B" w:rsidRPr="00B50B7B">
        <w:t>acknowledging (a) the organization’s acceptance of the Conditions Governing the Pr</w:t>
      </w:r>
      <w:r w:rsidR="00611DE7" w:rsidRPr="00B50B7B">
        <w:t>ocurement stated in Section II.</w:t>
      </w:r>
      <w:r w:rsidR="00902F9B" w:rsidRPr="00B50B7B">
        <w:t>C.1, (b) the organizations acceptance of the Section V Evaluation Factors, and (c) receipt of any and all amendments to the RFP.</w:t>
      </w:r>
    </w:p>
    <w:p w14:paraId="759A32C5" w14:textId="77777777" w:rsidR="00823D26" w:rsidRDefault="00823D26" w:rsidP="00A97141">
      <w:pPr>
        <w:ind w:left="720"/>
        <w:rPr>
          <w:b/>
          <w:u w:val="single"/>
        </w:rPr>
      </w:pPr>
    </w:p>
    <w:p w14:paraId="1A85D967" w14:textId="00345D47" w:rsidR="009972D2" w:rsidRPr="00735B95" w:rsidRDefault="009972D2" w:rsidP="00A97141">
      <w:pPr>
        <w:ind w:left="720"/>
        <w:rPr>
          <w:b/>
          <w:u w:val="single"/>
        </w:rPr>
      </w:pPr>
      <w:r w:rsidRPr="00735B95">
        <w:rPr>
          <w:b/>
          <w:u w:val="single"/>
        </w:rPr>
        <w:t xml:space="preserve">Failure to </w:t>
      </w:r>
      <w:r w:rsidR="00823D26">
        <w:rPr>
          <w:b/>
          <w:u w:val="single"/>
        </w:rPr>
        <w:t xml:space="preserve">submit a signed Letter of Transmittal Form (Appendix E) </w:t>
      </w:r>
      <w:r w:rsidRPr="00735B95">
        <w:rPr>
          <w:b/>
          <w:u w:val="single"/>
        </w:rPr>
        <w:t>will result in Offeror’s disqualification.</w:t>
      </w:r>
    </w:p>
    <w:p w14:paraId="30FB8D1C" w14:textId="0AAAD2B6" w:rsidR="009E0B61" w:rsidRPr="00735B95" w:rsidRDefault="009E0B61" w:rsidP="00686A56">
      <w:pPr>
        <w:widowControl w:val="0"/>
        <w:suppressAutoHyphens/>
        <w:rPr>
          <w:rFonts w:eastAsia="SimSun"/>
          <w:b/>
          <w:kern w:val="1"/>
          <w:lang w:eastAsia="hi-IN" w:bidi="hi-IN"/>
        </w:rPr>
      </w:pPr>
    </w:p>
    <w:p w14:paraId="3D613175" w14:textId="77777777" w:rsidR="00686A56" w:rsidRPr="00735B95" w:rsidRDefault="00686A56" w:rsidP="00582122">
      <w:pPr>
        <w:pStyle w:val="Heading3"/>
        <w:numPr>
          <w:ilvl w:val="0"/>
          <w:numId w:val="11"/>
        </w:numPr>
        <w:rPr>
          <w:rFonts w:cs="Times New Roman"/>
        </w:rPr>
      </w:pPr>
      <w:bookmarkStart w:id="172" w:name="_Toc377565356"/>
      <w:bookmarkStart w:id="173" w:name="_Toc112682216"/>
      <w:bookmarkStart w:id="174" w:name="_Toc163225529"/>
      <w:r w:rsidRPr="00735B95">
        <w:rPr>
          <w:rFonts w:cs="Times New Roman"/>
        </w:rPr>
        <w:t>Disclosure Regarding Responsibility</w:t>
      </w:r>
      <w:bookmarkEnd w:id="172"/>
      <w:bookmarkEnd w:id="173"/>
      <w:bookmarkEnd w:id="174"/>
    </w:p>
    <w:p w14:paraId="7599FDC3" w14:textId="77777777" w:rsidR="009B00C8" w:rsidRPr="00735B95" w:rsidRDefault="009B00C8" w:rsidP="000630FD">
      <w:pPr>
        <w:widowControl w:val="0"/>
        <w:numPr>
          <w:ilvl w:val="0"/>
          <w:numId w:val="23"/>
        </w:numPr>
        <w:suppressAutoHyphens/>
        <w:contextualSpacing/>
      </w:pPr>
      <w:r w:rsidRPr="00735B95">
        <w:t>Any prospective Contractor and any of its Principals who enter into a contract greater</w:t>
      </w:r>
      <w:r w:rsidR="00546FBD" w:rsidRPr="00735B95">
        <w:t xml:space="preserve"> </w:t>
      </w:r>
      <w:r w:rsidRPr="00735B95">
        <w:t>than sixty thousand dollars ($60,000.00) with any state agency or local public body for professional services, tangible personal property, services or construction agrees to disclose whether the Contractor, or any principal of the Contractor’s company:</w:t>
      </w:r>
    </w:p>
    <w:p w14:paraId="2FA927BD" w14:textId="77777777" w:rsidR="009B00C8" w:rsidRPr="00735B95" w:rsidRDefault="009B00C8" w:rsidP="000630FD">
      <w:pPr>
        <w:numPr>
          <w:ilvl w:val="0"/>
          <w:numId w:val="24"/>
        </w:numPr>
        <w:ind w:left="1440"/>
        <w:rPr>
          <w:b/>
        </w:rPr>
      </w:pPr>
      <w:r w:rsidRPr="00735B95">
        <w:t>is presently debarred, suspended, proposed for debarment, or declared ineligible for award of contract by any federal entity, state agency or local public body;</w:t>
      </w:r>
    </w:p>
    <w:p w14:paraId="79E1B612" w14:textId="77777777" w:rsidR="009B00C8" w:rsidRPr="00735B95" w:rsidRDefault="009B00C8" w:rsidP="000630FD">
      <w:pPr>
        <w:numPr>
          <w:ilvl w:val="0"/>
          <w:numId w:val="24"/>
        </w:numPr>
        <w:ind w:left="1440"/>
      </w:pPr>
      <w:r w:rsidRPr="00735B95">
        <w:t xml:space="preserve">has within a three-year period preceding this offer, been convicted in a criminal matter or had a civil judgment rendered against them for: </w:t>
      </w:r>
    </w:p>
    <w:p w14:paraId="6312B71D" w14:textId="77777777" w:rsidR="009B00C8" w:rsidRPr="00735B95" w:rsidRDefault="009B00C8" w:rsidP="000630FD">
      <w:pPr>
        <w:numPr>
          <w:ilvl w:val="0"/>
          <w:numId w:val="25"/>
        </w:numPr>
        <w:ind w:left="1710" w:hanging="270"/>
      </w:pPr>
      <w:r w:rsidRPr="00735B95">
        <w:t xml:space="preserve">the commission of fraud or a criminal offense in connection with obtaining, attempting to obtain, or performing a public (federal, state or local) contract or subcontract; </w:t>
      </w:r>
    </w:p>
    <w:p w14:paraId="6007C6FF" w14:textId="77777777" w:rsidR="009B00C8" w:rsidRPr="00735B95" w:rsidRDefault="009B00C8" w:rsidP="000630FD">
      <w:pPr>
        <w:numPr>
          <w:ilvl w:val="0"/>
          <w:numId w:val="25"/>
        </w:numPr>
        <w:ind w:left="1710" w:hanging="270"/>
      </w:pPr>
      <w:r w:rsidRPr="00735B95">
        <w:t>violation of Federal or state antitrust statutes related to the submission of offers; or</w:t>
      </w:r>
    </w:p>
    <w:p w14:paraId="256A2152" w14:textId="77777777" w:rsidR="009B00C8" w:rsidRPr="00735B95" w:rsidRDefault="009B00C8" w:rsidP="000630FD">
      <w:pPr>
        <w:numPr>
          <w:ilvl w:val="0"/>
          <w:numId w:val="25"/>
        </w:numPr>
        <w:ind w:left="1710" w:hanging="270"/>
      </w:pPr>
      <w:r w:rsidRPr="00735B95">
        <w:t>the commission in any federal or state jurisdiction of embezzlement, theft, forgery, bribery, falsification or destruction of records, making false statements, tax evasion, violation of Federal criminal tax law, or receiving stolen property;</w:t>
      </w:r>
    </w:p>
    <w:p w14:paraId="03D9C3D3" w14:textId="77777777" w:rsidR="009B00C8" w:rsidRPr="00735B95" w:rsidRDefault="009B00C8" w:rsidP="000630FD">
      <w:pPr>
        <w:numPr>
          <w:ilvl w:val="0"/>
          <w:numId w:val="24"/>
        </w:numPr>
        <w:ind w:left="1440"/>
      </w:pPr>
      <w:r w:rsidRPr="00735B95">
        <w:t xml:space="preserve">is presently indicted for, or otherwise criminally or civilly charged by any (federal state or local) government entity with the commission of any of the offenses enumerated in paragraph </w:t>
      </w:r>
      <w:r w:rsidR="00D47628" w:rsidRPr="00735B95">
        <w:t>A</w:t>
      </w:r>
      <w:r w:rsidRPr="00735B95">
        <w:t xml:space="preserve"> of this disclosure;</w:t>
      </w:r>
    </w:p>
    <w:p w14:paraId="543A326B" w14:textId="77777777" w:rsidR="009B00C8" w:rsidRPr="00735B95" w:rsidRDefault="009B00C8" w:rsidP="000630FD">
      <w:pPr>
        <w:numPr>
          <w:ilvl w:val="0"/>
          <w:numId w:val="32"/>
        </w:numPr>
        <w:ind w:left="1440" w:hanging="360"/>
      </w:pPr>
      <w:r w:rsidRPr="00735B95">
        <w:t>has, preceding this offer, been notified of any delinquent Federal or state taxes in an amount that exceeds $3,000.00 of which the liability remains unsatisfied. Taxes are considered delinquent if the following criteria apply.</w:t>
      </w:r>
    </w:p>
    <w:p w14:paraId="57AD189F" w14:textId="77777777" w:rsidR="009B00C8" w:rsidRPr="00735B95" w:rsidRDefault="009B00C8" w:rsidP="000630FD">
      <w:pPr>
        <w:numPr>
          <w:ilvl w:val="1"/>
          <w:numId w:val="32"/>
        </w:numPr>
      </w:pPr>
      <w:r w:rsidRPr="00735B95">
        <w:t>The tax liability is finally determined.  The liability is finally determined if it has been assessed.  A liability is not finally determined if there is a pending administrative or judicial challenge.  In the case of a judicial challenge of the liability, the liability is not finally determined until all judicial appeal rights have been exhausted.</w:t>
      </w:r>
    </w:p>
    <w:p w14:paraId="26967F3A" w14:textId="77777777" w:rsidR="009B00C8" w:rsidRPr="00735B95" w:rsidRDefault="009B00C8" w:rsidP="000630FD">
      <w:pPr>
        <w:numPr>
          <w:ilvl w:val="1"/>
          <w:numId w:val="32"/>
        </w:numPr>
      </w:pPr>
      <w:r w:rsidRPr="00735B95">
        <w:lastRenderedPageBreak/>
        <w:t>The taxpayer is delinquent in making payment.  A taxpayer is delinquent if the taxpayer has failed to pay the tax liability when full payment was due and required.  A taxpayer is not delinquent in cases where enforced collection action is precluded.</w:t>
      </w:r>
    </w:p>
    <w:p w14:paraId="769BAA62" w14:textId="2F6B4475" w:rsidR="009B00C8" w:rsidRPr="00735B95" w:rsidRDefault="00372116" w:rsidP="000630FD">
      <w:pPr>
        <w:numPr>
          <w:ilvl w:val="1"/>
          <w:numId w:val="32"/>
        </w:numPr>
      </w:pPr>
      <w:r>
        <w:t>Have within a three-</w:t>
      </w:r>
      <w:r w:rsidR="009B00C8" w:rsidRPr="00735B95">
        <w:t>year period preceding this offer, had one or more contracts terminated for default by any federal or state agency or local public body.)</w:t>
      </w:r>
    </w:p>
    <w:p w14:paraId="4CE47B65" w14:textId="77777777" w:rsidR="009B00C8" w:rsidRPr="00735B95" w:rsidRDefault="009B00C8" w:rsidP="009B00C8">
      <w:pPr>
        <w:widowControl w:val="0"/>
        <w:suppressAutoHyphens/>
        <w:ind w:left="3240"/>
      </w:pPr>
    </w:p>
    <w:p w14:paraId="745EAD07" w14:textId="77777777" w:rsidR="009B00C8" w:rsidRPr="00735B95" w:rsidRDefault="009B00C8" w:rsidP="000630FD">
      <w:pPr>
        <w:widowControl w:val="0"/>
        <w:numPr>
          <w:ilvl w:val="0"/>
          <w:numId w:val="23"/>
        </w:numPr>
        <w:suppressAutoHyphens/>
        <w:contextualSpacing/>
      </w:pPr>
      <w:r w:rsidRPr="00735B95">
        <w:t>Principal, for the purpose of this disclosure, means an officer, director, owner, partner,</w:t>
      </w:r>
      <w:r w:rsidR="00546FBD" w:rsidRPr="00735B95">
        <w:t xml:space="preserve"> </w:t>
      </w:r>
      <w:r w:rsidRPr="00735B95">
        <w:t>or</w:t>
      </w:r>
      <w:r w:rsidR="00D47628" w:rsidRPr="00735B95">
        <w:t xml:space="preserve"> </w:t>
      </w:r>
      <w:r w:rsidRPr="00735B95">
        <w:t>a person having primary management or supervisory responsibilities within a business entity or related entities.</w:t>
      </w:r>
    </w:p>
    <w:p w14:paraId="6F20CF7D" w14:textId="77777777" w:rsidR="009B00C8" w:rsidRPr="00735B95" w:rsidRDefault="009B00C8" w:rsidP="009B00C8">
      <w:pPr>
        <w:widowControl w:val="0"/>
        <w:suppressAutoHyphens/>
        <w:ind w:left="720" w:firstLine="720"/>
      </w:pPr>
    </w:p>
    <w:p w14:paraId="58C4E89E" w14:textId="77777777" w:rsidR="009B00C8" w:rsidRPr="00735B95" w:rsidRDefault="009B00C8" w:rsidP="000630FD">
      <w:pPr>
        <w:widowControl w:val="0"/>
        <w:numPr>
          <w:ilvl w:val="0"/>
          <w:numId w:val="23"/>
        </w:numPr>
        <w:suppressAutoHyphens/>
        <w:contextualSpacing/>
      </w:pPr>
      <w:r w:rsidRPr="00735B95">
        <w:t>The Contractor shall provide immediate written notice to the State Purchasing Agent or</w:t>
      </w:r>
      <w:r w:rsidR="00546FBD" w:rsidRPr="00735B95">
        <w:t xml:space="preserve"> </w:t>
      </w:r>
      <w:r w:rsidRPr="00735B95">
        <w:t>other party to this Agreement if, at any time during the term of this Agreement, the Contractor learns that the Contractor’s disclosure was at any time erroneous or became erroneous by reason of changed circumstances.</w:t>
      </w:r>
    </w:p>
    <w:p w14:paraId="151CD922" w14:textId="77777777" w:rsidR="00F0645F" w:rsidRPr="00735B95" w:rsidRDefault="00F0645F" w:rsidP="00820E11">
      <w:pPr>
        <w:widowControl w:val="0"/>
        <w:suppressAutoHyphens/>
        <w:ind w:left="1080"/>
        <w:contextualSpacing/>
      </w:pPr>
    </w:p>
    <w:p w14:paraId="0EC297C4" w14:textId="77777777" w:rsidR="00CE5CEB" w:rsidRPr="00735B95" w:rsidRDefault="00F0645F" w:rsidP="000630FD">
      <w:pPr>
        <w:widowControl w:val="0"/>
        <w:numPr>
          <w:ilvl w:val="0"/>
          <w:numId w:val="23"/>
        </w:numPr>
        <w:suppressAutoHyphens/>
        <w:contextualSpacing/>
      </w:pPr>
      <w:r w:rsidRPr="00735B95">
        <w:t>A disclosure that any of the items in this requirement exist will not necessarily result in termination of this Agreement.  However, the disclosure will be considered in the determination of the Contractor’s responsibility and ability to perform under this Agreement.  Failure of the Contractor to furnish a disclosure or provide additional information as requested will render the Offeror nonresponsive.</w:t>
      </w:r>
    </w:p>
    <w:p w14:paraId="5A44E656" w14:textId="77777777" w:rsidR="009B00C8" w:rsidRPr="00735B95" w:rsidRDefault="009B00C8" w:rsidP="00CE5CEB">
      <w:pPr>
        <w:widowControl w:val="0"/>
        <w:suppressAutoHyphens/>
        <w:ind w:left="1440"/>
        <w:contextualSpacing/>
      </w:pPr>
    </w:p>
    <w:p w14:paraId="20454A8F" w14:textId="6B7C3D69" w:rsidR="009B00C8" w:rsidRPr="00735B95" w:rsidRDefault="009B00C8" w:rsidP="000630FD">
      <w:pPr>
        <w:widowControl w:val="0"/>
        <w:numPr>
          <w:ilvl w:val="0"/>
          <w:numId w:val="23"/>
        </w:numPr>
        <w:suppressAutoHyphens/>
        <w:contextualSpacing/>
      </w:pPr>
      <w:r w:rsidRPr="00735B95">
        <w:t>Nothing contained in the foregoing shall be construed to require establishment of a</w:t>
      </w:r>
      <w:r w:rsidR="00546FBD" w:rsidRPr="00735B95">
        <w:t xml:space="preserve"> </w:t>
      </w:r>
      <w:r w:rsidRPr="00735B95">
        <w:t>system of records in order to render, in good faith, the disclosure required by this document.</w:t>
      </w:r>
      <w:r w:rsidR="00C364F9">
        <w:t xml:space="preserve"> </w:t>
      </w:r>
      <w:r w:rsidRPr="00735B95">
        <w:t xml:space="preserve"> The knowledge and information of a Contractor is not required to exceed that which is the normally possessed by a prudent person in the ordinary course of business dealings.</w:t>
      </w:r>
    </w:p>
    <w:p w14:paraId="1D4A1735" w14:textId="77777777" w:rsidR="009B00C8" w:rsidRPr="00735B95" w:rsidRDefault="009B00C8" w:rsidP="009B00C8">
      <w:pPr>
        <w:widowControl w:val="0"/>
        <w:suppressAutoHyphens/>
        <w:ind w:left="720" w:firstLine="720"/>
      </w:pPr>
    </w:p>
    <w:p w14:paraId="3E691C21" w14:textId="62F9F757" w:rsidR="00785E81" w:rsidRDefault="009B00C8" w:rsidP="000630FD">
      <w:pPr>
        <w:widowControl w:val="0"/>
        <w:numPr>
          <w:ilvl w:val="0"/>
          <w:numId w:val="23"/>
        </w:numPr>
        <w:suppressAutoHyphens/>
        <w:contextualSpacing/>
      </w:pPr>
      <w:r w:rsidRPr="00735B95">
        <w:t>The disclosure requirement provided is a material representation of fact upon which</w:t>
      </w:r>
      <w:r w:rsidR="00546FBD" w:rsidRPr="00735B95">
        <w:t xml:space="preserve"> </w:t>
      </w:r>
      <w:r w:rsidRPr="00735B95">
        <w:t>reliance was placed when making an award and is a continuing material representation of the facts during the term of this Agreement.</w:t>
      </w:r>
      <w:r w:rsidR="00C364F9">
        <w:t xml:space="preserve"> </w:t>
      </w:r>
      <w:r w:rsidRPr="00735B95">
        <w:t xml:space="preserve"> If during the performance of the contract, the Contractor is indicted for or otherwise criminally or civilly charged by any government entity (federal, state or local) with commission of any offenses named in this document the Contractor must provide immediate written notice to the State Purchasing Agent or other party to this Agreement.</w:t>
      </w:r>
      <w:r w:rsidR="00C364F9">
        <w:t xml:space="preserve"> </w:t>
      </w:r>
      <w:r w:rsidRPr="00735B95">
        <w:t xml:space="preserve"> If it is later determined that the Contractor knowingly rendered an erroneous disclosure, in addition to other remedies available to the Government, the State Purchasing Agent or Central Purchasing Officer may terminate t</w:t>
      </w:r>
      <w:r w:rsidR="00C364F9">
        <w:t xml:space="preserve">he involved contract for cause. </w:t>
      </w:r>
      <w:r w:rsidRPr="00735B95">
        <w:t xml:space="preserve"> Still further the State Purchasing Agent or Central Purchasing Officer may suspend or debar the Contractor from eligibility for future solicitations until such time as the matter is resolved to the satisfaction of the State Purchasing Agent or Central Purchasing Officer.</w:t>
      </w:r>
    </w:p>
    <w:p w14:paraId="04224CCB" w14:textId="30740D34" w:rsidR="00D658D1" w:rsidRPr="00735B95" w:rsidRDefault="00D658D1" w:rsidP="00D658D1">
      <w:pPr>
        <w:widowControl w:val="0"/>
        <w:suppressAutoHyphens/>
        <w:contextualSpacing/>
      </w:pPr>
    </w:p>
    <w:p w14:paraId="7EAC5118" w14:textId="77777777" w:rsidR="008D1065" w:rsidRPr="00735B95" w:rsidRDefault="008D1065" w:rsidP="008D1065"/>
    <w:p w14:paraId="33AFF06B" w14:textId="77777777" w:rsidR="001206A3" w:rsidRPr="00735B95" w:rsidRDefault="00894DB7" w:rsidP="00126C5C">
      <w:pPr>
        <w:pStyle w:val="Heading1"/>
        <w:jc w:val="left"/>
        <w:rPr>
          <w:rFonts w:cs="Times New Roman"/>
        </w:rPr>
      </w:pPr>
      <w:r w:rsidRPr="00735B95">
        <w:rPr>
          <w:rFonts w:cs="Times New Roman"/>
        </w:rPr>
        <w:br w:type="page"/>
      </w:r>
      <w:bookmarkStart w:id="175" w:name="_Toc377565358"/>
      <w:bookmarkStart w:id="176" w:name="_Toc112682218"/>
      <w:bookmarkStart w:id="177" w:name="_Toc163225530"/>
      <w:r w:rsidR="001206A3" w:rsidRPr="00735B95">
        <w:rPr>
          <w:rFonts w:cs="Times New Roman"/>
        </w:rPr>
        <w:lastRenderedPageBreak/>
        <w:t>III</w:t>
      </w:r>
      <w:r w:rsidR="00C83020" w:rsidRPr="00735B95">
        <w:rPr>
          <w:rFonts w:cs="Times New Roman"/>
        </w:rPr>
        <w:t>. RESPONSE</w:t>
      </w:r>
      <w:r w:rsidR="001206A3" w:rsidRPr="00735B95">
        <w:rPr>
          <w:rFonts w:cs="Times New Roman"/>
        </w:rPr>
        <w:t xml:space="preserve"> FORMAT AND ORGANIZATION</w:t>
      </w:r>
      <w:bookmarkEnd w:id="175"/>
      <w:bookmarkEnd w:id="176"/>
      <w:bookmarkEnd w:id="177"/>
    </w:p>
    <w:p w14:paraId="7FA70585" w14:textId="77777777" w:rsidR="001206A3" w:rsidRPr="00735B95" w:rsidRDefault="001206A3" w:rsidP="000630FD">
      <w:pPr>
        <w:pStyle w:val="Heading2"/>
        <w:numPr>
          <w:ilvl w:val="0"/>
          <w:numId w:val="20"/>
        </w:numPr>
        <w:ind w:left="360"/>
        <w:rPr>
          <w:rFonts w:cs="Times New Roman"/>
          <w:i w:val="0"/>
        </w:rPr>
      </w:pPr>
      <w:bookmarkStart w:id="178" w:name="_Toc377565359"/>
      <w:bookmarkStart w:id="179" w:name="_Toc112682219"/>
      <w:bookmarkStart w:id="180" w:name="_Toc163225531"/>
      <w:r w:rsidRPr="00735B95">
        <w:rPr>
          <w:rFonts w:cs="Times New Roman"/>
          <w:i w:val="0"/>
        </w:rPr>
        <w:t>NUMBER OF RESPONSES</w:t>
      </w:r>
      <w:bookmarkEnd w:id="178"/>
      <w:bookmarkEnd w:id="179"/>
      <w:bookmarkEnd w:id="180"/>
    </w:p>
    <w:p w14:paraId="458BB88D" w14:textId="77777777" w:rsidR="001206A3" w:rsidRPr="00735B95" w:rsidRDefault="001206A3"/>
    <w:p w14:paraId="1FFA9220" w14:textId="3181D2C2" w:rsidR="001206A3" w:rsidRPr="00773D4B" w:rsidRDefault="00102C69" w:rsidP="00773D4B">
      <w:r w:rsidRPr="00735B95">
        <w:t>Offerors shall submit only one proposal in response to</w:t>
      </w:r>
      <w:r w:rsidR="00B00E93" w:rsidRPr="00735B95">
        <w:t xml:space="preserve"> this </w:t>
      </w:r>
      <w:r w:rsidRPr="00735B95">
        <w:t>RFP</w:t>
      </w:r>
      <w:bookmarkStart w:id="181" w:name="_Toc112682220"/>
      <w:r w:rsidR="00773D4B">
        <w:t xml:space="preserve"> </w:t>
      </w:r>
      <w:r w:rsidR="00D04B82" w:rsidRPr="009E163E">
        <w:t>ELECTRONIC SUBMISSION</w:t>
      </w:r>
      <w:bookmarkEnd w:id="181"/>
    </w:p>
    <w:p w14:paraId="03C527EA" w14:textId="289EC6FF" w:rsidR="00D04B82" w:rsidRPr="009E163E" w:rsidRDefault="00D04B82" w:rsidP="00D04B82">
      <w:pPr>
        <w:ind w:left="360"/>
        <w:rPr>
          <w:u w:val="single"/>
        </w:rPr>
      </w:pPr>
      <w:bookmarkStart w:id="182" w:name="_Toc392862979"/>
      <w:bookmarkStart w:id="183" w:name="_Toc393886230"/>
      <w:bookmarkStart w:id="184" w:name="_Toc377565361"/>
    </w:p>
    <w:p w14:paraId="1DF0A001" w14:textId="731CBE64" w:rsidR="00773D4B" w:rsidRPr="00E26D13" w:rsidRDefault="00D04B82" w:rsidP="000630FD">
      <w:pPr>
        <w:pStyle w:val="ListParagraph"/>
        <w:numPr>
          <w:ilvl w:val="1"/>
          <w:numId w:val="20"/>
        </w:numPr>
        <w:ind w:left="1440"/>
        <w:rPr>
          <w:b/>
          <w:bCs/>
        </w:rPr>
      </w:pPr>
      <w:r w:rsidRPr="009E163E">
        <w:rPr>
          <w:b/>
        </w:rPr>
        <w:t xml:space="preserve">ONLY ELECTRONIC SUBMISSION VIA </w:t>
      </w:r>
      <w:r w:rsidR="00773D4B" w:rsidRPr="00E26D13">
        <w:rPr>
          <w:b/>
          <w:bCs/>
        </w:rPr>
        <w:t xml:space="preserve">(Human Services Procurement Portal, Bonfire Interactive, can be accessed at </w:t>
      </w:r>
      <w:hyperlink r:id="rId34" w:history="1">
        <w:r w:rsidR="00773D4B" w:rsidRPr="00E26D13">
          <w:rPr>
            <w:b/>
            <w:bCs/>
            <w:color w:val="0000FF"/>
            <w:u w:val="single"/>
          </w:rPr>
          <w:t>New Mexico Human Services</w:t>
        </w:r>
        <w:r w:rsidR="000167E1">
          <w:rPr>
            <w:b/>
            <w:bCs/>
            <w:color w:val="0000FF"/>
            <w:u w:val="single"/>
          </w:rPr>
          <w:t xml:space="preserve"> Department/Health Care Authority</w:t>
        </w:r>
        <w:r w:rsidR="00773D4B" w:rsidRPr="00E26D13">
          <w:rPr>
            <w:b/>
            <w:bCs/>
            <w:color w:val="0000FF"/>
            <w:u w:val="single"/>
          </w:rPr>
          <w:t xml:space="preserve"> (bonfirehub.com)</w:t>
        </w:r>
      </w:hyperlink>
    </w:p>
    <w:p w14:paraId="3336F84E" w14:textId="77777777" w:rsidR="00773D4B" w:rsidRPr="00E26D13" w:rsidRDefault="00773D4B" w:rsidP="00773D4B">
      <w:pPr>
        <w:pStyle w:val="ListParagraph"/>
        <w:ind w:left="1440"/>
        <w:rPr>
          <w:b/>
          <w:bCs/>
        </w:rPr>
      </w:pPr>
    </w:p>
    <w:p w14:paraId="5EE0916D" w14:textId="77777777" w:rsidR="00773D4B" w:rsidRDefault="00773D4B" w:rsidP="000630FD">
      <w:pPr>
        <w:pStyle w:val="ListParagraph"/>
        <w:numPr>
          <w:ilvl w:val="1"/>
          <w:numId w:val="20"/>
        </w:numPr>
        <w:ind w:left="1440"/>
        <w:rPr>
          <w:b/>
          <w:bCs/>
        </w:rPr>
      </w:pPr>
      <w:r w:rsidRPr="00E26D13">
        <w:rPr>
          <w:b/>
          <w:bCs/>
        </w:rPr>
        <w:t>All vendors must register with the Procurement Portal to log in and submit requested information.</w:t>
      </w:r>
    </w:p>
    <w:p w14:paraId="2624F918" w14:textId="6837F6EC" w:rsidR="00F46117" w:rsidRDefault="00F46117" w:rsidP="00773D4B">
      <w:pPr>
        <w:ind w:left="360"/>
      </w:pPr>
    </w:p>
    <w:bookmarkEnd w:id="182"/>
    <w:bookmarkEnd w:id="183"/>
    <w:p w14:paraId="15EE97E0" w14:textId="5655E85B" w:rsidR="00773D4B" w:rsidRPr="00773D4B" w:rsidRDefault="00773D4B" w:rsidP="00773D4B">
      <w:pPr>
        <w:ind w:left="1080"/>
        <w:rPr>
          <w:b/>
          <w:bCs/>
        </w:rPr>
      </w:pPr>
      <w:r w:rsidRPr="00E26D13">
        <w:rPr>
          <w:b/>
          <w:bCs/>
          <w:u w:val="single"/>
        </w:rPr>
        <w:t>Proposals in response to this RFP must be submitted through the Human Services</w:t>
      </w:r>
      <w:r w:rsidR="000167E1">
        <w:rPr>
          <w:b/>
          <w:bCs/>
          <w:u w:val="single"/>
        </w:rPr>
        <w:t>/Health Care Authority</w:t>
      </w:r>
      <w:r w:rsidRPr="00E26D13">
        <w:rPr>
          <w:b/>
          <w:bCs/>
          <w:u w:val="single"/>
        </w:rPr>
        <w:t xml:space="preserve"> Purchasing’s electronic procurement portal ONLY</w:t>
      </w:r>
      <w:r>
        <w:t>, the Offeror need only submit one single electronic copy of each portion of its proposal (Technical and Cost) as outlined below. Separate the proposals as described below into separate electronic files for submission.</w:t>
      </w:r>
    </w:p>
    <w:p w14:paraId="7D451DC0" w14:textId="77777777" w:rsidR="00773D4B" w:rsidRPr="001754F1" w:rsidRDefault="00773D4B" w:rsidP="00773D4B">
      <w:pPr>
        <w:widowControl w:val="0"/>
        <w:suppressAutoHyphens/>
        <w:ind w:left="1080"/>
        <w:contextualSpacing/>
      </w:pPr>
      <w:r w:rsidRPr="001754F1">
        <w:t xml:space="preserve">Proposals must be submitted in the manner outlined below.  Technical and Cost portions of Offerors proposal </w:t>
      </w:r>
      <w:r w:rsidRPr="001754F1">
        <w:rPr>
          <w:b/>
          <w:u w:val="single"/>
        </w:rPr>
        <w:t>must</w:t>
      </w:r>
      <w:r w:rsidRPr="001754F1">
        <w:t xml:space="preserve"> be submitted in separate uploads as indicated below in this section, and </w:t>
      </w:r>
      <w:r w:rsidRPr="001754F1">
        <w:rPr>
          <w:b/>
          <w:u w:val="single"/>
        </w:rPr>
        <w:t>must</w:t>
      </w:r>
      <w:r w:rsidRPr="001754F1">
        <w:t xml:space="preserve"> be prominently identified as “Technical Proposal,” or “Cost Proposal,” on the front page of each upload </w:t>
      </w:r>
    </w:p>
    <w:p w14:paraId="5F93437D" w14:textId="77777777" w:rsidR="00773D4B" w:rsidRPr="001754F1" w:rsidRDefault="00773D4B" w:rsidP="00773D4B">
      <w:pPr>
        <w:widowControl w:val="0"/>
        <w:suppressAutoHyphens/>
        <w:ind w:left="1170"/>
        <w:contextualSpacing/>
      </w:pPr>
    </w:p>
    <w:p w14:paraId="2F90EC40" w14:textId="77777777" w:rsidR="00773D4B" w:rsidRPr="00773D4B" w:rsidRDefault="00773D4B" w:rsidP="000630FD">
      <w:pPr>
        <w:numPr>
          <w:ilvl w:val="0"/>
          <w:numId w:val="27"/>
        </w:numPr>
        <w:ind w:left="1440"/>
        <w:rPr>
          <w:i/>
          <w:iCs/>
          <w:color w:val="FF0000"/>
        </w:rPr>
      </w:pPr>
      <w:r w:rsidRPr="001754F1">
        <w:rPr>
          <w:b/>
        </w:rPr>
        <w:t xml:space="preserve">Technical Proposals – </w:t>
      </w:r>
      <w:r w:rsidRPr="001754F1">
        <w:t xml:space="preserve">One (1) ELECTRONIC upload must be organized in accordance with </w:t>
      </w:r>
      <w:r w:rsidRPr="001754F1">
        <w:rPr>
          <w:b/>
        </w:rPr>
        <w:t>Section III.C.1. Proposal Format</w:t>
      </w:r>
      <w:r w:rsidRPr="001754F1">
        <w:t xml:space="preserve">. All information for the Technical Proposal </w:t>
      </w:r>
      <w:r w:rsidRPr="001754F1">
        <w:rPr>
          <w:b/>
          <w:u w:val="single"/>
        </w:rPr>
        <w:t>must be combined into a single file/document for uploading</w:t>
      </w:r>
      <w:r w:rsidRPr="001754F1">
        <w:t xml:space="preserve">. </w:t>
      </w:r>
      <w:r w:rsidRPr="001754F1">
        <w:rPr>
          <w:i/>
        </w:rPr>
        <w:t>EXCEPTION:</w:t>
      </w:r>
      <w:r w:rsidRPr="001754F1">
        <w:t xml:space="preserve">  </w:t>
      </w:r>
      <w:r w:rsidRPr="001754F1">
        <w:rPr>
          <w:i/>
        </w:rPr>
        <w:t xml:space="preserve">Single electronic files that exceed 50mb may be submitted as multiple uploads, which must be the least number of uploads necessary to fall under the 50mb limit. </w:t>
      </w:r>
      <w:r w:rsidRPr="001754F1">
        <w:t xml:space="preserve">The Technical Proposals </w:t>
      </w:r>
      <w:r w:rsidRPr="00773D4B">
        <w:rPr>
          <w:b/>
          <w:i/>
          <w:iCs/>
          <w:color w:val="FF0000"/>
          <w:u w:val="single"/>
        </w:rPr>
        <w:t>SHALL NOT</w:t>
      </w:r>
      <w:r w:rsidRPr="00773D4B">
        <w:rPr>
          <w:i/>
          <w:iCs/>
          <w:color w:val="FF0000"/>
        </w:rPr>
        <w:t xml:space="preserve"> contain any cost information.</w:t>
      </w:r>
      <w:r w:rsidRPr="00773D4B">
        <w:rPr>
          <w:b/>
          <w:i/>
          <w:iCs/>
          <w:color w:val="FF0000"/>
        </w:rPr>
        <w:t xml:space="preserve"> </w:t>
      </w:r>
    </w:p>
    <w:p w14:paraId="65C424EB" w14:textId="77777777" w:rsidR="00773D4B" w:rsidRPr="00735B95" w:rsidRDefault="00773D4B" w:rsidP="00773D4B">
      <w:pPr>
        <w:ind w:left="720"/>
      </w:pPr>
    </w:p>
    <w:p w14:paraId="30C94B20" w14:textId="77777777" w:rsidR="00773D4B" w:rsidRPr="00735B95" w:rsidRDefault="00773D4B" w:rsidP="000630FD">
      <w:pPr>
        <w:numPr>
          <w:ilvl w:val="0"/>
          <w:numId w:val="29"/>
        </w:numPr>
        <w:ind w:left="1800"/>
        <w:contextualSpacing/>
        <w:jc w:val="both"/>
      </w:pPr>
      <w:r w:rsidRPr="00735B95">
        <w:rPr>
          <w:b/>
          <w:u w:val="single"/>
        </w:rPr>
        <w:t>Confidential Information</w:t>
      </w:r>
      <w:r w:rsidRPr="00735B95">
        <w:t xml:space="preserve">:  If Offeror’s proposal contains confidential information, as defined in Section I.F.6 and detailed in Section II.C.8, Offeror </w:t>
      </w:r>
      <w:r w:rsidRPr="00735B95">
        <w:rPr>
          <w:b/>
          <w:u w:val="single"/>
        </w:rPr>
        <w:t>must</w:t>
      </w:r>
      <w:r w:rsidRPr="00735B95">
        <w:t xml:space="preserve"> submit </w:t>
      </w:r>
      <w:r w:rsidRPr="00735B95">
        <w:rPr>
          <w:b/>
          <w:u w:val="single"/>
        </w:rPr>
        <w:t>two (2) separate</w:t>
      </w:r>
      <w:r>
        <w:rPr>
          <w:b/>
          <w:u w:val="single"/>
        </w:rPr>
        <w:t xml:space="preserve"> ELECTRONIC</w:t>
      </w:r>
      <w:r w:rsidRPr="00735B95">
        <w:rPr>
          <w:b/>
          <w:u w:val="single"/>
        </w:rPr>
        <w:t xml:space="preserve"> technical files</w:t>
      </w:r>
      <w:r>
        <w:rPr>
          <w:b/>
          <w:u w:val="single"/>
        </w:rPr>
        <w:t>:</w:t>
      </w:r>
    </w:p>
    <w:p w14:paraId="3553D8DA" w14:textId="77777777" w:rsidR="00773D4B" w:rsidRPr="00735B95" w:rsidRDefault="00773D4B" w:rsidP="000630FD">
      <w:pPr>
        <w:numPr>
          <w:ilvl w:val="0"/>
          <w:numId w:val="28"/>
        </w:numPr>
        <w:contextualSpacing/>
        <w:jc w:val="both"/>
      </w:pPr>
      <w:r w:rsidRPr="00735B95">
        <w:t>One (1) ELECT</w:t>
      </w:r>
      <w:r>
        <w:t>R</w:t>
      </w:r>
      <w:r w:rsidRPr="00735B95">
        <w:t xml:space="preserve">ONIC version of the requisite proposals identified in </w:t>
      </w:r>
      <w:r w:rsidRPr="00FB52ED">
        <w:t>Section III.B.1.a above</w:t>
      </w:r>
      <w:r w:rsidRPr="00735B95">
        <w:t xml:space="preserve"> as </w:t>
      </w:r>
      <w:r w:rsidRPr="00735B95">
        <w:rPr>
          <w:b/>
          <w:u w:val="single"/>
        </w:rPr>
        <w:t>unredacted</w:t>
      </w:r>
      <w:r w:rsidRPr="00735B95">
        <w:t xml:space="preserve"> (def. Section I.F.38) versions for evaluation purposes; and</w:t>
      </w:r>
    </w:p>
    <w:p w14:paraId="6CB2EEF2" w14:textId="77777777" w:rsidR="00773D4B" w:rsidRPr="00735B95" w:rsidRDefault="00773D4B" w:rsidP="000630FD">
      <w:pPr>
        <w:numPr>
          <w:ilvl w:val="0"/>
          <w:numId w:val="28"/>
        </w:numPr>
        <w:contextualSpacing/>
        <w:jc w:val="both"/>
      </w:pPr>
      <w:r w:rsidRPr="00735B95">
        <w:t xml:space="preserve">One (1) </w:t>
      </w:r>
      <w:r w:rsidRPr="00735B95">
        <w:rPr>
          <w:b/>
        </w:rPr>
        <w:t>redacted</w:t>
      </w:r>
      <w:r w:rsidRPr="00735B95">
        <w:t xml:space="preserve"> (def. Section I.F.27) ELECT</w:t>
      </w:r>
      <w:r>
        <w:t>R</w:t>
      </w:r>
      <w:r w:rsidRPr="00735B95">
        <w:t xml:space="preserve">ONIC for the public file, in order to facilitate eventual public inspection of the non-confidential version of Offeror’s proposal. Redacted versions </w:t>
      </w:r>
      <w:r w:rsidRPr="00735B95">
        <w:rPr>
          <w:b/>
          <w:u w:val="single"/>
        </w:rPr>
        <w:t>must</w:t>
      </w:r>
      <w:r w:rsidRPr="00735B95">
        <w:t xml:space="preserve"> be clearly marked as “REDACTED” or “CONFIDENTIAL” on the first page of the electronic file; </w:t>
      </w:r>
    </w:p>
    <w:p w14:paraId="2785AC42" w14:textId="77777777" w:rsidR="00773D4B" w:rsidRPr="00735B95" w:rsidRDefault="00773D4B" w:rsidP="00773D4B">
      <w:pPr>
        <w:ind w:left="720"/>
      </w:pPr>
    </w:p>
    <w:p w14:paraId="4E2E1AA5" w14:textId="77777777" w:rsidR="00773D4B" w:rsidRPr="00E26D13" w:rsidRDefault="00773D4B" w:rsidP="000630FD">
      <w:pPr>
        <w:pStyle w:val="ListParagraph"/>
        <w:widowControl w:val="0"/>
        <w:numPr>
          <w:ilvl w:val="0"/>
          <w:numId w:val="27"/>
        </w:numPr>
        <w:autoSpaceDE w:val="0"/>
        <w:autoSpaceDN w:val="0"/>
        <w:adjustRightInd w:val="0"/>
        <w:ind w:left="1440"/>
        <w:rPr>
          <w:b/>
        </w:rPr>
      </w:pPr>
      <w:r w:rsidRPr="00735B95">
        <w:rPr>
          <w:b/>
        </w:rPr>
        <w:t xml:space="preserve">Cost Proposals – </w:t>
      </w:r>
      <w:r w:rsidRPr="00735B95">
        <w:t xml:space="preserve">One (1) ELECTRONIC upload of the proposal containing </w:t>
      </w:r>
      <w:r w:rsidRPr="00735B95">
        <w:rPr>
          <w:b/>
          <w:u w:val="single"/>
        </w:rPr>
        <w:t>ONLY</w:t>
      </w:r>
      <w:r w:rsidRPr="00735B95">
        <w:t xml:space="preserve"> the Cost Proposal.  All information for the cost proposal </w:t>
      </w:r>
      <w:r w:rsidRPr="00735B95">
        <w:rPr>
          <w:b/>
          <w:u w:val="single"/>
        </w:rPr>
        <w:t>must be combined into a single file/document for uploading</w:t>
      </w:r>
      <w:r w:rsidRPr="00735B95">
        <w:t>.</w:t>
      </w:r>
      <w:r>
        <w:t xml:space="preserve">  </w:t>
      </w:r>
    </w:p>
    <w:p w14:paraId="59C10E65" w14:textId="77777777" w:rsidR="00773D4B" w:rsidRDefault="00773D4B" w:rsidP="00773D4B">
      <w:pPr>
        <w:pStyle w:val="ListParagraph"/>
        <w:widowControl w:val="0"/>
        <w:autoSpaceDE w:val="0"/>
        <w:autoSpaceDN w:val="0"/>
        <w:adjustRightInd w:val="0"/>
        <w:ind w:left="1440"/>
        <w:rPr>
          <w:b/>
        </w:rPr>
      </w:pPr>
    </w:p>
    <w:p w14:paraId="5E522C74" w14:textId="77777777" w:rsidR="00773D4B" w:rsidRDefault="00773D4B" w:rsidP="00773D4B">
      <w:pPr>
        <w:pStyle w:val="ListParagraph"/>
        <w:widowControl w:val="0"/>
        <w:autoSpaceDE w:val="0"/>
        <w:autoSpaceDN w:val="0"/>
        <w:adjustRightInd w:val="0"/>
        <w:rPr>
          <w:b/>
        </w:rPr>
      </w:pPr>
      <w:r w:rsidRPr="00DD40AB">
        <w:rPr>
          <w:b/>
        </w:rPr>
        <w:t xml:space="preserve">For technical support issues go to </w:t>
      </w:r>
      <w:hyperlink r:id="rId35" w:history="1">
        <w:r w:rsidRPr="00DD40AB">
          <w:rPr>
            <w:rStyle w:val="Hyperlink"/>
            <w:b/>
          </w:rPr>
          <w:t>Support@GoBonfire.com</w:t>
        </w:r>
      </w:hyperlink>
      <w:r w:rsidRPr="00DD40AB">
        <w:rPr>
          <w:b/>
        </w:rPr>
        <w:t xml:space="preserve"> or visit their help desk forum at </w:t>
      </w:r>
      <w:hyperlink r:id="rId36" w:history="1">
        <w:r w:rsidRPr="00DD40AB">
          <w:rPr>
            <w:rStyle w:val="Hyperlink"/>
            <w:b/>
          </w:rPr>
          <w:t>https://bonfirehub.zendesk.com/hc</w:t>
        </w:r>
      </w:hyperlink>
      <w:r w:rsidRPr="00DD40AB">
        <w:rPr>
          <w:b/>
        </w:rPr>
        <w:t xml:space="preserve"> </w:t>
      </w:r>
    </w:p>
    <w:p w14:paraId="11805056" w14:textId="77777777" w:rsidR="00773D4B" w:rsidRPr="00DD40AB" w:rsidRDefault="00773D4B" w:rsidP="00773D4B">
      <w:pPr>
        <w:pStyle w:val="ListParagraph"/>
        <w:widowControl w:val="0"/>
        <w:autoSpaceDE w:val="0"/>
        <w:autoSpaceDN w:val="0"/>
        <w:adjustRightInd w:val="0"/>
        <w:rPr>
          <w:b/>
        </w:rPr>
      </w:pPr>
    </w:p>
    <w:p w14:paraId="02969FD4" w14:textId="77777777" w:rsidR="00773D4B" w:rsidRDefault="00773D4B" w:rsidP="00773D4B">
      <w:pPr>
        <w:ind w:left="360"/>
        <w:rPr>
          <w:b/>
        </w:rPr>
      </w:pPr>
      <w:r w:rsidRPr="00E444A5">
        <w:rPr>
          <w:b/>
        </w:rPr>
        <w:t xml:space="preserve">The ELECTRONIC proposal submission must be fully uploaded in </w:t>
      </w:r>
      <w:r>
        <w:rPr>
          <w:b/>
        </w:rPr>
        <w:t>Human Services</w:t>
      </w:r>
      <w:r w:rsidRPr="00E444A5">
        <w:rPr>
          <w:b/>
        </w:rPr>
        <w:t xml:space="preserve"> e-Procurement Portal by the submission deadline in Section II.B.6.</w:t>
      </w:r>
    </w:p>
    <w:p w14:paraId="677E3E69" w14:textId="77777777" w:rsidR="00773D4B" w:rsidRPr="00E444A5" w:rsidRDefault="00773D4B" w:rsidP="00773D4B">
      <w:pPr>
        <w:ind w:left="360"/>
        <w:rPr>
          <w:b/>
        </w:rPr>
      </w:pPr>
    </w:p>
    <w:p w14:paraId="712D3D67" w14:textId="77777777" w:rsidR="00773D4B" w:rsidRDefault="00773D4B" w:rsidP="00773D4B">
      <w:pPr>
        <w:ind w:left="360"/>
      </w:pPr>
      <w:r w:rsidRPr="00735B95">
        <w:t xml:space="preserve">Any proposal that does not adhere to the requirements of this Section and </w:t>
      </w:r>
      <w:r w:rsidRPr="00735B95">
        <w:rPr>
          <w:b/>
        </w:rPr>
        <w:t>Section III.C.1 Proposal Content and Organization</w:t>
      </w:r>
      <w:r w:rsidRPr="00735B95">
        <w:t xml:space="preserve"> may be deemed non-responsive and rejected on that basis.</w:t>
      </w:r>
    </w:p>
    <w:p w14:paraId="3ECCA078" w14:textId="77777777" w:rsidR="006D066E" w:rsidRDefault="006D066E" w:rsidP="00A6386E">
      <w:pPr>
        <w:rPr>
          <w:b/>
          <w:bCs/>
          <w:u w:val="single"/>
        </w:rPr>
      </w:pPr>
    </w:p>
    <w:p w14:paraId="75AF61D9" w14:textId="0F8DFFEF" w:rsidR="001206A3" w:rsidRPr="00735B95" w:rsidRDefault="001206A3" w:rsidP="000630FD">
      <w:pPr>
        <w:pStyle w:val="Heading2"/>
        <w:numPr>
          <w:ilvl w:val="0"/>
          <w:numId w:val="20"/>
        </w:numPr>
        <w:ind w:left="360"/>
        <w:rPr>
          <w:rFonts w:cs="Times New Roman"/>
          <w:i w:val="0"/>
        </w:rPr>
      </w:pPr>
      <w:bookmarkStart w:id="185" w:name="_Toc112682221"/>
      <w:bookmarkStart w:id="186" w:name="_Toc163225532"/>
      <w:r w:rsidRPr="00735B95">
        <w:rPr>
          <w:rFonts w:cs="Times New Roman"/>
          <w:i w:val="0"/>
        </w:rPr>
        <w:t xml:space="preserve">PROPOSAL </w:t>
      </w:r>
      <w:bookmarkEnd w:id="184"/>
      <w:r w:rsidR="00892BA2">
        <w:rPr>
          <w:rFonts w:cs="Times New Roman"/>
          <w:i w:val="0"/>
        </w:rPr>
        <w:t>CONTENT AND ORGANIZATION</w:t>
      </w:r>
      <w:bookmarkEnd w:id="185"/>
      <w:bookmarkEnd w:id="186"/>
    </w:p>
    <w:p w14:paraId="6449AE40" w14:textId="77777777" w:rsidR="001206A3" w:rsidRPr="00735B95" w:rsidRDefault="001206A3"/>
    <w:p w14:paraId="46F9C1E2" w14:textId="62769285" w:rsidR="00E91186" w:rsidRDefault="001206A3">
      <w:r w:rsidRPr="00735B95">
        <w:t xml:space="preserve">All proposals must </w:t>
      </w:r>
      <w:r w:rsidR="009A3D59" w:rsidRPr="00735B95">
        <w:t xml:space="preserve">be </w:t>
      </w:r>
      <w:r w:rsidR="000D1F0E" w:rsidRPr="00735B95">
        <w:t>submitted as follows</w:t>
      </w:r>
      <w:r w:rsidR="00773D4B">
        <w:t>:</w:t>
      </w:r>
    </w:p>
    <w:p w14:paraId="79DFEFC0" w14:textId="77777777" w:rsidR="00773D4B" w:rsidRDefault="00773D4B"/>
    <w:p w14:paraId="1FEBEDCC" w14:textId="29BB03EC" w:rsidR="00773D4B" w:rsidRDefault="00773D4B" w:rsidP="00773D4B">
      <w:pPr>
        <w:ind w:left="720"/>
      </w:pPr>
      <w:r w:rsidRPr="00735B95">
        <w:t>Organization of f</w:t>
      </w:r>
      <w:r>
        <w:t>ile</w:t>
      </w:r>
      <w:r w:rsidRPr="00735B95">
        <w:t xml:space="preserve">s/envelopes </w:t>
      </w:r>
      <w:r>
        <w:t xml:space="preserve">for </w:t>
      </w:r>
      <w:r w:rsidRPr="00735B95">
        <w:t>electronic copy proposals:</w:t>
      </w:r>
    </w:p>
    <w:p w14:paraId="06923CD2" w14:textId="77777777" w:rsidR="009B30BB" w:rsidRDefault="009B30BB" w:rsidP="00773D4B">
      <w:pPr>
        <w:ind w:left="720"/>
      </w:pPr>
    </w:p>
    <w:p w14:paraId="5A4CC0DB" w14:textId="4AAEA9F5" w:rsidR="009B30BB" w:rsidRPr="009B30BB" w:rsidRDefault="009B30BB" w:rsidP="000630FD">
      <w:pPr>
        <w:pStyle w:val="ListParagraph"/>
        <w:numPr>
          <w:ilvl w:val="0"/>
          <w:numId w:val="34"/>
        </w:numPr>
        <w:rPr>
          <w:b/>
          <w:bCs/>
          <w:sz w:val="28"/>
          <w:szCs w:val="28"/>
        </w:rPr>
      </w:pPr>
      <w:r w:rsidRPr="009B30BB">
        <w:rPr>
          <w:b/>
          <w:bCs/>
          <w:sz w:val="28"/>
          <w:szCs w:val="28"/>
        </w:rPr>
        <w:t>Proposal Content and Organization</w:t>
      </w:r>
    </w:p>
    <w:p w14:paraId="51949C2F" w14:textId="77777777" w:rsidR="00773D4B" w:rsidRDefault="00773D4B" w:rsidP="00773D4B">
      <w:pPr>
        <w:ind w:left="720"/>
      </w:pPr>
    </w:p>
    <w:p w14:paraId="7F35792A" w14:textId="77777777" w:rsidR="00773D4B" w:rsidRPr="00735B95" w:rsidRDefault="00773D4B" w:rsidP="00773D4B">
      <w:pPr>
        <w:ind w:left="720"/>
      </w:pPr>
      <w:r w:rsidRPr="00735B95">
        <w:t>Direct reference to pre-prepared or promotional material may be used if referenced and clearly marked.  Promotional material must be minimal.  The proposal must be organized and indexed in the following format and must contain, at a minimum, all listed items in the sequence indicated.</w:t>
      </w:r>
    </w:p>
    <w:p w14:paraId="66A243F2" w14:textId="77777777" w:rsidR="00655643" w:rsidRPr="00735B95" w:rsidRDefault="00655643" w:rsidP="009B30BB"/>
    <w:p w14:paraId="7A157F8A" w14:textId="0E650BF2" w:rsidR="00655643" w:rsidRPr="00735B95" w:rsidRDefault="00997610" w:rsidP="00892BA2">
      <w:pPr>
        <w:ind w:left="360"/>
      </w:pPr>
      <w:r w:rsidRPr="00735B95">
        <w:rPr>
          <w:b/>
        </w:rPr>
        <w:t>Technical Proposal</w:t>
      </w:r>
      <w:r w:rsidR="00D32393" w:rsidRPr="00D32393">
        <w:t xml:space="preserve"> </w:t>
      </w:r>
      <w:r w:rsidR="009F018F" w:rsidRPr="00735B95">
        <w:t xml:space="preserve">– </w:t>
      </w:r>
      <w:r w:rsidR="009F018F" w:rsidRPr="00735B95">
        <w:rPr>
          <w:b/>
          <w:u w:val="single"/>
        </w:rPr>
        <w:t>DO NOT INCLUDE ANY COST INFORMA</w:t>
      </w:r>
      <w:r w:rsidR="00C03AE1" w:rsidRPr="00735B95">
        <w:rPr>
          <w:b/>
          <w:u w:val="single"/>
        </w:rPr>
        <w:t>TION IN THE TECHNICAL PROPOSAL.</w:t>
      </w:r>
    </w:p>
    <w:p w14:paraId="25CACF2A" w14:textId="77777777" w:rsidR="001206A3" w:rsidRPr="00735B95" w:rsidRDefault="009A3D59" w:rsidP="00582122">
      <w:pPr>
        <w:numPr>
          <w:ilvl w:val="1"/>
          <w:numId w:val="14"/>
        </w:numPr>
        <w:ind w:left="720"/>
      </w:pPr>
      <w:r w:rsidRPr="00735B95">
        <w:t xml:space="preserve">Signed </w:t>
      </w:r>
      <w:r w:rsidR="001206A3" w:rsidRPr="00735B95">
        <w:t>Letter of Transmittal</w:t>
      </w:r>
    </w:p>
    <w:p w14:paraId="707A45D0" w14:textId="77777777" w:rsidR="00BB1C56" w:rsidRPr="00735B95" w:rsidRDefault="00BB1C56" w:rsidP="00582122">
      <w:pPr>
        <w:numPr>
          <w:ilvl w:val="1"/>
          <w:numId w:val="14"/>
        </w:numPr>
        <w:ind w:left="720"/>
      </w:pPr>
      <w:r w:rsidRPr="00735B95">
        <w:t>Signed Campaign Contribution Form</w:t>
      </w:r>
    </w:p>
    <w:p w14:paraId="1DD52850" w14:textId="77777777" w:rsidR="003B6928" w:rsidRPr="00735B95" w:rsidRDefault="001206A3" w:rsidP="00582122">
      <w:pPr>
        <w:numPr>
          <w:ilvl w:val="1"/>
          <w:numId w:val="14"/>
        </w:numPr>
        <w:ind w:left="720"/>
      </w:pPr>
      <w:r w:rsidRPr="00735B95">
        <w:t>Table of Contents</w:t>
      </w:r>
    </w:p>
    <w:p w14:paraId="15784055" w14:textId="77777777" w:rsidR="005642DE" w:rsidRPr="009B30BB" w:rsidRDefault="001206A3" w:rsidP="00582122">
      <w:pPr>
        <w:numPr>
          <w:ilvl w:val="1"/>
          <w:numId w:val="14"/>
        </w:numPr>
        <w:ind w:left="720"/>
      </w:pPr>
      <w:r w:rsidRPr="009B30BB">
        <w:t>Proposal Summary (Optional)</w:t>
      </w:r>
    </w:p>
    <w:p w14:paraId="4148CA5B" w14:textId="77777777" w:rsidR="003C6592" w:rsidRPr="00735B95" w:rsidRDefault="003C6592" w:rsidP="00582122">
      <w:pPr>
        <w:numPr>
          <w:ilvl w:val="1"/>
          <w:numId w:val="14"/>
        </w:numPr>
        <w:ind w:left="720"/>
      </w:pPr>
      <w:r w:rsidRPr="00735B95">
        <w:t>Response to Contract Terms and Conditions</w:t>
      </w:r>
      <w:r w:rsidR="00D62D6F" w:rsidRPr="00735B95">
        <w:t xml:space="preserve"> (from Section II.C.15)</w:t>
      </w:r>
    </w:p>
    <w:p w14:paraId="2087D7DB" w14:textId="77777777" w:rsidR="005642DE" w:rsidRPr="00735B95" w:rsidRDefault="003C6592" w:rsidP="00582122">
      <w:pPr>
        <w:numPr>
          <w:ilvl w:val="1"/>
          <w:numId w:val="14"/>
        </w:numPr>
        <w:ind w:left="720"/>
      </w:pPr>
      <w:r w:rsidRPr="00735B95">
        <w:t>Offeror’s Additional Terms and Conditions</w:t>
      </w:r>
      <w:r w:rsidR="00D62D6F" w:rsidRPr="00735B95">
        <w:t xml:space="preserve"> (from Section II.C.16 )</w:t>
      </w:r>
    </w:p>
    <w:p w14:paraId="1670BB63" w14:textId="5C622372" w:rsidR="005802C3" w:rsidRPr="00735B95" w:rsidRDefault="001206A3" w:rsidP="00582122">
      <w:pPr>
        <w:numPr>
          <w:ilvl w:val="1"/>
          <w:numId w:val="14"/>
        </w:numPr>
        <w:ind w:left="720"/>
        <w:rPr>
          <w:b/>
        </w:rPr>
      </w:pPr>
      <w:r w:rsidRPr="00735B95">
        <w:t>Response to Specifications</w:t>
      </w:r>
      <w:r w:rsidR="00A15577" w:rsidRPr="00735B95">
        <w:t xml:space="preserve"> </w:t>
      </w:r>
      <w:r w:rsidR="00C12498" w:rsidRPr="00735B95">
        <w:rPr>
          <w:b/>
        </w:rPr>
        <w:t>(</w:t>
      </w:r>
      <w:r w:rsidR="00A15577" w:rsidRPr="00735B95">
        <w:rPr>
          <w:b/>
        </w:rPr>
        <w:t xml:space="preserve">except </w:t>
      </w:r>
      <w:r w:rsidR="00BB1C56" w:rsidRPr="00735B95">
        <w:rPr>
          <w:b/>
        </w:rPr>
        <w:t xml:space="preserve">Cost </w:t>
      </w:r>
      <w:r w:rsidR="00C12498" w:rsidRPr="00735B95">
        <w:rPr>
          <w:b/>
        </w:rPr>
        <w:t>information which shall be included</w:t>
      </w:r>
      <w:r w:rsidR="003925A1" w:rsidRPr="00735B95">
        <w:rPr>
          <w:b/>
        </w:rPr>
        <w:t xml:space="preserve"> ONLY</w:t>
      </w:r>
      <w:r w:rsidR="000F717B">
        <w:rPr>
          <w:b/>
        </w:rPr>
        <w:t xml:space="preserve"> in Cost Proposal</w:t>
      </w:r>
      <w:r w:rsidR="00C12498" w:rsidRPr="00735B95">
        <w:rPr>
          <w:b/>
        </w:rPr>
        <w:t xml:space="preserve">) </w:t>
      </w:r>
    </w:p>
    <w:p w14:paraId="7DD17BBC" w14:textId="77777777" w:rsidR="00617333" w:rsidRPr="00735B95" w:rsidRDefault="00617333" w:rsidP="00582122">
      <w:pPr>
        <w:numPr>
          <w:ilvl w:val="2"/>
          <w:numId w:val="14"/>
        </w:numPr>
        <w:ind w:left="1080" w:hanging="360"/>
      </w:pPr>
      <w:r w:rsidRPr="00735B95">
        <w:t>Organizational Experience</w:t>
      </w:r>
    </w:p>
    <w:p w14:paraId="6884D308" w14:textId="77777777" w:rsidR="00617333" w:rsidRPr="00735B95" w:rsidRDefault="00617333" w:rsidP="00582122">
      <w:pPr>
        <w:numPr>
          <w:ilvl w:val="2"/>
          <w:numId w:val="14"/>
        </w:numPr>
        <w:ind w:left="1080" w:hanging="360"/>
      </w:pPr>
      <w:r w:rsidRPr="00735B95">
        <w:t>Organizational References</w:t>
      </w:r>
    </w:p>
    <w:p w14:paraId="4AA0BDEF" w14:textId="3748DF65" w:rsidR="003C6592" w:rsidRPr="009B30BB" w:rsidRDefault="003C6592" w:rsidP="00582122">
      <w:pPr>
        <w:numPr>
          <w:ilvl w:val="2"/>
          <w:numId w:val="14"/>
        </w:numPr>
        <w:ind w:left="1080" w:hanging="360"/>
      </w:pPr>
      <w:r w:rsidRPr="009B30BB">
        <w:t>Oral Presentation (</w:t>
      </w:r>
      <w:r w:rsidR="0079081B" w:rsidRPr="009B30BB">
        <w:t>if applicable</w:t>
      </w:r>
      <w:r w:rsidRPr="009B30BB">
        <w:t>)</w:t>
      </w:r>
    </w:p>
    <w:p w14:paraId="13A36679" w14:textId="77777777" w:rsidR="00617333" w:rsidRPr="00A42F45" w:rsidRDefault="00617333" w:rsidP="00582122">
      <w:pPr>
        <w:numPr>
          <w:ilvl w:val="2"/>
          <w:numId w:val="14"/>
        </w:numPr>
        <w:ind w:left="1080" w:hanging="360"/>
      </w:pPr>
      <w:r w:rsidRPr="00A42F45">
        <w:t>Mandatory Specification</w:t>
      </w:r>
    </w:p>
    <w:p w14:paraId="7E9EF1F7" w14:textId="77777777" w:rsidR="00617333" w:rsidRPr="00A42F45" w:rsidRDefault="00617333" w:rsidP="00582122">
      <w:pPr>
        <w:numPr>
          <w:ilvl w:val="2"/>
          <w:numId w:val="14"/>
        </w:numPr>
        <w:ind w:left="1080" w:hanging="360"/>
      </w:pPr>
      <w:r w:rsidRPr="00A42F45">
        <w:t>Desirable Specification</w:t>
      </w:r>
    </w:p>
    <w:p w14:paraId="32B591E8" w14:textId="1B4BEB88" w:rsidR="00617333" w:rsidRPr="00A42F45" w:rsidRDefault="00617333" w:rsidP="00582122">
      <w:pPr>
        <w:numPr>
          <w:ilvl w:val="2"/>
          <w:numId w:val="14"/>
        </w:numPr>
        <w:ind w:left="1080" w:hanging="360"/>
      </w:pPr>
      <w:r w:rsidRPr="00A42F45">
        <w:t>Financial Stability</w:t>
      </w:r>
      <w:r w:rsidR="004D24D6" w:rsidRPr="00A42F45">
        <w:t xml:space="preserve"> </w:t>
      </w:r>
      <w:r w:rsidR="009436FB" w:rsidRPr="00A42F45">
        <w:t>–(</w:t>
      </w:r>
      <w:r w:rsidR="004D24D6" w:rsidRPr="00A42F45">
        <w:t>Financial information considered confidential</w:t>
      </w:r>
      <w:r w:rsidR="009F018F" w:rsidRPr="00A42F45">
        <w:t xml:space="preserve">, </w:t>
      </w:r>
      <w:r w:rsidR="009436FB" w:rsidRPr="00A42F45">
        <w:t>as defined in Section I.</w:t>
      </w:r>
      <w:r w:rsidR="00587176" w:rsidRPr="00A42F45">
        <w:t>F</w:t>
      </w:r>
      <w:r w:rsidR="009436FB" w:rsidRPr="00A42F45">
        <w:t>. and detailed in Section II.C.8</w:t>
      </w:r>
      <w:r w:rsidR="009F018F" w:rsidRPr="00A42F45">
        <w:t>,</w:t>
      </w:r>
      <w:r w:rsidR="009436FB" w:rsidRPr="00A42F45">
        <w:t xml:space="preserve"> </w:t>
      </w:r>
      <w:r w:rsidR="004D24D6" w:rsidRPr="00A42F45">
        <w:t xml:space="preserve">should be placed in the </w:t>
      </w:r>
      <w:r w:rsidR="004D24D6" w:rsidRPr="00A42F45">
        <w:rPr>
          <w:b/>
        </w:rPr>
        <w:t xml:space="preserve">Confidential Information </w:t>
      </w:r>
      <w:r w:rsidR="00D32393" w:rsidRPr="00A42F45">
        <w:t>file</w:t>
      </w:r>
      <w:r w:rsidR="009436FB" w:rsidRPr="00A42F45">
        <w:t>, per Section I</w:t>
      </w:r>
      <w:r w:rsidR="00FA098A" w:rsidRPr="00A42F45">
        <w:t>I</w:t>
      </w:r>
      <w:r w:rsidR="009436FB" w:rsidRPr="00A42F45">
        <w:t>I.B.2.a</w:t>
      </w:r>
      <w:r w:rsidR="00587176" w:rsidRPr="00A42F45">
        <w:t>,</w:t>
      </w:r>
      <w:r w:rsidR="009436FB" w:rsidRPr="00A42F45">
        <w:t xml:space="preserve"> as applicable)</w:t>
      </w:r>
    </w:p>
    <w:p w14:paraId="67707A5B" w14:textId="77777777" w:rsidR="0053166B" w:rsidRPr="00735B95" w:rsidRDefault="0053166B" w:rsidP="00F27AD2">
      <w:pPr>
        <w:ind w:left="1496"/>
      </w:pPr>
    </w:p>
    <w:p w14:paraId="6112DFD5" w14:textId="66D66D58" w:rsidR="00DF65B7" w:rsidRPr="00735B95" w:rsidRDefault="00DF65B7" w:rsidP="00892BA2">
      <w:pPr>
        <w:ind w:left="360"/>
        <w:rPr>
          <w:b/>
        </w:rPr>
      </w:pPr>
      <w:r w:rsidRPr="00735B95">
        <w:rPr>
          <w:b/>
        </w:rPr>
        <w:t>Cost Proposal</w:t>
      </w:r>
      <w:r w:rsidR="00D32393" w:rsidRPr="00D32393">
        <w:t>:</w:t>
      </w:r>
    </w:p>
    <w:p w14:paraId="2C21CD77" w14:textId="739E2944" w:rsidR="001206A3" w:rsidRPr="00A42F45" w:rsidRDefault="00DF65B7" w:rsidP="00582122">
      <w:pPr>
        <w:numPr>
          <w:ilvl w:val="0"/>
          <w:numId w:val="15"/>
        </w:numPr>
        <w:ind w:left="720"/>
      </w:pPr>
      <w:r w:rsidRPr="00A42F45">
        <w:t>Completed Cost Response Form</w:t>
      </w:r>
      <w:r w:rsidR="00D32393" w:rsidRPr="00A42F45">
        <w:t xml:space="preserve"> (APPENDIX D)</w:t>
      </w:r>
    </w:p>
    <w:p w14:paraId="27D414F7" w14:textId="77777777" w:rsidR="001B7B97" w:rsidRPr="00735B95" w:rsidRDefault="001B7B97" w:rsidP="004C782B"/>
    <w:p w14:paraId="195A367F" w14:textId="77777777" w:rsidR="009B30BB" w:rsidRPr="00735B95" w:rsidRDefault="009B30BB" w:rsidP="009B30BB">
      <w:r w:rsidRPr="00735B95">
        <w:t xml:space="preserve">Within each section of the proposal, Offerors should address the items in the order indicated above.  All forms provided in this RFP must be thoroughly completed and included in the appropriate section of the proposal.  </w:t>
      </w:r>
      <w:r w:rsidRPr="00735B95">
        <w:rPr>
          <w:b/>
        </w:rPr>
        <w:t xml:space="preserve">Any and all discussion of proposed costs, rates or expenses must occur </w:t>
      </w:r>
      <w:r w:rsidRPr="00735B95">
        <w:rPr>
          <w:b/>
          <w:u w:val="single"/>
        </w:rPr>
        <w:t>ONLY</w:t>
      </w:r>
      <w:r w:rsidRPr="00735B95">
        <w:rPr>
          <w:b/>
        </w:rPr>
        <w:t xml:space="preserve"> in </w:t>
      </w:r>
      <w:r>
        <w:rPr>
          <w:b/>
        </w:rPr>
        <w:t>the Cost Proposal</w:t>
      </w:r>
      <w:r w:rsidRPr="00735B95">
        <w:rPr>
          <w:b/>
        </w:rPr>
        <w:t>.</w:t>
      </w:r>
      <w:r w:rsidRPr="00735B95">
        <w:t xml:space="preserve"> </w:t>
      </w:r>
    </w:p>
    <w:p w14:paraId="34E95A5D" w14:textId="77777777" w:rsidR="009B30BB" w:rsidRPr="00735B95" w:rsidRDefault="009B30BB" w:rsidP="009B30BB"/>
    <w:p w14:paraId="773C6C69" w14:textId="716ADDAC" w:rsidR="009B30BB" w:rsidRDefault="009B30BB" w:rsidP="009B30BB">
      <w:pPr>
        <w:rPr>
          <w:b/>
          <w:u w:val="single"/>
        </w:rPr>
      </w:pPr>
      <w:r w:rsidRPr="00735B95">
        <w:t>A Proposal Summary may be included i</w:t>
      </w:r>
      <w:r>
        <w:t xml:space="preserve">n Offeror’s Technical Proposal, </w:t>
      </w:r>
      <w:r w:rsidRPr="00735B95">
        <w:t xml:space="preserve">to provide the Evaluation Committee with an overview of the proposal; however, this material </w:t>
      </w:r>
      <w:r w:rsidRPr="00735B95">
        <w:rPr>
          <w:u w:val="single"/>
        </w:rPr>
        <w:t>will not</w:t>
      </w:r>
      <w:r w:rsidRPr="00735B95">
        <w:t xml:space="preserve"> be used in the evaluation process unless specifically referenced from other portions of the Offeror’s proposal.  </w:t>
      </w:r>
      <w:r w:rsidRPr="00735B95">
        <w:rPr>
          <w:b/>
          <w:u w:val="single"/>
        </w:rPr>
        <w:t>DO NOT INCLUDE COST INFORMATION IN THE PROPOSAL SUMMARY.</w:t>
      </w:r>
    </w:p>
    <w:p w14:paraId="2BC704F9" w14:textId="0D16971B" w:rsidR="009B30BB" w:rsidRDefault="009B30BB" w:rsidP="009B30BB">
      <w:pPr>
        <w:rPr>
          <w:b/>
          <w:u w:val="single"/>
        </w:rPr>
      </w:pPr>
    </w:p>
    <w:p w14:paraId="0BC13D0C" w14:textId="77777777" w:rsidR="009B30BB" w:rsidRPr="009B30BB" w:rsidRDefault="009B30BB" w:rsidP="00582122">
      <w:pPr>
        <w:keepNext/>
        <w:numPr>
          <w:ilvl w:val="0"/>
          <w:numId w:val="15"/>
        </w:numPr>
        <w:ind w:left="1080"/>
        <w:outlineLvl w:val="2"/>
        <w:rPr>
          <w:b/>
          <w:bCs/>
          <w:sz w:val="26"/>
          <w:szCs w:val="26"/>
        </w:rPr>
      </w:pPr>
      <w:bookmarkStart w:id="187" w:name="_Toc504565760"/>
      <w:bookmarkStart w:id="188" w:name="_Toc92971946"/>
      <w:bookmarkStart w:id="189" w:name="_Toc163225533"/>
      <w:r w:rsidRPr="009B30BB">
        <w:rPr>
          <w:b/>
          <w:bCs/>
          <w:sz w:val="26"/>
          <w:szCs w:val="26"/>
        </w:rPr>
        <w:t>Letter of Transmittal</w:t>
      </w:r>
      <w:bookmarkEnd w:id="187"/>
      <w:bookmarkEnd w:id="188"/>
      <w:bookmarkEnd w:id="189"/>
    </w:p>
    <w:p w14:paraId="0F4F9F9F" w14:textId="77777777" w:rsidR="009B30BB" w:rsidRPr="009B30BB" w:rsidRDefault="009B30BB" w:rsidP="009B30BB">
      <w:pPr>
        <w:contextualSpacing/>
      </w:pPr>
    </w:p>
    <w:p w14:paraId="7CAB5B51" w14:textId="77777777" w:rsidR="009B30BB" w:rsidRPr="009B30BB" w:rsidRDefault="009B30BB" w:rsidP="009B30BB">
      <w:pPr>
        <w:contextualSpacing/>
      </w:pPr>
      <w:r w:rsidRPr="009B30BB">
        <w:t xml:space="preserve">Offeror’s proposal must be accompanied by the Letter of Transmittal Form located in Appendix E which must be completed and signed by an individual person authorized to obligate the company. </w:t>
      </w:r>
    </w:p>
    <w:p w14:paraId="54DB3A58" w14:textId="77777777" w:rsidR="009B30BB" w:rsidRPr="009B30BB" w:rsidRDefault="009B30BB" w:rsidP="009B30BB">
      <w:pPr>
        <w:contextualSpacing/>
      </w:pPr>
    </w:p>
    <w:p w14:paraId="795A2EFC" w14:textId="77777777" w:rsidR="009B30BB" w:rsidRPr="009B30BB" w:rsidRDefault="009B30BB" w:rsidP="00582122">
      <w:pPr>
        <w:keepNext/>
        <w:numPr>
          <w:ilvl w:val="0"/>
          <w:numId w:val="15"/>
        </w:numPr>
        <w:ind w:left="1080"/>
        <w:outlineLvl w:val="2"/>
        <w:rPr>
          <w:b/>
          <w:bCs/>
          <w:sz w:val="26"/>
          <w:szCs w:val="26"/>
        </w:rPr>
      </w:pPr>
      <w:bookmarkStart w:id="190" w:name="_Toc504565766"/>
      <w:bookmarkStart w:id="191" w:name="_Toc92971947"/>
      <w:bookmarkStart w:id="192" w:name="_Toc163225534"/>
      <w:bookmarkStart w:id="193" w:name="_Toc504565761"/>
      <w:r w:rsidRPr="009B30BB">
        <w:rPr>
          <w:b/>
          <w:bCs/>
          <w:sz w:val="26"/>
          <w:szCs w:val="26"/>
        </w:rPr>
        <w:t>Campaign Contribution Disclosure Form</w:t>
      </w:r>
      <w:bookmarkEnd w:id="190"/>
      <w:bookmarkEnd w:id="191"/>
      <w:bookmarkEnd w:id="192"/>
    </w:p>
    <w:p w14:paraId="13C984C4" w14:textId="77777777" w:rsidR="009B30BB" w:rsidRPr="009B30BB" w:rsidRDefault="009B30BB" w:rsidP="009B30BB"/>
    <w:p w14:paraId="34F71990" w14:textId="77777777" w:rsidR="009B30BB" w:rsidRPr="009B30BB" w:rsidRDefault="009B30BB" w:rsidP="009B30BB">
      <w:r w:rsidRPr="009B30BB">
        <w:t>The Offeror must complete an unaltered Campaign Contribution Disclosure Form and submit a signed copy with the Offeror’s proposal.  This must be accomplished whether or not an applicable contribution has been made.  (See Appendix B)</w:t>
      </w:r>
    </w:p>
    <w:p w14:paraId="069C724C" w14:textId="77777777" w:rsidR="009B30BB" w:rsidRPr="009B30BB" w:rsidRDefault="009B30BB" w:rsidP="009B30BB"/>
    <w:p w14:paraId="3AD97DF0" w14:textId="77777777" w:rsidR="009B30BB" w:rsidRPr="009B30BB" w:rsidRDefault="009B30BB" w:rsidP="00582122">
      <w:pPr>
        <w:keepNext/>
        <w:numPr>
          <w:ilvl w:val="0"/>
          <w:numId w:val="15"/>
        </w:numPr>
        <w:ind w:left="1080"/>
        <w:outlineLvl w:val="2"/>
        <w:rPr>
          <w:b/>
          <w:bCs/>
          <w:sz w:val="26"/>
          <w:szCs w:val="26"/>
        </w:rPr>
      </w:pPr>
      <w:bookmarkStart w:id="194" w:name="_Toc92971948"/>
      <w:bookmarkStart w:id="195" w:name="_Toc163225535"/>
      <w:r w:rsidRPr="009B30BB">
        <w:rPr>
          <w:b/>
          <w:bCs/>
          <w:sz w:val="26"/>
          <w:szCs w:val="26"/>
        </w:rPr>
        <w:t>Table of Contents</w:t>
      </w:r>
      <w:bookmarkEnd w:id="193"/>
      <w:bookmarkEnd w:id="194"/>
      <w:bookmarkEnd w:id="195"/>
    </w:p>
    <w:p w14:paraId="44C14019" w14:textId="77777777" w:rsidR="009B30BB" w:rsidRPr="009B30BB" w:rsidRDefault="009B30BB" w:rsidP="009B30BB">
      <w:pPr>
        <w:contextualSpacing/>
      </w:pPr>
    </w:p>
    <w:p w14:paraId="44C4C5BD" w14:textId="77777777" w:rsidR="009B30BB" w:rsidRPr="009B30BB" w:rsidRDefault="009B30BB" w:rsidP="009B30BB">
      <w:pPr>
        <w:contextualSpacing/>
      </w:pPr>
      <w:r w:rsidRPr="009B30BB">
        <w:t>The table of contents must contain a list of all sections of the proposal and the corresponding page numbers.</w:t>
      </w:r>
    </w:p>
    <w:p w14:paraId="4BE2C883" w14:textId="77777777" w:rsidR="009B30BB" w:rsidRPr="009B30BB" w:rsidRDefault="009B30BB" w:rsidP="009B30BB">
      <w:pPr>
        <w:contextualSpacing/>
      </w:pPr>
    </w:p>
    <w:p w14:paraId="56333629" w14:textId="77777777" w:rsidR="009B30BB" w:rsidRPr="009B30BB" w:rsidRDefault="009B30BB" w:rsidP="00582122">
      <w:pPr>
        <w:keepNext/>
        <w:numPr>
          <w:ilvl w:val="0"/>
          <w:numId w:val="15"/>
        </w:numPr>
        <w:ind w:left="1080"/>
        <w:outlineLvl w:val="2"/>
        <w:rPr>
          <w:b/>
          <w:bCs/>
          <w:sz w:val="26"/>
          <w:szCs w:val="26"/>
        </w:rPr>
      </w:pPr>
      <w:bookmarkStart w:id="196" w:name="_Toc504565762"/>
      <w:bookmarkStart w:id="197" w:name="_Toc92971949"/>
      <w:bookmarkStart w:id="198" w:name="_Toc163225536"/>
      <w:r w:rsidRPr="009B30BB">
        <w:rPr>
          <w:b/>
          <w:bCs/>
          <w:sz w:val="26"/>
          <w:szCs w:val="26"/>
        </w:rPr>
        <w:t>Proposal Summary</w:t>
      </w:r>
      <w:bookmarkEnd w:id="196"/>
      <w:bookmarkEnd w:id="197"/>
      <w:bookmarkEnd w:id="198"/>
    </w:p>
    <w:p w14:paraId="05B1A44E" w14:textId="77777777" w:rsidR="009B30BB" w:rsidRPr="009B30BB" w:rsidRDefault="009B30BB" w:rsidP="009B30BB">
      <w:pPr>
        <w:contextualSpacing/>
      </w:pPr>
    </w:p>
    <w:p w14:paraId="0AF8FCE9" w14:textId="77777777" w:rsidR="009B30BB" w:rsidRPr="009B30BB" w:rsidRDefault="009B30BB" w:rsidP="009B30BB">
      <w:pPr>
        <w:contextualSpacing/>
      </w:pPr>
      <w:r w:rsidRPr="009B30BB">
        <w:t>The proposal summary must be five (5) pages or less. It shall provide the Evaluation Committee with an overview of the technical and business features of the proposal. This material will not be used in the evaluation process but may be used in public notifications regarding the successful offeror’s selection.</w:t>
      </w:r>
    </w:p>
    <w:p w14:paraId="0D0B2F72" w14:textId="77777777" w:rsidR="009B30BB" w:rsidRPr="009B30BB" w:rsidRDefault="009B30BB" w:rsidP="009B30BB">
      <w:pPr>
        <w:contextualSpacing/>
      </w:pPr>
    </w:p>
    <w:p w14:paraId="0127CFC1" w14:textId="77777777" w:rsidR="009B30BB" w:rsidRPr="009B30BB" w:rsidRDefault="009B30BB" w:rsidP="00582122">
      <w:pPr>
        <w:keepNext/>
        <w:numPr>
          <w:ilvl w:val="0"/>
          <w:numId w:val="15"/>
        </w:numPr>
        <w:ind w:left="1080"/>
        <w:outlineLvl w:val="2"/>
        <w:rPr>
          <w:b/>
          <w:bCs/>
          <w:sz w:val="26"/>
          <w:szCs w:val="26"/>
        </w:rPr>
      </w:pPr>
      <w:bookmarkStart w:id="199" w:name="_Toc504565763"/>
      <w:bookmarkStart w:id="200" w:name="_Toc92971950"/>
      <w:bookmarkStart w:id="201" w:name="_Toc163225537"/>
      <w:r w:rsidRPr="009B30BB">
        <w:rPr>
          <w:b/>
          <w:bCs/>
          <w:sz w:val="26"/>
          <w:szCs w:val="26"/>
        </w:rPr>
        <w:t>Response to Department’s Terms and Conditions</w:t>
      </w:r>
      <w:bookmarkEnd w:id="199"/>
      <w:bookmarkEnd w:id="200"/>
      <w:bookmarkEnd w:id="201"/>
    </w:p>
    <w:p w14:paraId="6F59E073" w14:textId="77777777" w:rsidR="009B30BB" w:rsidRPr="009B30BB" w:rsidRDefault="009B30BB" w:rsidP="009B30BB">
      <w:pPr>
        <w:contextualSpacing/>
      </w:pPr>
    </w:p>
    <w:p w14:paraId="6604849A" w14:textId="77777777" w:rsidR="009B30BB" w:rsidRPr="009B30BB" w:rsidRDefault="009B30BB" w:rsidP="009B30BB">
      <w:pPr>
        <w:contextualSpacing/>
      </w:pPr>
      <w:r w:rsidRPr="009B30BB">
        <w:t>The offeror shall explicitly indicate acceptance of the General Requirements (Section II.C) and the Contract Terms and Conditions (Appendix C). As provided in Section II.C.15, should the offeror object to any of the Agency’s terms and conditions, as contained in Appendix C, the offeror must propose specific alternate language. The offeror must provide a brief discussion of the purpose and impact, if any, of each proposed change followed by the specific proposed alternate wording.</w:t>
      </w:r>
    </w:p>
    <w:p w14:paraId="565FF1D1" w14:textId="77777777" w:rsidR="009B30BB" w:rsidRPr="009B30BB" w:rsidRDefault="009B30BB" w:rsidP="009B30BB">
      <w:pPr>
        <w:contextualSpacing/>
      </w:pPr>
    </w:p>
    <w:p w14:paraId="39CCD204" w14:textId="77777777" w:rsidR="009B30BB" w:rsidRPr="009B30BB" w:rsidRDefault="009B30BB" w:rsidP="00582122">
      <w:pPr>
        <w:keepNext/>
        <w:numPr>
          <w:ilvl w:val="0"/>
          <w:numId w:val="15"/>
        </w:numPr>
        <w:ind w:left="1080"/>
        <w:outlineLvl w:val="2"/>
        <w:rPr>
          <w:b/>
          <w:bCs/>
          <w:sz w:val="26"/>
          <w:szCs w:val="26"/>
        </w:rPr>
      </w:pPr>
      <w:bookmarkStart w:id="202" w:name="_Toc504565764"/>
      <w:bookmarkStart w:id="203" w:name="_Toc92971951"/>
      <w:bookmarkStart w:id="204" w:name="_Toc163225538"/>
      <w:r w:rsidRPr="009B30BB">
        <w:rPr>
          <w:b/>
          <w:bCs/>
          <w:sz w:val="26"/>
          <w:szCs w:val="26"/>
        </w:rPr>
        <w:t>Offeror’s Additional Terms and Conditions</w:t>
      </w:r>
      <w:bookmarkEnd w:id="202"/>
      <w:bookmarkEnd w:id="203"/>
      <w:bookmarkEnd w:id="204"/>
    </w:p>
    <w:p w14:paraId="01A1BD4C" w14:textId="77777777" w:rsidR="009B30BB" w:rsidRPr="009B30BB" w:rsidRDefault="009B30BB" w:rsidP="009B30BB">
      <w:pPr>
        <w:contextualSpacing/>
      </w:pPr>
    </w:p>
    <w:p w14:paraId="34E7B7EB" w14:textId="77777777" w:rsidR="009B30BB" w:rsidRPr="009B30BB" w:rsidRDefault="009B30BB" w:rsidP="009B30BB">
      <w:pPr>
        <w:contextualSpacing/>
      </w:pPr>
      <w:r w:rsidRPr="009B30BB">
        <w:t>Offerors must submit with the proposal a complete set in writing of any additional terms and conditions they request to have included in a contract negotiated with the Department.</w:t>
      </w:r>
    </w:p>
    <w:p w14:paraId="38878BC3" w14:textId="77777777" w:rsidR="009B30BB" w:rsidRPr="009B30BB" w:rsidRDefault="009B30BB" w:rsidP="009B30BB">
      <w:pPr>
        <w:contextualSpacing/>
      </w:pPr>
    </w:p>
    <w:p w14:paraId="43099191" w14:textId="77777777" w:rsidR="009B30BB" w:rsidRPr="009B30BB" w:rsidRDefault="009B30BB" w:rsidP="00582122">
      <w:pPr>
        <w:keepNext/>
        <w:numPr>
          <w:ilvl w:val="0"/>
          <w:numId w:val="15"/>
        </w:numPr>
        <w:ind w:left="1080"/>
        <w:outlineLvl w:val="2"/>
        <w:rPr>
          <w:bCs/>
          <w:sz w:val="26"/>
          <w:szCs w:val="26"/>
        </w:rPr>
      </w:pPr>
      <w:bookmarkStart w:id="205" w:name="_Toc504565765"/>
      <w:bookmarkStart w:id="206" w:name="_Toc92971952"/>
      <w:bookmarkStart w:id="207" w:name="_Toc163225539"/>
      <w:r w:rsidRPr="009B30BB">
        <w:rPr>
          <w:b/>
          <w:bCs/>
          <w:sz w:val="26"/>
          <w:szCs w:val="26"/>
        </w:rPr>
        <w:t>Response to Mandatory Specifications</w:t>
      </w:r>
      <w:bookmarkEnd w:id="205"/>
      <w:bookmarkEnd w:id="206"/>
      <w:bookmarkEnd w:id="207"/>
      <w:r w:rsidRPr="009B30BB">
        <w:rPr>
          <w:bCs/>
          <w:sz w:val="26"/>
          <w:szCs w:val="26"/>
        </w:rPr>
        <w:t xml:space="preserve"> </w:t>
      </w:r>
    </w:p>
    <w:p w14:paraId="6122420A" w14:textId="77777777" w:rsidR="009B30BB" w:rsidRPr="009B30BB" w:rsidRDefault="009B30BB" w:rsidP="009B30BB">
      <w:pPr>
        <w:contextualSpacing/>
      </w:pPr>
    </w:p>
    <w:p w14:paraId="7A4C55B7" w14:textId="77777777" w:rsidR="009B30BB" w:rsidRPr="009B30BB" w:rsidRDefault="009B30BB" w:rsidP="009B30BB">
      <w:pPr>
        <w:contextualSpacing/>
      </w:pPr>
      <w:r w:rsidRPr="009B30BB">
        <w:t>The Mandatory Specifications may be found in Section IV of the RFP. This section contains information required in the submission of proposals. Offerors must respond in the form of a thorough narrative to each numbered requirement in the order in which they appear in this section. The offeror must identify, in full, the question being answered and its response to that question.</w:t>
      </w:r>
    </w:p>
    <w:p w14:paraId="5D8156BF" w14:textId="77777777" w:rsidR="009B30BB" w:rsidRPr="009B30BB" w:rsidRDefault="009B30BB" w:rsidP="009B30BB">
      <w:pPr>
        <w:contextualSpacing/>
      </w:pPr>
    </w:p>
    <w:p w14:paraId="45E9D499" w14:textId="77777777" w:rsidR="009B30BB" w:rsidRPr="009B30BB" w:rsidRDefault="009B30BB" w:rsidP="00582122">
      <w:pPr>
        <w:keepNext/>
        <w:numPr>
          <w:ilvl w:val="0"/>
          <w:numId w:val="15"/>
        </w:numPr>
        <w:ind w:left="1080"/>
        <w:outlineLvl w:val="2"/>
        <w:rPr>
          <w:b/>
          <w:bCs/>
          <w:sz w:val="26"/>
          <w:szCs w:val="26"/>
        </w:rPr>
      </w:pPr>
      <w:bookmarkStart w:id="208" w:name="_Toc504565767"/>
      <w:bookmarkStart w:id="209" w:name="_Toc92971953"/>
      <w:bookmarkStart w:id="210" w:name="_Toc163225540"/>
      <w:r w:rsidRPr="009B30BB">
        <w:rPr>
          <w:b/>
          <w:bCs/>
          <w:sz w:val="26"/>
          <w:szCs w:val="26"/>
        </w:rPr>
        <w:t>Suspension and Debarment Requirement Form</w:t>
      </w:r>
      <w:bookmarkEnd w:id="208"/>
      <w:bookmarkEnd w:id="209"/>
      <w:bookmarkEnd w:id="210"/>
    </w:p>
    <w:p w14:paraId="368DCB0C" w14:textId="77777777" w:rsidR="009B30BB" w:rsidRPr="009B30BB" w:rsidRDefault="009B30BB" w:rsidP="009B30BB"/>
    <w:p w14:paraId="78B3608D" w14:textId="77777777" w:rsidR="009B30BB" w:rsidRPr="009B30BB" w:rsidRDefault="009B30BB" w:rsidP="009B30BB">
      <w:r w:rsidRPr="009B30BB">
        <w:t>The offeror must complete the certification form in Appendix G to certify compliance with federal regulations relating to suspension and debarment.</w:t>
      </w:r>
    </w:p>
    <w:p w14:paraId="148BEF38" w14:textId="77777777" w:rsidR="009B30BB" w:rsidRPr="009B30BB" w:rsidRDefault="009B30BB" w:rsidP="009B30BB"/>
    <w:p w14:paraId="576503B2" w14:textId="77777777" w:rsidR="009B30BB" w:rsidRPr="009B30BB" w:rsidRDefault="009B30BB" w:rsidP="00582122">
      <w:pPr>
        <w:keepNext/>
        <w:numPr>
          <w:ilvl w:val="0"/>
          <w:numId w:val="15"/>
        </w:numPr>
        <w:ind w:left="1080"/>
        <w:outlineLvl w:val="2"/>
        <w:rPr>
          <w:b/>
          <w:bCs/>
          <w:sz w:val="26"/>
          <w:szCs w:val="26"/>
        </w:rPr>
      </w:pPr>
      <w:bookmarkStart w:id="211" w:name="_Toc504565768"/>
      <w:bookmarkStart w:id="212" w:name="_Toc92971954"/>
      <w:bookmarkStart w:id="213" w:name="_Toc163225541"/>
      <w:r w:rsidRPr="009B30BB">
        <w:rPr>
          <w:b/>
          <w:bCs/>
          <w:sz w:val="26"/>
          <w:szCs w:val="26"/>
        </w:rPr>
        <w:t>Lobbying</w:t>
      </w:r>
      <w:bookmarkEnd w:id="211"/>
      <w:bookmarkEnd w:id="212"/>
      <w:bookmarkEnd w:id="213"/>
    </w:p>
    <w:p w14:paraId="594BA106" w14:textId="77777777" w:rsidR="009B30BB" w:rsidRPr="009B30BB" w:rsidRDefault="009B30BB" w:rsidP="009B30BB"/>
    <w:p w14:paraId="456D4975" w14:textId="77777777" w:rsidR="009B30BB" w:rsidRPr="009B30BB" w:rsidRDefault="009B30BB" w:rsidP="009B30BB">
      <w:r w:rsidRPr="009B30BB">
        <w:t>No federal appropriated funds can be paid or will be paid, by or on behalf of the CONTRACTOR, or any person for influencing or attempting to influence an officer or employee of any agency, a Member of Congress, an officer or employee of Congress, or an employee of a Member of Congress in connection with the awarding of any Federal contract, or the making of any Federal grant, the making of any federal loan, the entering into of any cooperative agreement, or modification of any Federal contract, grant, loan, or cooperative agreement. If any funds other than federal appropriated funds have been paid or will be paid to any person influencing or attempting to influence an officer or employee of any agency, a Member of Congress, an officer or employee of Congress, or an employee of a Member of Congress in connection of this federal contract, grant, loan, or cooperative agreement, the CONTRACTOR shall complete and submit Standard Form LLL, “Disclosure Form to Report Lobbying,” in accordance with its instructions.</w:t>
      </w:r>
    </w:p>
    <w:p w14:paraId="0CA7E506" w14:textId="77777777" w:rsidR="009B30BB" w:rsidRPr="009B30BB" w:rsidRDefault="009B30BB" w:rsidP="009B30BB">
      <w:pPr>
        <w:rPr>
          <w:b/>
          <w:u w:val="single"/>
        </w:rPr>
      </w:pPr>
    </w:p>
    <w:p w14:paraId="2009D0A7" w14:textId="77777777" w:rsidR="009B30BB" w:rsidRPr="009B30BB" w:rsidRDefault="009B30BB" w:rsidP="009B30BB">
      <w:pPr>
        <w:ind w:left="1080"/>
        <w:rPr>
          <w:b/>
          <w:u w:val="single"/>
        </w:rPr>
      </w:pPr>
    </w:p>
    <w:p w14:paraId="36AFA7B3" w14:textId="77777777" w:rsidR="009B30BB" w:rsidRDefault="009B30BB" w:rsidP="009B30BB">
      <w:pPr>
        <w:rPr>
          <w:b/>
          <w:u w:val="single"/>
        </w:rPr>
      </w:pPr>
    </w:p>
    <w:p w14:paraId="3A91A087" w14:textId="77777777" w:rsidR="0023745C" w:rsidRPr="00735B95" w:rsidRDefault="0023745C" w:rsidP="009B30BB">
      <w:pPr>
        <w:jc w:val="both"/>
      </w:pPr>
    </w:p>
    <w:p w14:paraId="7FC82A9D" w14:textId="77777777" w:rsidR="001206A3" w:rsidRPr="00735B95" w:rsidRDefault="00894DB7" w:rsidP="009B30BB">
      <w:pPr>
        <w:pStyle w:val="Heading1"/>
        <w:jc w:val="left"/>
        <w:rPr>
          <w:rFonts w:cs="Times New Roman"/>
        </w:rPr>
      </w:pPr>
      <w:r w:rsidRPr="00735B95">
        <w:rPr>
          <w:rFonts w:cs="Times New Roman"/>
        </w:rPr>
        <w:br w:type="page"/>
      </w:r>
      <w:bookmarkStart w:id="214" w:name="_Toc377565364"/>
      <w:bookmarkStart w:id="215" w:name="_Toc112682222"/>
      <w:bookmarkStart w:id="216" w:name="_Toc163225542"/>
      <w:r w:rsidR="001206A3" w:rsidRPr="00735B95">
        <w:rPr>
          <w:rFonts w:cs="Times New Roman"/>
        </w:rPr>
        <w:lastRenderedPageBreak/>
        <w:t>IV</w:t>
      </w:r>
      <w:r w:rsidR="00C83020" w:rsidRPr="00735B95">
        <w:rPr>
          <w:rFonts w:cs="Times New Roman"/>
        </w:rPr>
        <w:t>. SPECIFICATIONS</w:t>
      </w:r>
      <w:bookmarkEnd w:id="214"/>
      <w:bookmarkEnd w:id="215"/>
      <w:bookmarkEnd w:id="216"/>
    </w:p>
    <w:p w14:paraId="3D17C57E" w14:textId="3AD6D9AE" w:rsidR="001206A3" w:rsidRPr="00735B95" w:rsidRDefault="00BE2D84">
      <w:r w:rsidRPr="00BE2D84">
        <w:t xml:space="preserve">Offerors should respond in the form of a thorough narrative to each specification, unless otherwise instructed. The narratives, including required supporting materials will be evaluated and awarded points accordingly.   </w:t>
      </w:r>
    </w:p>
    <w:p w14:paraId="5400415F" w14:textId="77777777" w:rsidR="00E90A58" w:rsidRDefault="00612A8E" w:rsidP="000630FD">
      <w:pPr>
        <w:pStyle w:val="Heading2"/>
        <w:numPr>
          <w:ilvl w:val="0"/>
          <w:numId w:val="21"/>
        </w:numPr>
        <w:ind w:left="360"/>
        <w:rPr>
          <w:rFonts w:cs="Times New Roman"/>
          <w:i w:val="0"/>
        </w:rPr>
      </w:pPr>
      <w:bookmarkStart w:id="217" w:name="_Toc377565365"/>
      <w:bookmarkStart w:id="218" w:name="_Toc112682223"/>
      <w:bookmarkStart w:id="219" w:name="_Toc163225543"/>
      <w:r w:rsidRPr="00735B95">
        <w:rPr>
          <w:rFonts w:cs="Times New Roman"/>
          <w:i w:val="0"/>
        </w:rPr>
        <w:t xml:space="preserve">DETAILED </w:t>
      </w:r>
      <w:r w:rsidR="00E90A58" w:rsidRPr="00735B95">
        <w:rPr>
          <w:rFonts w:cs="Times New Roman"/>
          <w:i w:val="0"/>
        </w:rPr>
        <w:t>SCOPE OF WORK</w:t>
      </w:r>
      <w:bookmarkEnd w:id="217"/>
      <w:bookmarkEnd w:id="218"/>
      <w:bookmarkEnd w:id="219"/>
      <w:r w:rsidR="00E90A58" w:rsidRPr="00735B95">
        <w:rPr>
          <w:rFonts w:cs="Times New Roman"/>
          <w:i w:val="0"/>
        </w:rPr>
        <w:t xml:space="preserve"> </w:t>
      </w:r>
    </w:p>
    <w:p w14:paraId="1A67243A" w14:textId="7873C60B" w:rsidR="00BE2D84" w:rsidRPr="002D2212" w:rsidRDefault="00BE2D84" w:rsidP="00BE2D84">
      <w:r w:rsidRPr="00BE2D84">
        <w:rPr>
          <w:rStyle w:val="normaltextrun"/>
          <w:color w:val="000000"/>
        </w:rPr>
        <w:t>See APPENDIX C,</w:t>
      </w:r>
      <w:r w:rsidR="00CC1292">
        <w:rPr>
          <w:rStyle w:val="normaltextrun"/>
          <w:color w:val="000000"/>
        </w:rPr>
        <w:t xml:space="preserve"> SAMPLE CONTRACT Exhibit A</w:t>
      </w:r>
    </w:p>
    <w:p w14:paraId="48B96440" w14:textId="77777777" w:rsidR="00E90A58" w:rsidRDefault="00E90A58" w:rsidP="000630FD">
      <w:pPr>
        <w:pStyle w:val="Heading2"/>
        <w:numPr>
          <w:ilvl w:val="0"/>
          <w:numId w:val="21"/>
        </w:numPr>
        <w:ind w:left="360"/>
        <w:rPr>
          <w:rFonts w:cs="Times New Roman"/>
          <w:i w:val="0"/>
        </w:rPr>
      </w:pPr>
      <w:bookmarkStart w:id="220" w:name="_Toc377565366"/>
      <w:bookmarkStart w:id="221" w:name="_Toc112682224"/>
      <w:bookmarkStart w:id="222" w:name="_Toc163225544"/>
      <w:r w:rsidRPr="00735B95">
        <w:rPr>
          <w:rFonts w:cs="Times New Roman"/>
          <w:i w:val="0"/>
        </w:rPr>
        <w:t>TECHNICAL SPECIFICATIONS</w:t>
      </w:r>
      <w:bookmarkEnd w:id="220"/>
      <w:bookmarkEnd w:id="221"/>
      <w:bookmarkEnd w:id="222"/>
    </w:p>
    <w:p w14:paraId="277CE0A8" w14:textId="77777777" w:rsidR="005F591E" w:rsidRDefault="005F591E" w:rsidP="005F591E"/>
    <w:p w14:paraId="5A759DC4" w14:textId="77777777" w:rsidR="005F591E" w:rsidRDefault="005F591E" w:rsidP="000630FD">
      <w:pPr>
        <w:pStyle w:val="paragraph"/>
        <w:numPr>
          <w:ilvl w:val="0"/>
          <w:numId w:val="160"/>
        </w:numPr>
        <w:spacing w:before="0" w:beforeAutospacing="0" w:after="0" w:afterAutospacing="0"/>
        <w:ind w:left="1080" w:firstLine="0"/>
        <w:textAlignment w:val="baseline"/>
        <w:rPr>
          <w:b/>
          <w:bCs/>
          <w:sz w:val="26"/>
          <w:szCs w:val="26"/>
        </w:rPr>
      </w:pPr>
      <w:r>
        <w:rPr>
          <w:rStyle w:val="normaltextrun"/>
          <w:b/>
          <w:bCs/>
          <w:sz w:val="26"/>
          <w:szCs w:val="26"/>
        </w:rPr>
        <w:t>Organizational Experience</w:t>
      </w:r>
      <w:r>
        <w:rPr>
          <w:rStyle w:val="eop"/>
          <w:b/>
          <w:bCs/>
          <w:sz w:val="26"/>
          <w:szCs w:val="26"/>
        </w:rPr>
        <w:t> </w:t>
      </w:r>
    </w:p>
    <w:p w14:paraId="6D3257D8" w14:textId="77777777" w:rsidR="005F591E" w:rsidRDefault="005F591E" w:rsidP="005F591E">
      <w:pPr>
        <w:pStyle w:val="paragraph"/>
        <w:spacing w:before="0" w:beforeAutospacing="0" w:after="0" w:afterAutospacing="0"/>
        <w:ind w:left="360"/>
        <w:textAlignment w:val="baseline"/>
        <w:rPr>
          <w:rFonts w:ascii="Segoe UI" w:hAnsi="Segoe UI" w:cs="Segoe UI"/>
          <w:sz w:val="18"/>
          <w:szCs w:val="18"/>
        </w:rPr>
      </w:pPr>
      <w:r>
        <w:rPr>
          <w:rStyle w:val="normaltextrun"/>
        </w:rPr>
        <w:t xml:space="preserve">Offerors </w:t>
      </w:r>
      <w:r>
        <w:rPr>
          <w:rStyle w:val="normaltextrun"/>
          <w:b/>
          <w:bCs/>
        </w:rPr>
        <w:t>must</w:t>
      </w:r>
      <w:r>
        <w:rPr>
          <w:rStyle w:val="normaltextrun"/>
        </w:rPr>
        <w:t>: </w:t>
      </w:r>
      <w:r>
        <w:rPr>
          <w:rStyle w:val="eop"/>
        </w:rPr>
        <w:t> </w:t>
      </w:r>
    </w:p>
    <w:p w14:paraId="3F60EC09" w14:textId="77777777" w:rsidR="005F591E" w:rsidRDefault="005F591E" w:rsidP="000630FD">
      <w:pPr>
        <w:pStyle w:val="paragraph"/>
        <w:numPr>
          <w:ilvl w:val="0"/>
          <w:numId w:val="161"/>
        </w:numPr>
        <w:spacing w:before="0" w:beforeAutospacing="0" w:after="0" w:afterAutospacing="0"/>
        <w:ind w:left="1440" w:firstLine="0"/>
        <w:textAlignment w:val="baseline"/>
      </w:pPr>
      <w:r>
        <w:rPr>
          <w:rStyle w:val="normaltextrun"/>
        </w:rPr>
        <w:t>Provide a description of relevant organizational experience with state government and private sector.  The experience of all proposed subcontractors must be described. The Offeror shall give a brief history of itself and describe its form of organization (e.g., for-profit corporation, non-profit corporation, partnership, joint venture, etc.), including the years that the Offeror has been in business and a description of the Offeror’s parent companies, subsidiaries or joint ventures.  If the Offeror is an affiliate, designate the percent of the parent’s total revenue that is generated by the Offeror.  If the Offeror is a joint venture partner, designate the percentage of ownership and revenues recognized by each partner to the combined association.  The Offeror shall also provide a description and an organizational chart displaying the Offeror's overall governance and management structure, including parent-subsidiary, affiliate, and joint-venture relationships.</w:t>
      </w:r>
      <w:r>
        <w:rPr>
          <w:rStyle w:val="eop"/>
        </w:rPr>
        <w:t> </w:t>
      </w:r>
    </w:p>
    <w:p w14:paraId="044BE4C6" w14:textId="77777777" w:rsidR="005F591E" w:rsidRDefault="005F591E" w:rsidP="005F591E">
      <w:pPr>
        <w:pStyle w:val="paragraph"/>
        <w:spacing w:before="0" w:beforeAutospacing="0" w:after="0" w:afterAutospacing="0"/>
        <w:ind w:left="1080"/>
        <w:textAlignment w:val="baseline"/>
        <w:rPr>
          <w:rFonts w:ascii="Segoe UI" w:hAnsi="Segoe UI" w:cs="Segoe UI"/>
          <w:sz w:val="18"/>
          <w:szCs w:val="18"/>
        </w:rPr>
      </w:pPr>
      <w:r>
        <w:rPr>
          <w:rStyle w:val="eop"/>
        </w:rPr>
        <w:t> </w:t>
      </w:r>
    </w:p>
    <w:p w14:paraId="6E9428B0" w14:textId="77777777" w:rsidR="005F591E" w:rsidRDefault="005F591E" w:rsidP="000630FD">
      <w:pPr>
        <w:pStyle w:val="paragraph"/>
        <w:numPr>
          <w:ilvl w:val="0"/>
          <w:numId w:val="162"/>
        </w:numPr>
        <w:spacing w:before="0" w:beforeAutospacing="0" w:after="0" w:afterAutospacing="0"/>
        <w:ind w:left="1440" w:firstLine="0"/>
        <w:textAlignment w:val="baseline"/>
      </w:pPr>
      <w:r>
        <w:rPr>
          <w:rStyle w:val="normaltextrun"/>
        </w:rPr>
        <w:t xml:space="preserve">The narrative must thoroughly describe how the Offeror has supplied expertise for similar contracts and must include the extent of their experience, expertise and knowledge as a provider of services </w:t>
      </w:r>
      <w:r>
        <w:rPr>
          <w:rStyle w:val="advancedproofingissue"/>
        </w:rPr>
        <w:t>similar to</w:t>
      </w:r>
      <w:r>
        <w:rPr>
          <w:rStyle w:val="normaltextrun"/>
        </w:rPr>
        <w:t xml:space="preserve"> what is proposed in this RFP.  All similar services provided to private sector will also be considered. The Offeror must also include identifying information on individuals and organizations that may be contacted by HSD concerning those contracts.  The discussion of relevant prior experience should address each major part of the SOW outlined in Exhibit A and be presented in the same order. </w:t>
      </w:r>
      <w:r>
        <w:rPr>
          <w:rStyle w:val="eop"/>
        </w:rPr>
        <w:t> </w:t>
      </w:r>
    </w:p>
    <w:p w14:paraId="44E9E0F2" w14:textId="77777777" w:rsidR="005F591E" w:rsidRDefault="005F591E" w:rsidP="005F591E">
      <w:pPr>
        <w:pStyle w:val="paragraph"/>
        <w:spacing w:before="0" w:beforeAutospacing="0" w:after="0" w:afterAutospacing="0"/>
        <w:ind w:left="720"/>
        <w:textAlignment w:val="baseline"/>
        <w:rPr>
          <w:rFonts w:ascii="Segoe UI" w:hAnsi="Segoe UI" w:cs="Segoe UI"/>
          <w:sz w:val="18"/>
          <w:szCs w:val="18"/>
        </w:rPr>
      </w:pPr>
      <w:r>
        <w:rPr>
          <w:rStyle w:val="eop"/>
        </w:rPr>
        <w:t> </w:t>
      </w:r>
    </w:p>
    <w:p w14:paraId="5B678B3D" w14:textId="77777777" w:rsidR="005F591E" w:rsidRDefault="005F591E" w:rsidP="000630FD">
      <w:pPr>
        <w:pStyle w:val="paragraph"/>
        <w:numPr>
          <w:ilvl w:val="0"/>
          <w:numId w:val="163"/>
        </w:numPr>
        <w:spacing w:before="0" w:beforeAutospacing="0" w:after="0" w:afterAutospacing="0"/>
        <w:ind w:left="1440" w:firstLine="0"/>
        <w:textAlignment w:val="baseline"/>
      </w:pPr>
      <w:r>
        <w:rPr>
          <w:rStyle w:val="normaltextrun"/>
        </w:rPr>
        <w:t xml:space="preserve">Offerors must submit resumes of all proposed professional staff members who will be performing services under the contract.  The experience narrative shall describe the specific relevant experience of the staff members in relation to the role that member will perform for this contract.  The narrative must include the name of the individual(s) proposed and should include a thorough description of the education, knowledge, and relevant experience as well as any certifications or other professional credential that clearly shows proposed staff member’s expertise. </w:t>
      </w:r>
      <w:r>
        <w:rPr>
          <w:rStyle w:val="eop"/>
        </w:rPr>
        <w:t> </w:t>
      </w:r>
    </w:p>
    <w:p w14:paraId="2E558F82" w14:textId="77777777" w:rsidR="005F591E" w:rsidRDefault="005F591E" w:rsidP="005F591E">
      <w:pPr>
        <w:pStyle w:val="paragraph"/>
        <w:spacing w:before="0" w:beforeAutospacing="0" w:after="0" w:afterAutospacing="0"/>
        <w:ind w:left="1080"/>
        <w:textAlignment w:val="baseline"/>
        <w:rPr>
          <w:rFonts w:ascii="Segoe UI" w:hAnsi="Segoe UI" w:cs="Segoe UI"/>
          <w:sz w:val="18"/>
          <w:szCs w:val="18"/>
        </w:rPr>
      </w:pPr>
      <w:r>
        <w:rPr>
          <w:rStyle w:val="eop"/>
        </w:rPr>
        <w:t> </w:t>
      </w:r>
    </w:p>
    <w:p w14:paraId="236F3ABB" w14:textId="77777777" w:rsidR="005F591E" w:rsidRDefault="005F591E" w:rsidP="005F591E">
      <w:pPr>
        <w:pStyle w:val="paragraph"/>
        <w:spacing w:before="0" w:beforeAutospacing="0" w:after="0" w:afterAutospacing="0"/>
        <w:ind w:left="720"/>
        <w:textAlignment w:val="baseline"/>
        <w:rPr>
          <w:rFonts w:ascii="Segoe UI" w:hAnsi="Segoe UI" w:cs="Segoe UI"/>
          <w:sz w:val="18"/>
          <w:szCs w:val="18"/>
        </w:rPr>
      </w:pPr>
      <w:r>
        <w:rPr>
          <w:rStyle w:val="eop"/>
        </w:rPr>
        <w:t> </w:t>
      </w:r>
    </w:p>
    <w:p w14:paraId="7D2CDCDD" w14:textId="77777777" w:rsidR="005F591E" w:rsidRDefault="005F591E" w:rsidP="000630FD">
      <w:pPr>
        <w:pStyle w:val="paragraph"/>
        <w:numPr>
          <w:ilvl w:val="0"/>
          <w:numId w:val="164"/>
        </w:numPr>
        <w:spacing w:before="0" w:beforeAutospacing="0" w:after="0" w:afterAutospacing="0"/>
        <w:ind w:left="1080" w:firstLine="0"/>
        <w:textAlignment w:val="baseline"/>
        <w:rPr>
          <w:b/>
          <w:bCs/>
          <w:sz w:val="26"/>
          <w:szCs w:val="26"/>
        </w:rPr>
      </w:pPr>
      <w:r>
        <w:rPr>
          <w:rStyle w:val="normaltextrun"/>
          <w:b/>
          <w:bCs/>
          <w:sz w:val="26"/>
          <w:szCs w:val="26"/>
        </w:rPr>
        <w:t>Organizational References</w:t>
      </w:r>
      <w:r>
        <w:rPr>
          <w:rStyle w:val="eop"/>
          <w:b/>
          <w:bCs/>
          <w:sz w:val="26"/>
          <w:szCs w:val="26"/>
        </w:rPr>
        <w:t> </w:t>
      </w:r>
    </w:p>
    <w:p w14:paraId="3D220EAF" w14:textId="77777777" w:rsidR="005F591E" w:rsidRDefault="005F591E" w:rsidP="005F591E">
      <w:pPr>
        <w:pStyle w:val="paragraph"/>
        <w:spacing w:before="0" w:beforeAutospacing="0" w:after="0" w:afterAutospacing="0"/>
        <w:ind w:left="720"/>
        <w:textAlignment w:val="baseline"/>
        <w:rPr>
          <w:rFonts w:ascii="Segoe UI" w:hAnsi="Segoe UI" w:cs="Segoe UI"/>
          <w:sz w:val="18"/>
          <w:szCs w:val="18"/>
        </w:rPr>
      </w:pPr>
      <w:r>
        <w:rPr>
          <w:rStyle w:val="eop"/>
        </w:rPr>
        <w:t> </w:t>
      </w:r>
    </w:p>
    <w:p w14:paraId="5E9A27EA" w14:textId="77777777" w:rsidR="005F591E" w:rsidRDefault="005F591E" w:rsidP="005F591E">
      <w:pPr>
        <w:pStyle w:val="paragraph"/>
        <w:spacing w:before="0" w:beforeAutospacing="0" w:after="0" w:afterAutospacing="0"/>
        <w:ind w:left="720"/>
        <w:jc w:val="both"/>
        <w:textAlignment w:val="baseline"/>
        <w:rPr>
          <w:rFonts w:ascii="Segoe UI" w:hAnsi="Segoe UI" w:cs="Segoe UI"/>
          <w:sz w:val="18"/>
          <w:szCs w:val="18"/>
        </w:rPr>
      </w:pPr>
      <w:r>
        <w:rPr>
          <w:rStyle w:val="normaltextrun"/>
        </w:rPr>
        <w:lastRenderedPageBreak/>
        <w:t>Offerors should submit a statement as evidence of organizational management and expertise, and include:</w:t>
      </w:r>
      <w:r>
        <w:rPr>
          <w:rStyle w:val="eop"/>
        </w:rPr>
        <w:t> </w:t>
      </w:r>
    </w:p>
    <w:p w14:paraId="5AFA1BC4" w14:textId="77777777" w:rsidR="005F591E" w:rsidRDefault="005F591E" w:rsidP="005F591E">
      <w:pPr>
        <w:pStyle w:val="paragraph"/>
        <w:spacing w:before="0" w:beforeAutospacing="0" w:after="0" w:afterAutospacing="0"/>
        <w:ind w:left="720"/>
        <w:jc w:val="both"/>
        <w:textAlignment w:val="baseline"/>
        <w:rPr>
          <w:rFonts w:ascii="Segoe UI" w:hAnsi="Segoe UI" w:cs="Segoe UI"/>
          <w:sz w:val="18"/>
          <w:szCs w:val="18"/>
        </w:rPr>
      </w:pPr>
      <w:r>
        <w:rPr>
          <w:rStyle w:val="eop"/>
        </w:rPr>
        <w:t> </w:t>
      </w:r>
    </w:p>
    <w:p w14:paraId="48080D49" w14:textId="77777777" w:rsidR="005F591E" w:rsidRDefault="005F591E" w:rsidP="005F591E">
      <w:pPr>
        <w:pStyle w:val="paragraph"/>
        <w:spacing w:before="0" w:beforeAutospacing="0" w:after="0" w:afterAutospacing="0"/>
        <w:ind w:left="360" w:firstLine="360"/>
        <w:textAlignment w:val="baseline"/>
        <w:rPr>
          <w:rFonts w:ascii="Segoe UI" w:hAnsi="Segoe UI" w:cs="Segoe UI"/>
          <w:sz w:val="18"/>
          <w:szCs w:val="18"/>
        </w:rPr>
      </w:pPr>
      <w:r>
        <w:rPr>
          <w:rStyle w:val="normaltextrun"/>
        </w:rPr>
        <w:t> a)   Evidence of the organization’s effective internal communications, transfer of  </w:t>
      </w:r>
      <w:r>
        <w:rPr>
          <w:rStyle w:val="eop"/>
        </w:rPr>
        <w:t> </w:t>
      </w:r>
    </w:p>
    <w:p w14:paraId="77F2969D" w14:textId="77777777" w:rsidR="005F591E" w:rsidRDefault="005F591E" w:rsidP="005F591E">
      <w:pPr>
        <w:pStyle w:val="paragraph"/>
        <w:spacing w:before="0" w:beforeAutospacing="0" w:after="0" w:afterAutospacing="0"/>
        <w:ind w:left="720"/>
        <w:textAlignment w:val="baseline"/>
        <w:rPr>
          <w:rFonts w:ascii="Segoe UI" w:hAnsi="Segoe UI" w:cs="Segoe UI"/>
          <w:sz w:val="18"/>
          <w:szCs w:val="18"/>
        </w:rPr>
      </w:pPr>
      <w:r>
        <w:rPr>
          <w:rStyle w:val="normaltextrun"/>
        </w:rPr>
        <w:t>      knowledge, training of staff and distribution of information.</w:t>
      </w:r>
      <w:r>
        <w:rPr>
          <w:rStyle w:val="eop"/>
        </w:rPr>
        <w:t> </w:t>
      </w:r>
    </w:p>
    <w:p w14:paraId="3088F0DC" w14:textId="77777777" w:rsidR="005F591E" w:rsidRDefault="005F591E" w:rsidP="005F591E">
      <w:pPr>
        <w:pStyle w:val="paragraph"/>
        <w:spacing w:before="0" w:beforeAutospacing="0" w:after="0" w:afterAutospacing="0"/>
        <w:ind w:left="720"/>
        <w:textAlignment w:val="baseline"/>
        <w:rPr>
          <w:rFonts w:ascii="Segoe UI" w:hAnsi="Segoe UI" w:cs="Segoe UI"/>
          <w:sz w:val="18"/>
          <w:szCs w:val="18"/>
        </w:rPr>
      </w:pPr>
      <w:r>
        <w:rPr>
          <w:rStyle w:val="eop"/>
        </w:rPr>
        <w:t> </w:t>
      </w:r>
    </w:p>
    <w:p w14:paraId="108CEA16" w14:textId="77777777" w:rsidR="005F591E" w:rsidRDefault="005F591E" w:rsidP="000630FD">
      <w:pPr>
        <w:pStyle w:val="paragraph"/>
        <w:numPr>
          <w:ilvl w:val="0"/>
          <w:numId w:val="165"/>
        </w:numPr>
        <w:spacing w:before="0" w:beforeAutospacing="0" w:after="0" w:afterAutospacing="0"/>
        <w:ind w:left="1530" w:firstLine="0"/>
        <w:textAlignment w:val="baseline"/>
      </w:pPr>
      <w:r>
        <w:rPr>
          <w:rStyle w:val="normaltextrun"/>
        </w:rPr>
        <w:t>Three (3) references from similar scale services performed for private, state, or local government clients within the past five (5) years. Offers that propose to use Subcontractors for significant portions of the Scope of Work must also include three (3) external references for each major Subcontractor. Each reference should include:</w:t>
      </w:r>
      <w:r>
        <w:rPr>
          <w:rStyle w:val="eop"/>
        </w:rPr>
        <w:t> </w:t>
      </w:r>
    </w:p>
    <w:p w14:paraId="08FD1062" w14:textId="77777777" w:rsidR="005F591E" w:rsidRDefault="005F591E" w:rsidP="005F591E">
      <w:pPr>
        <w:pStyle w:val="paragraph"/>
        <w:spacing w:before="0" w:beforeAutospacing="0" w:after="0" w:afterAutospacing="0"/>
        <w:ind w:left="1080" w:hanging="360"/>
        <w:jc w:val="both"/>
        <w:textAlignment w:val="baseline"/>
        <w:rPr>
          <w:rFonts w:ascii="Segoe UI" w:hAnsi="Segoe UI" w:cs="Segoe UI"/>
          <w:sz w:val="18"/>
          <w:szCs w:val="18"/>
        </w:rPr>
      </w:pPr>
      <w:r>
        <w:rPr>
          <w:rStyle w:val="eop"/>
        </w:rPr>
        <w:t> </w:t>
      </w:r>
    </w:p>
    <w:p w14:paraId="6F6A3087" w14:textId="77777777" w:rsidR="005F591E" w:rsidRDefault="005F591E" w:rsidP="000630FD">
      <w:pPr>
        <w:pStyle w:val="paragraph"/>
        <w:numPr>
          <w:ilvl w:val="0"/>
          <w:numId w:val="166"/>
        </w:numPr>
        <w:spacing w:before="0" w:beforeAutospacing="0" w:after="0" w:afterAutospacing="0"/>
        <w:ind w:left="1800" w:firstLine="0"/>
        <w:jc w:val="both"/>
        <w:textAlignment w:val="baseline"/>
      </w:pPr>
      <w:r>
        <w:rPr>
          <w:rStyle w:val="normaltextrun"/>
        </w:rPr>
        <w:t>the name of the organization/name of client;</w:t>
      </w:r>
      <w:r>
        <w:rPr>
          <w:rStyle w:val="eop"/>
        </w:rPr>
        <w:t> </w:t>
      </w:r>
    </w:p>
    <w:p w14:paraId="57D49C55" w14:textId="77777777" w:rsidR="005F591E" w:rsidRDefault="005F591E" w:rsidP="000630FD">
      <w:pPr>
        <w:pStyle w:val="paragraph"/>
        <w:numPr>
          <w:ilvl w:val="0"/>
          <w:numId w:val="167"/>
        </w:numPr>
        <w:spacing w:before="0" w:beforeAutospacing="0" w:after="0" w:afterAutospacing="0"/>
        <w:ind w:left="1800" w:firstLine="0"/>
        <w:jc w:val="both"/>
        <w:textAlignment w:val="baseline"/>
      </w:pPr>
      <w:r>
        <w:rPr>
          <w:rStyle w:val="normaltextrun"/>
        </w:rPr>
        <w:t>current address of organization/client;</w:t>
      </w:r>
      <w:r>
        <w:rPr>
          <w:rStyle w:val="eop"/>
        </w:rPr>
        <w:t> </w:t>
      </w:r>
    </w:p>
    <w:p w14:paraId="127E5B4C" w14:textId="77777777" w:rsidR="005F591E" w:rsidRDefault="005F591E" w:rsidP="000630FD">
      <w:pPr>
        <w:pStyle w:val="paragraph"/>
        <w:numPr>
          <w:ilvl w:val="0"/>
          <w:numId w:val="168"/>
        </w:numPr>
        <w:spacing w:before="0" w:beforeAutospacing="0" w:after="0" w:afterAutospacing="0"/>
        <w:ind w:left="1800" w:firstLine="0"/>
        <w:jc w:val="both"/>
        <w:textAlignment w:val="baseline"/>
      </w:pPr>
      <w:r>
        <w:rPr>
          <w:rStyle w:val="normaltextrun"/>
        </w:rPr>
        <w:t>name of the contact person (if organization);</w:t>
      </w:r>
      <w:r>
        <w:rPr>
          <w:rStyle w:val="eop"/>
        </w:rPr>
        <w:t> </w:t>
      </w:r>
    </w:p>
    <w:p w14:paraId="1481341A" w14:textId="77777777" w:rsidR="005F591E" w:rsidRDefault="005F591E" w:rsidP="000630FD">
      <w:pPr>
        <w:pStyle w:val="paragraph"/>
        <w:numPr>
          <w:ilvl w:val="0"/>
          <w:numId w:val="169"/>
        </w:numPr>
        <w:spacing w:before="0" w:beforeAutospacing="0" w:after="0" w:afterAutospacing="0"/>
        <w:ind w:left="1800" w:firstLine="0"/>
        <w:jc w:val="both"/>
        <w:textAlignment w:val="baseline"/>
      </w:pPr>
      <w:r>
        <w:rPr>
          <w:rStyle w:val="normaltextrun"/>
        </w:rPr>
        <w:t>telephone number of contact person, and; </w:t>
      </w:r>
      <w:r>
        <w:rPr>
          <w:rStyle w:val="eop"/>
        </w:rPr>
        <w:t> </w:t>
      </w:r>
    </w:p>
    <w:p w14:paraId="3BB8737B" w14:textId="77777777" w:rsidR="005F591E" w:rsidRDefault="005F591E" w:rsidP="000630FD">
      <w:pPr>
        <w:pStyle w:val="paragraph"/>
        <w:numPr>
          <w:ilvl w:val="0"/>
          <w:numId w:val="170"/>
        </w:numPr>
        <w:spacing w:before="0" w:beforeAutospacing="0" w:after="0" w:afterAutospacing="0"/>
        <w:ind w:left="1800" w:firstLine="0"/>
        <w:jc w:val="both"/>
        <w:textAlignment w:val="baseline"/>
      </w:pPr>
      <w:r>
        <w:rPr>
          <w:rStyle w:val="normaltextrun"/>
        </w:rPr>
        <w:t>dates and description of the services provided.</w:t>
      </w:r>
      <w:r>
        <w:rPr>
          <w:rStyle w:val="eop"/>
        </w:rPr>
        <w:t> </w:t>
      </w:r>
    </w:p>
    <w:p w14:paraId="2E330BB4" w14:textId="77777777" w:rsidR="005F591E" w:rsidRDefault="005F591E" w:rsidP="005F591E">
      <w:pPr>
        <w:pStyle w:val="paragraph"/>
        <w:spacing w:before="0" w:beforeAutospacing="0" w:after="0" w:afterAutospacing="0"/>
        <w:jc w:val="both"/>
        <w:textAlignment w:val="baseline"/>
        <w:rPr>
          <w:rFonts w:ascii="Segoe UI" w:hAnsi="Segoe UI" w:cs="Segoe UI"/>
          <w:sz w:val="18"/>
          <w:szCs w:val="18"/>
        </w:rPr>
      </w:pPr>
      <w:r>
        <w:rPr>
          <w:rStyle w:val="eop"/>
        </w:rPr>
        <w:t> </w:t>
      </w:r>
    </w:p>
    <w:p w14:paraId="7754BFF2" w14:textId="77777777" w:rsidR="005F591E" w:rsidRDefault="005F591E" w:rsidP="005F591E">
      <w:pPr>
        <w:pStyle w:val="paragraph"/>
        <w:spacing w:before="0" w:beforeAutospacing="0" w:after="0" w:afterAutospacing="0"/>
        <w:ind w:left="360"/>
        <w:jc w:val="both"/>
        <w:textAlignment w:val="baseline"/>
        <w:rPr>
          <w:rFonts w:ascii="Segoe UI" w:hAnsi="Segoe UI" w:cs="Segoe UI"/>
          <w:sz w:val="18"/>
          <w:szCs w:val="18"/>
        </w:rPr>
      </w:pPr>
      <w:r>
        <w:rPr>
          <w:rStyle w:val="normaltextrun"/>
          <w:b/>
          <w:bCs/>
          <w:u w:val="single"/>
        </w:rPr>
        <w:t>Offerors</w:t>
      </w:r>
      <w:r>
        <w:rPr>
          <w:rStyle w:val="normaltextrun"/>
          <w:b/>
          <w:bCs/>
        </w:rPr>
        <w:t xml:space="preserve"> are required to submit APPENDIX E, Organization Reference Questionnaire, to the   references they list.</w:t>
      </w:r>
      <w:r>
        <w:rPr>
          <w:rStyle w:val="normaltextrun"/>
        </w:rPr>
        <w:t xml:space="preserve">  </w:t>
      </w:r>
      <w:r>
        <w:rPr>
          <w:rStyle w:val="normaltextrun"/>
          <w:b/>
          <w:bCs/>
        </w:rPr>
        <w:t>The references must submit the Reference Form directly to the designee described in Sec I Paragraph D.</w:t>
      </w:r>
      <w:r>
        <w:rPr>
          <w:rStyle w:val="normaltextrun"/>
        </w:rPr>
        <w:t>  It is the Offeror’s responsibility to ensure the completed forms are received on or before as indicated/specified in Section II. A., Sequence of Events for inclusion in the evaluation process.  </w:t>
      </w:r>
      <w:r>
        <w:rPr>
          <w:rStyle w:val="eop"/>
        </w:rPr>
        <w:t> </w:t>
      </w:r>
    </w:p>
    <w:p w14:paraId="095492AA" w14:textId="77777777" w:rsidR="005F591E" w:rsidRDefault="005F591E" w:rsidP="005F591E">
      <w:pPr>
        <w:pStyle w:val="paragraph"/>
        <w:spacing w:before="0" w:beforeAutospacing="0" w:after="0" w:afterAutospacing="0"/>
        <w:ind w:left="720"/>
        <w:jc w:val="both"/>
        <w:textAlignment w:val="baseline"/>
        <w:rPr>
          <w:rFonts w:ascii="Segoe UI" w:hAnsi="Segoe UI" w:cs="Segoe UI"/>
          <w:sz w:val="18"/>
          <w:szCs w:val="18"/>
        </w:rPr>
      </w:pPr>
      <w:r>
        <w:rPr>
          <w:rStyle w:val="eop"/>
        </w:rPr>
        <w:t> </w:t>
      </w:r>
    </w:p>
    <w:p w14:paraId="0C8B3F08" w14:textId="77777777" w:rsidR="005F591E" w:rsidRDefault="005F591E" w:rsidP="000630FD">
      <w:pPr>
        <w:pStyle w:val="paragraph"/>
        <w:numPr>
          <w:ilvl w:val="0"/>
          <w:numId w:val="171"/>
        </w:numPr>
        <w:spacing w:before="0" w:beforeAutospacing="0" w:after="0" w:afterAutospacing="0"/>
        <w:ind w:left="1530" w:firstLine="0"/>
        <w:jc w:val="both"/>
        <w:textAlignment w:val="baseline"/>
      </w:pPr>
      <w:r>
        <w:rPr>
          <w:rStyle w:val="normaltextrun"/>
        </w:rPr>
        <w:t>A description of the experience level, technical knowledge, and education of key organizational staff and any subcontractors, including CEO or executive director, fiscal manager, operational staff, and all personnel required to complete the Contractor responsibilities described in this RFP and the SOW, Exhibit A.  The Contractor is not to assume or propose the use of State staff to conduct any work pursuant to this RFP. The Offeror should include any experiences of the proposed core team relevant to any projects of the type, size, and scope of this project. Special attention should be given to experience related to providing services to refugee families and individuals.  The most recent relevant experience for proposed staff members should be within the last two years of the date of this RFP.</w:t>
      </w:r>
      <w:r>
        <w:rPr>
          <w:rStyle w:val="eop"/>
        </w:rPr>
        <w:t> </w:t>
      </w:r>
    </w:p>
    <w:p w14:paraId="54FDBD05" w14:textId="77777777" w:rsidR="005F591E" w:rsidRDefault="005F591E" w:rsidP="005F591E">
      <w:pPr>
        <w:pStyle w:val="paragraph"/>
        <w:spacing w:before="0" w:beforeAutospacing="0" w:after="0" w:afterAutospacing="0"/>
        <w:ind w:left="1080"/>
        <w:jc w:val="both"/>
        <w:textAlignment w:val="baseline"/>
        <w:rPr>
          <w:rFonts w:ascii="Segoe UI" w:hAnsi="Segoe UI" w:cs="Segoe UI"/>
          <w:sz w:val="18"/>
          <w:szCs w:val="18"/>
        </w:rPr>
      </w:pPr>
      <w:r>
        <w:rPr>
          <w:rStyle w:val="eop"/>
        </w:rPr>
        <w:t> </w:t>
      </w:r>
    </w:p>
    <w:p w14:paraId="25493B9D" w14:textId="77777777" w:rsidR="005F591E" w:rsidRDefault="005F591E" w:rsidP="005F591E">
      <w:pPr>
        <w:pStyle w:val="paragraph"/>
        <w:spacing w:before="0" w:beforeAutospacing="0" w:after="0" w:afterAutospacing="0"/>
        <w:ind w:left="360"/>
        <w:jc w:val="both"/>
        <w:textAlignment w:val="baseline"/>
        <w:rPr>
          <w:rFonts w:ascii="Segoe UI" w:hAnsi="Segoe UI" w:cs="Segoe UI"/>
          <w:sz w:val="18"/>
          <w:szCs w:val="18"/>
        </w:rPr>
      </w:pPr>
      <w:r>
        <w:rPr>
          <w:rStyle w:val="normaltextrun"/>
          <w:b/>
          <w:bCs/>
        </w:rPr>
        <w:t>Note: The Offeror is responsible for verifying reference contact information. The Evaluation Committee is not obligated to try to locate persons not found at the numbers or places given in the proposals. Obsolete or incorrect contact information will result in a zero score in this category.</w:t>
      </w:r>
      <w:r>
        <w:rPr>
          <w:rStyle w:val="eop"/>
        </w:rPr>
        <w:t> </w:t>
      </w:r>
    </w:p>
    <w:p w14:paraId="0580C4DD" w14:textId="77777777" w:rsidR="005F591E" w:rsidRDefault="005F591E" w:rsidP="005F591E">
      <w:pPr>
        <w:pStyle w:val="paragraph"/>
        <w:spacing w:before="0" w:beforeAutospacing="0" w:after="0" w:afterAutospacing="0"/>
        <w:ind w:left="360"/>
        <w:jc w:val="both"/>
        <w:textAlignment w:val="baseline"/>
        <w:rPr>
          <w:rFonts w:ascii="Segoe UI" w:hAnsi="Segoe UI" w:cs="Segoe UI"/>
          <w:sz w:val="18"/>
          <w:szCs w:val="18"/>
        </w:rPr>
      </w:pPr>
      <w:r>
        <w:rPr>
          <w:rStyle w:val="eop"/>
        </w:rPr>
        <w:t> </w:t>
      </w:r>
    </w:p>
    <w:p w14:paraId="380D090F" w14:textId="77777777" w:rsidR="005F591E" w:rsidRDefault="005F591E" w:rsidP="005F591E">
      <w:pPr>
        <w:pStyle w:val="paragraph"/>
        <w:spacing w:before="0" w:beforeAutospacing="0" w:after="0" w:afterAutospacing="0"/>
        <w:ind w:left="360"/>
        <w:jc w:val="both"/>
        <w:textAlignment w:val="baseline"/>
        <w:rPr>
          <w:rFonts w:ascii="Segoe UI" w:hAnsi="Segoe UI" w:cs="Segoe UI"/>
          <w:sz w:val="18"/>
          <w:szCs w:val="18"/>
        </w:rPr>
      </w:pPr>
      <w:r>
        <w:rPr>
          <w:rStyle w:val="normaltextrun"/>
          <w:b/>
          <w:bCs/>
        </w:rPr>
        <w:t>Pertaining to key positions that are not filled, Offerors must provide information on efforts to fill those positions and detailed job descriptions of each position.</w:t>
      </w:r>
      <w:r>
        <w:rPr>
          <w:rStyle w:val="eop"/>
        </w:rPr>
        <w:t> </w:t>
      </w:r>
    </w:p>
    <w:p w14:paraId="672155D2" w14:textId="77777777" w:rsidR="005F591E" w:rsidRDefault="005F591E" w:rsidP="005F591E">
      <w:pPr>
        <w:pStyle w:val="paragraph"/>
        <w:spacing w:before="0" w:beforeAutospacing="0" w:after="0" w:afterAutospacing="0"/>
        <w:ind w:left="360"/>
        <w:jc w:val="both"/>
        <w:textAlignment w:val="baseline"/>
        <w:rPr>
          <w:rFonts w:ascii="Segoe UI" w:hAnsi="Segoe UI" w:cs="Segoe UI"/>
          <w:sz w:val="18"/>
          <w:szCs w:val="18"/>
        </w:rPr>
      </w:pPr>
      <w:r>
        <w:rPr>
          <w:rStyle w:val="eop"/>
        </w:rPr>
        <w:t> </w:t>
      </w:r>
    </w:p>
    <w:p w14:paraId="04E63D2C" w14:textId="77777777" w:rsidR="005F591E" w:rsidRDefault="005F591E" w:rsidP="005F591E">
      <w:pPr>
        <w:pStyle w:val="paragraph"/>
        <w:spacing w:before="0" w:beforeAutospacing="0" w:after="0" w:afterAutospacing="0"/>
        <w:ind w:left="360"/>
        <w:jc w:val="both"/>
        <w:textAlignment w:val="baseline"/>
        <w:rPr>
          <w:rFonts w:ascii="Segoe UI" w:hAnsi="Segoe UI" w:cs="Segoe UI"/>
          <w:sz w:val="18"/>
          <w:szCs w:val="18"/>
        </w:rPr>
      </w:pPr>
      <w:r>
        <w:rPr>
          <w:rStyle w:val="eop"/>
        </w:rPr>
        <w:t> </w:t>
      </w:r>
    </w:p>
    <w:p w14:paraId="0FC57955" w14:textId="77777777" w:rsidR="005F591E" w:rsidRDefault="005F591E" w:rsidP="000630FD">
      <w:pPr>
        <w:pStyle w:val="paragraph"/>
        <w:numPr>
          <w:ilvl w:val="0"/>
          <w:numId w:val="172"/>
        </w:numPr>
        <w:spacing w:before="0" w:beforeAutospacing="0" w:after="0" w:afterAutospacing="0"/>
        <w:ind w:left="1080" w:firstLine="0"/>
        <w:textAlignment w:val="baseline"/>
        <w:rPr>
          <w:b/>
          <w:bCs/>
          <w:sz w:val="26"/>
          <w:szCs w:val="26"/>
        </w:rPr>
      </w:pPr>
      <w:r>
        <w:rPr>
          <w:rStyle w:val="normaltextrun"/>
          <w:b/>
          <w:bCs/>
          <w:sz w:val="26"/>
          <w:szCs w:val="26"/>
        </w:rPr>
        <w:t>Mandatory Specification</w:t>
      </w:r>
      <w:r>
        <w:rPr>
          <w:rStyle w:val="eop"/>
          <w:b/>
          <w:bCs/>
          <w:sz w:val="26"/>
          <w:szCs w:val="26"/>
        </w:rPr>
        <w:t> </w:t>
      </w:r>
    </w:p>
    <w:p w14:paraId="25CC7C23" w14:textId="77777777" w:rsidR="005F591E" w:rsidRDefault="005F591E" w:rsidP="005F591E">
      <w:pPr>
        <w:pStyle w:val="paragraph"/>
        <w:spacing w:before="0" w:beforeAutospacing="0" w:after="0" w:afterAutospacing="0"/>
        <w:jc w:val="both"/>
        <w:textAlignment w:val="baseline"/>
        <w:rPr>
          <w:rFonts w:ascii="Segoe UI" w:hAnsi="Segoe UI" w:cs="Segoe UI"/>
          <w:sz w:val="18"/>
          <w:szCs w:val="18"/>
        </w:rPr>
      </w:pPr>
      <w:r>
        <w:rPr>
          <w:rStyle w:val="eop"/>
        </w:rPr>
        <w:t> </w:t>
      </w:r>
    </w:p>
    <w:p w14:paraId="30C2FE6B" w14:textId="77777777" w:rsidR="005F591E" w:rsidRDefault="005F591E" w:rsidP="000630FD">
      <w:pPr>
        <w:pStyle w:val="paragraph"/>
        <w:numPr>
          <w:ilvl w:val="0"/>
          <w:numId w:val="173"/>
        </w:numPr>
        <w:spacing w:before="0" w:beforeAutospacing="0" w:after="0" w:afterAutospacing="0"/>
        <w:ind w:left="1800" w:firstLine="0"/>
        <w:jc w:val="both"/>
        <w:textAlignment w:val="baseline"/>
      </w:pPr>
      <w:r>
        <w:rPr>
          <w:rStyle w:val="normaltextrun"/>
        </w:rPr>
        <w:lastRenderedPageBreak/>
        <w:t>Offerors must submit a completed Campaign Contribution Disclosure form as found in Appendix B of this RFP.</w:t>
      </w:r>
      <w:r>
        <w:rPr>
          <w:rStyle w:val="eop"/>
        </w:rPr>
        <w:t> </w:t>
      </w:r>
    </w:p>
    <w:p w14:paraId="43A70F16" w14:textId="77777777" w:rsidR="005F591E" w:rsidRDefault="005F591E" w:rsidP="005F591E">
      <w:pPr>
        <w:pStyle w:val="paragraph"/>
        <w:spacing w:before="0" w:beforeAutospacing="0" w:after="0" w:afterAutospacing="0"/>
        <w:ind w:left="1440"/>
        <w:jc w:val="both"/>
        <w:textAlignment w:val="baseline"/>
        <w:rPr>
          <w:rFonts w:ascii="Segoe UI" w:hAnsi="Segoe UI" w:cs="Segoe UI"/>
          <w:sz w:val="18"/>
          <w:szCs w:val="18"/>
        </w:rPr>
      </w:pPr>
      <w:r>
        <w:rPr>
          <w:rStyle w:val="eop"/>
        </w:rPr>
        <w:t> </w:t>
      </w:r>
    </w:p>
    <w:p w14:paraId="7AFA8C04" w14:textId="77777777" w:rsidR="005F591E" w:rsidRDefault="005F591E" w:rsidP="000630FD">
      <w:pPr>
        <w:pStyle w:val="paragraph"/>
        <w:numPr>
          <w:ilvl w:val="0"/>
          <w:numId w:val="174"/>
        </w:numPr>
        <w:spacing w:before="0" w:beforeAutospacing="0" w:after="0" w:afterAutospacing="0"/>
        <w:ind w:left="1800" w:firstLine="0"/>
        <w:jc w:val="both"/>
        <w:textAlignment w:val="baseline"/>
      </w:pPr>
      <w:r>
        <w:rPr>
          <w:rStyle w:val="normaltextrun"/>
        </w:rPr>
        <w:t>In accordance with federal and state requirements, Offerors must submit to HSD copies of their organization’s most recent year’s audit report (also referred to as a single audit), as well as those for the preceding two (2) years. The submissions should include the audit opinion, the balance sheet, statements of income, retained earnings, cash flows, management letters and the notes to the financial statements. </w:t>
      </w:r>
      <w:r>
        <w:rPr>
          <w:rStyle w:val="eop"/>
        </w:rPr>
        <w:t> </w:t>
      </w:r>
    </w:p>
    <w:p w14:paraId="78DA6B2A" w14:textId="77777777" w:rsidR="005F591E" w:rsidRDefault="005F591E" w:rsidP="005F591E">
      <w:pPr>
        <w:pStyle w:val="paragraph"/>
        <w:spacing w:before="0" w:beforeAutospacing="0" w:after="0" w:afterAutospacing="0"/>
        <w:ind w:left="1440"/>
        <w:jc w:val="both"/>
        <w:textAlignment w:val="baseline"/>
        <w:rPr>
          <w:rFonts w:ascii="Segoe UI" w:hAnsi="Segoe UI" w:cs="Segoe UI"/>
          <w:sz w:val="18"/>
          <w:szCs w:val="18"/>
        </w:rPr>
      </w:pPr>
      <w:r>
        <w:rPr>
          <w:rStyle w:val="eop"/>
        </w:rPr>
        <w:t> </w:t>
      </w:r>
    </w:p>
    <w:p w14:paraId="6E4E11E2" w14:textId="77777777" w:rsidR="005F591E" w:rsidRDefault="005F591E" w:rsidP="000630FD">
      <w:pPr>
        <w:pStyle w:val="paragraph"/>
        <w:numPr>
          <w:ilvl w:val="0"/>
          <w:numId w:val="175"/>
        </w:numPr>
        <w:spacing w:before="0" w:beforeAutospacing="0" w:after="0" w:afterAutospacing="0"/>
        <w:ind w:left="1800" w:firstLine="0"/>
        <w:jc w:val="both"/>
        <w:textAlignment w:val="baseline"/>
      </w:pPr>
      <w:r>
        <w:rPr>
          <w:rStyle w:val="normaltextrun"/>
        </w:rPr>
        <w:t>The Offeror shall include evidence of the financial stability of its organization, along with the following financial information:</w:t>
      </w:r>
      <w:r>
        <w:rPr>
          <w:rStyle w:val="eop"/>
        </w:rPr>
        <w:t> </w:t>
      </w:r>
    </w:p>
    <w:p w14:paraId="4410ED08" w14:textId="77777777" w:rsidR="005F591E" w:rsidRDefault="005F591E" w:rsidP="005F591E">
      <w:pPr>
        <w:pStyle w:val="paragraph"/>
        <w:spacing w:before="0" w:beforeAutospacing="0" w:after="0" w:afterAutospacing="0"/>
        <w:textAlignment w:val="baseline"/>
        <w:rPr>
          <w:rFonts w:ascii="Segoe UI" w:hAnsi="Segoe UI" w:cs="Segoe UI"/>
          <w:sz w:val="18"/>
          <w:szCs w:val="18"/>
        </w:rPr>
      </w:pPr>
      <w:r>
        <w:rPr>
          <w:rStyle w:val="eop"/>
        </w:rPr>
        <w:t> </w:t>
      </w:r>
    </w:p>
    <w:p w14:paraId="58623554" w14:textId="77777777" w:rsidR="005F591E" w:rsidRDefault="005F591E" w:rsidP="005F591E">
      <w:pPr>
        <w:pStyle w:val="paragraph"/>
        <w:spacing w:before="0" w:beforeAutospacing="0" w:after="0" w:afterAutospacing="0"/>
        <w:ind w:left="720"/>
        <w:jc w:val="both"/>
        <w:textAlignment w:val="baseline"/>
        <w:rPr>
          <w:rFonts w:ascii="Segoe UI" w:hAnsi="Segoe UI" w:cs="Segoe UI"/>
          <w:sz w:val="18"/>
          <w:szCs w:val="18"/>
        </w:rPr>
      </w:pPr>
      <w:r>
        <w:rPr>
          <w:rStyle w:val="eop"/>
        </w:rPr>
        <w:t> </w:t>
      </w:r>
    </w:p>
    <w:p w14:paraId="4AA4C729" w14:textId="77777777" w:rsidR="005F591E" w:rsidRDefault="005F591E" w:rsidP="000630FD">
      <w:pPr>
        <w:pStyle w:val="paragraph"/>
        <w:numPr>
          <w:ilvl w:val="0"/>
          <w:numId w:val="176"/>
        </w:numPr>
        <w:spacing w:before="0" w:beforeAutospacing="0" w:after="0" w:afterAutospacing="0"/>
        <w:ind w:left="3420" w:firstLine="0"/>
        <w:jc w:val="both"/>
        <w:textAlignment w:val="baseline"/>
      </w:pPr>
      <w:r>
        <w:rPr>
          <w:rStyle w:val="normaltextrun"/>
        </w:rPr>
        <w:t>Offerors should provide a statement as to whether there is any pending litigation against the Offeror, and if such litigation exists, attach an opinion of counsel as to whether the pending litigation may impair the Offeror’s performance in a contract under this RFP.  Likewise, Offerors must provide a statement as to whether the Offeror or any of the Offeror’s employees, agents, independent contractors, or subcontractors have been convicted of, pled guilty to, or pled nolo contendere to any felony, and if so, provide an explanation with relevant details.</w:t>
      </w:r>
      <w:r>
        <w:rPr>
          <w:rStyle w:val="eop"/>
        </w:rPr>
        <w:t> </w:t>
      </w:r>
    </w:p>
    <w:p w14:paraId="2E793C19" w14:textId="77777777" w:rsidR="005F591E" w:rsidRDefault="005F591E" w:rsidP="005F591E">
      <w:pPr>
        <w:pStyle w:val="paragraph"/>
        <w:spacing w:before="0" w:beforeAutospacing="0" w:after="0" w:afterAutospacing="0"/>
        <w:ind w:left="1080"/>
        <w:jc w:val="both"/>
        <w:textAlignment w:val="baseline"/>
        <w:rPr>
          <w:rFonts w:ascii="Segoe UI" w:hAnsi="Segoe UI" w:cs="Segoe UI"/>
          <w:sz w:val="18"/>
          <w:szCs w:val="18"/>
        </w:rPr>
      </w:pPr>
      <w:r>
        <w:rPr>
          <w:rStyle w:val="eop"/>
        </w:rPr>
        <w:t> </w:t>
      </w:r>
    </w:p>
    <w:p w14:paraId="7C035A81" w14:textId="77777777" w:rsidR="005F591E" w:rsidRDefault="005F591E" w:rsidP="000630FD">
      <w:pPr>
        <w:pStyle w:val="paragraph"/>
        <w:numPr>
          <w:ilvl w:val="0"/>
          <w:numId w:val="177"/>
        </w:numPr>
        <w:spacing w:before="0" w:beforeAutospacing="0" w:after="0" w:afterAutospacing="0"/>
        <w:ind w:left="3420" w:firstLine="0"/>
        <w:jc w:val="both"/>
        <w:textAlignment w:val="baseline"/>
      </w:pPr>
      <w:r>
        <w:rPr>
          <w:rStyle w:val="normaltextrun"/>
        </w:rPr>
        <w:t xml:space="preserve">Offerors should include a statement of their intention and evidence of ability to procure, submit to the HSD, and maintain throughout the duration of the contract, a blanket Fidelity Bond in favor of the HSD to insure the Contractor’s performance under the contract. The Contractor shall obtain and </w:t>
      </w:r>
      <w:r>
        <w:rPr>
          <w:rStyle w:val="advancedproofingissue"/>
        </w:rPr>
        <w:t>maintain at all times</w:t>
      </w:r>
      <w:r>
        <w:rPr>
          <w:rStyle w:val="normaltextrun"/>
        </w:rPr>
        <w:t xml:space="preserve"> during the term of the Agreement a blanket Fidelity Bond covering the activities of the Contractor in an amount of at least 25% of the total dollar amount of this contract.  It is suggested that the Contractor obtain a bond that covers 25% of the total agency budget/funding.</w:t>
      </w:r>
      <w:r>
        <w:rPr>
          <w:rStyle w:val="eop"/>
        </w:rPr>
        <w:t> </w:t>
      </w:r>
    </w:p>
    <w:p w14:paraId="27B3F562" w14:textId="77777777" w:rsidR="005F591E" w:rsidRDefault="005F591E" w:rsidP="005F591E">
      <w:pPr>
        <w:pStyle w:val="paragraph"/>
        <w:spacing w:before="0" w:beforeAutospacing="0" w:after="0" w:afterAutospacing="0"/>
        <w:ind w:left="1440"/>
        <w:jc w:val="both"/>
        <w:textAlignment w:val="baseline"/>
        <w:rPr>
          <w:rFonts w:ascii="Segoe UI" w:hAnsi="Segoe UI" w:cs="Segoe UI"/>
          <w:sz w:val="18"/>
          <w:szCs w:val="18"/>
        </w:rPr>
      </w:pPr>
      <w:r>
        <w:rPr>
          <w:rStyle w:val="eop"/>
        </w:rPr>
        <w:t> </w:t>
      </w:r>
    </w:p>
    <w:p w14:paraId="3DD98772" w14:textId="77777777" w:rsidR="005F591E" w:rsidRDefault="005F591E" w:rsidP="000630FD">
      <w:pPr>
        <w:pStyle w:val="paragraph"/>
        <w:numPr>
          <w:ilvl w:val="0"/>
          <w:numId w:val="178"/>
        </w:numPr>
        <w:spacing w:before="0" w:beforeAutospacing="0" w:after="0" w:afterAutospacing="0"/>
        <w:ind w:left="1800" w:firstLine="0"/>
        <w:jc w:val="both"/>
        <w:textAlignment w:val="baseline"/>
      </w:pPr>
      <w:r>
        <w:rPr>
          <w:rStyle w:val="normaltextrun"/>
        </w:rPr>
        <w:t>Offeror, if not-for-profit, shall include a copy of approved Articles of Incorporation, as well as:</w:t>
      </w:r>
      <w:r>
        <w:rPr>
          <w:rStyle w:val="eop"/>
        </w:rPr>
        <w:t> </w:t>
      </w:r>
    </w:p>
    <w:p w14:paraId="5D2DE7E5" w14:textId="77777777" w:rsidR="005F591E" w:rsidRDefault="005F591E" w:rsidP="005F591E">
      <w:pPr>
        <w:pStyle w:val="paragraph"/>
        <w:spacing w:before="0" w:beforeAutospacing="0" w:after="0" w:afterAutospacing="0"/>
        <w:ind w:left="1440"/>
        <w:jc w:val="both"/>
        <w:textAlignment w:val="baseline"/>
        <w:rPr>
          <w:rFonts w:ascii="Segoe UI" w:hAnsi="Segoe UI" w:cs="Segoe UI"/>
          <w:sz w:val="18"/>
          <w:szCs w:val="18"/>
        </w:rPr>
      </w:pPr>
      <w:r>
        <w:rPr>
          <w:rStyle w:val="eop"/>
        </w:rPr>
        <w:t> </w:t>
      </w:r>
    </w:p>
    <w:p w14:paraId="452620F8" w14:textId="77777777" w:rsidR="005F591E" w:rsidRDefault="005F591E" w:rsidP="000630FD">
      <w:pPr>
        <w:pStyle w:val="paragraph"/>
        <w:numPr>
          <w:ilvl w:val="0"/>
          <w:numId w:val="179"/>
        </w:numPr>
        <w:spacing w:before="0" w:beforeAutospacing="0" w:after="0" w:afterAutospacing="0"/>
        <w:ind w:left="3420" w:firstLine="0"/>
        <w:jc w:val="both"/>
        <w:textAlignment w:val="baseline"/>
      </w:pPr>
      <w:r>
        <w:rPr>
          <w:rStyle w:val="normaltextrun"/>
        </w:rPr>
        <w:t>proof of current federal tax-exempt status [501(c)(3)] designation with the most recently filed IRS Form 990; </w:t>
      </w:r>
      <w:r>
        <w:rPr>
          <w:rStyle w:val="eop"/>
        </w:rPr>
        <w:t> </w:t>
      </w:r>
    </w:p>
    <w:p w14:paraId="62CBAFB2" w14:textId="77777777" w:rsidR="005F591E" w:rsidRDefault="005F591E" w:rsidP="000630FD">
      <w:pPr>
        <w:pStyle w:val="paragraph"/>
        <w:numPr>
          <w:ilvl w:val="0"/>
          <w:numId w:val="180"/>
        </w:numPr>
        <w:spacing w:before="0" w:beforeAutospacing="0" w:after="0" w:afterAutospacing="0"/>
        <w:ind w:left="3420" w:firstLine="0"/>
        <w:jc w:val="both"/>
        <w:textAlignment w:val="baseline"/>
      </w:pPr>
      <w:r>
        <w:rPr>
          <w:rStyle w:val="normaltextrun"/>
        </w:rPr>
        <w:t>the Articles of Incorporation;</w:t>
      </w:r>
      <w:r>
        <w:rPr>
          <w:rStyle w:val="eop"/>
        </w:rPr>
        <w:t> </w:t>
      </w:r>
    </w:p>
    <w:p w14:paraId="3B202531" w14:textId="77777777" w:rsidR="005F591E" w:rsidRDefault="005F591E" w:rsidP="000630FD">
      <w:pPr>
        <w:pStyle w:val="paragraph"/>
        <w:numPr>
          <w:ilvl w:val="0"/>
          <w:numId w:val="181"/>
        </w:numPr>
        <w:spacing w:before="0" w:beforeAutospacing="0" w:after="0" w:afterAutospacing="0"/>
        <w:ind w:left="3420" w:firstLine="0"/>
        <w:jc w:val="both"/>
        <w:textAlignment w:val="baseline"/>
      </w:pPr>
      <w:r>
        <w:rPr>
          <w:rStyle w:val="normaltextrun"/>
        </w:rPr>
        <w:t>a list of all board members; and</w:t>
      </w:r>
      <w:r>
        <w:rPr>
          <w:rStyle w:val="eop"/>
        </w:rPr>
        <w:t> </w:t>
      </w:r>
    </w:p>
    <w:p w14:paraId="5B3FA75C" w14:textId="77777777" w:rsidR="005F591E" w:rsidRDefault="005F591E" w:rsidP="000630FD">
      <w:pPr>
        <w:pStyle w:val="paragraph"/>
        <w:numPr>
          <w:ilvl w:val="0"/>
          <w:numId w:val="182"/>
        </w:numPr>
        <w:spacing w:before="0" w:beforeAutospacing="0" w:after="0" w:afterAutospacing="0"/>
        <w:ind w:left="3420" w:firstLine="0"/>
        <w:jc w:val="both"/>
        <w:textAlignment w:val="baseline"/>
      </w:pPr>
      <w:r>
        <w:rPr>
          <w:rStyle w:val="normaltextrun"/>
        </w:rPr>
        <w:t>a copy of the bylaws, a list of board committees and copies of the minutes of the three most recent meetings for the full board. </w:t>
      </w:r>
      <w:r>
        <w:rPr>
          <w:rStyle w:val="eop"/>
        </w:rPr>
        <w:t> </w:t>
      </w:r>
    </w:p>
    <w:p w14:paraId="3404571A" w14:textId="77777777" w:rsidR="005F591E" w:rsidRDefault="005F591E" w:rsidP="000630FD">
      <w:pPr>
        <w:pStyle w:val="paragraph"/>
        <w:numPr>
          <w:ilvl w:val="0"/>
          <w:numId w:val="183"/>
        </w:numPr>
        <w:spacing w:before="0" w:beforeAutospacing="0" w:after="0" w:afterAutospacing="0"/>
        <w:ind w:left="1080" w:firstLine="0"/>
        <w:textAlignment w:val="baseline"/>
        <w:rPr>
          <w:b/>
          <w:bCs/>
          <w:sz w:val="26"/>
          <w:szCs w:val="26"/>
        </w:rPr>
      </w:pPr>
      <w:r>
        <w:rPr>
          <w:rStyle w:val="normaltextrun"/>
          <w:b/>
          <w:bCs/>
          <w:sz w:val="26"/>
          <w:szCs w:val="26"/>
        </w:rPr>
        <w:t>RSIP Vision </w:t>
      </w:r>
      <w:r>
        <w:rPr>
          <w:rStyle w:val="eop"/>
          <w:b/>
          <w:bCs/>
          <w:sz w:val="26"/>
          <w:szCs w:val="26"/>
        </w:rPr>
        <w:t> </w:t>
      </w:r>
    </w:p>
    <w:p w14:paraId="258E62C1" w14:textId="77777777" w:rsidR="005F591E" w:rsidRDefault="005F591E" w:rsidP="000630FD">
      <w:pPr>
        <w:pStyle w:val="paragraph"/>
        <w:numPr>
          <w:ilvl w:val="0"/>
          <w:numId w:val="184"/>
        </w:numPr>
        <w:spacing w:before="0" w:beforeAutospacing="0" w:after="0" w:afterAutospacing="0"/>
        <w:ind w:left="1800" w:firstLine="0"/>
        <w:textAlignment w:val="baseline"/>
      </w:pPr>
      <w:r>
        <w:rPr>
          <w:rStyle w:val="normaltextrun"/>
        </w:rPr>
        <w:lastRenderedPageBreak/>
        <w:t>Offeror shall describe their vision for RSIP, describing where they see the program going in the future. </w:t>
      </w:r>
      <w:r>
        <w:rPr>
          <w:rStyle w:val="eop"/>
        </w:rPr>
        <w:t> </w:t>
      </w:r>
    </w:p>
    <w:p w14:paraId="626F4593" w14:textId="77777777" w:rsidR="005F591E" w:rsidRDefault="005F591E" w:rsidP="000630FD">
      <w:pPr>
        <w:pStyle w:val="paragraph"/>
        <w:numPr>
          <w:ilvl w:val="0"/>
          <w:numId w:val="185"/>
        </w:numPr>
        <w:spacing w:before="0" w:beforeAutospacing="0" w:after="0" w:afterAutospacing="0"/>
        <w:ind w:left="1080" w:firstLine="0"/>
        <w:textAlignment w:val="baseline"/>
        <w:rPr>
          <w:b/>
          <w:bCs/>
          <w:sz w:val="26"/>
          <w:szCs w:val="26"/>
        </w:rPr>
      </w:pPr>
      <w:r>
        <w:rPr>
          <w:rStyle w:val="normaltextrun"/>
          <w:b/>
          <w:bCs/>
          <w:sz w:val="26"/>
          <w:szCs w:val="26"/>
        </w:rPr>
        <w:t>Desirable Specification</w:t>
      </w:r>
      <w:r>
        <w:rPr>
          <w:rStyle w:val="eop"/>
          <w:b/>
          <w:bCs/>
          <w:sz w:val="26"/>
          <w:szCs w:val="26"/>
        </w:rPr>
        <w:t> </w:t>
      </w:r>
    </w:p>
    <w:p w14:paraId="61CD12D5" w14:textId="77777777" w:rsidR="005F591E" w:rsidRDefault="005F591E" w:rsidP="000630FD">
      <w:pPr>
        <w:pStyle w:val="paragraph"/>
        <w:numPr>
          <w:ilvl w:val="0"/>
          <w:numId w:val="186"/>
        </w:numPr>
        <w:spacing w:before="0" w:beforeAutospacing="0" w:after="0" w:afterAutospacing="0"/>
        <w:ind w:left="1800" w:firstLine="0"/>
        <w:textAlignment w:val="baseline"/>
      </w:pPr>
      <w:r>
        <w:rPr>
          <w:rStyle w:val="normaltextrun"/>
        </w:rPr>
        <w:t>Provide integrated services to families and individuals from a variety of countries.  Offerors should respond to this specification as described in Section V, Evaluation, B. 5B.5.</w:t>
      </w:r>
      <w:r>
        <w:rPr>
          <w:rStyle w:val="eop"/>
        </w:rPr>
        <w:t> </w:t>
      </w:r>
    </w:p>
    <w:p w14:paraId="13586DF1" w14:textId="77777777" w:rsidR="005F591E" w:rsidRDefault="005F591E" w:rsidP="005F591E">
      <w:pPr>
        <w:pStyle w:val="paragraph"/>
        <w:spacing w:before="0" w:beforeAutospacing="0" w:after="0" w:afterAutospacing="0"/>
        <w:ind w:left="1440"/>
        <w:textAlignment w:val="baseline"/>
        <w:rPr>
          <w:rFonts w:ascii="Segoe UI" w:hAnsi="Segoe UI" w:cs="Segoe UI"/>
          <w:sz w:val="18"/>
          <w:szCs w:val="18"/>
        </w:rPr>
      </w:pPr>
      <w:r>
        <w:rPr>
          <w:rStyle w:val="eop"/>
        </w:rPr>
        <w:t> </w:t>
      </w:r>
    </w:p>
    <w:p w14:paraId="427E73FE" w14:textId="77777777" w:rsidR="005F591E" w:rsidRDefault="005F591E" w:rsidP="005F591E">
      <w:pPr>
        <w:pStyle w:val="paragraph"/>
        <w:spacing w:before="0" w:beforeAutospacing="0" w:after="0" w:afterAutospacing="0"/>
        <w:ind w:left="1440"/>
        <w:textAlignment w:val="baseline"/>
        <w:rPr>
          <w:rFonts w:ascii="Segoe UI" w:hAnsi="Segoe UI" w:cs="Segoe UI"/>
          <w:sz w:val="18"/>
          <w:szCs w:val="18"/>
        </w:rPr>
      </w:pPr>
      <w:r>
        <w:rPr>
          <w:rStyle w:val="normaltextrun"/>
        </w:rPr>
        <w:t xml:space="preserve">Offerors should have the ability and experience to provide services in a manner that is culturally and linguistically compatible with a recipient’s language and cultural background and </w:t>
      </w:r>
      <w:r>
        <w:rPr>
          <w:rStyle w:val="advancedproofingissue"/>
        </w:rPr>
        <w:t>provide assistance to</w:t>
      </w:r>
      <w:r>
        <w:rPr>
          <w:rStyle w:val="normaltextrun"/>
        </w:rPr>
        <w:t xml:space="preserve"> LEP recipients in accordance with Health and Human Services guidance.</w:t>
      </w:r>
      <w:r>
        <w:rPr>
          <w:rStyle w:val="eop"/>
        </w:rPr>
        <w:t> </w:t>
      </w:r>
    </w:p>
    <w:p w14:paraId="0834AF05" w14:textId="77777777" w:rsidR="005F591E" w:rsidRDefault="005F591E" w:rsidP="005F591E">
      <w:pPr>
        <w:pStyle w:val="paragraph"/>
        <w:spacing w:before="0" w:beforeAutospacing="0" w:after="0" w:afterAutospacing="0"/>
        <w:textAlignment w:val="baseline"/>
        <w:rPr>
          <w:rFonts w:ascii="Segoe UI" w:hAnsi="Segoe UI" w:cs="Segoe UI"/>
          <w:sz w:val="18"/>
          <w:szCs w:val="18"/>
        </w:rPr>
      </w:pPr>
      <w:r>
        <w:rPr>
          <w:rStyle w:val="eop"/>
        </w:rPr>
        <w:t> </w:t>
      </w:r>
    </w:p>
    <w:p w14:paraId="682AFAD3" w14:textId="77777777" w:rsidR="005F591E" w:rsidRDefault="005F591E" w:rsidP="000630FD">
      <w:pPr>
        <w:pStyle w:val="paragraph"/>
        <w:numPr>
          <w:ilvl w:val="0"/>
          <w:numId w:val="187"/>
        </w:numPr>
        <w:spacing w:before="0" w:beforeAutospacing="0" w:after="0" w:afterAutospacing="0"/>
        <w:ind w:left="1800" w:firstLine="0"/>
        <w:jc w:val="both"/>
        <w:textAlignment w:val="baseline"/>
      </w:pPr>
      <w:r>
        <w:rPr>
          <w:rStyle w:val="normaltextrun"/>
        </w:rPr>
        <w:t>Ability to maintain, track, and provide caseload information and statistics:</w:t>
      </w:r>
      <w:r>
        <w:rPr>
          <w:rStyle w:val="eop"/>
        </w:rPr>
        <w:t> </w:t>
      </w:r>
    </w:p>
    <w:p w14:paraId="53E570B4" w14:textId="77777777" w:rsidR="005F591E" w:rsidRDefault="005F591E" w:rsidP="005F591E">
      <w:pPr>
        <w:pStyle w:val="paragraph"/>
        <w:spacing w:before="0" w:beforeAutospacing="0" w:after="0" w:afterAutospacing="0"/>
        <w:ind w:left="1440"/>
        <w:jc w:val="both"/>
        <w:textAlignment w:val="baseline"/>
        <w:rPr>
          <w:rFonts w:ascii="Segoe UI" w:hAnsi="Segoe UI" w:cs="Segoe UI"/>
          <w:sz w:val="18"/>
          <w:szCs w:val="18"/>
        </w:rPr>
      </w:pPr>
      <w:r>
        <w:rPr>
          <w:rStyle w:val="eop"/>
        </w:rPr>
        <w:t> </w:t>
      </w:r>
    </w:p>
    <w:p w14:paraId="2421937E" w14:textId="77777777" w:rsidR="005F591E" w:rsidRDefault="005F591E" w:rsidP="005F591E">
      <w:pPr>
        <w:pStyle w:val="paragraph"/>
        <w:spacing w:before="0" w:beforeAutospacing="0" w:after="0" w:afterAutospacing="0"/>
        <w:ind w:left="1440"/>
        <w:jc w:val="both"/>
        <w:textAlignment w:val="baseline"/>
        <w:rPr>
          <w:rFonts w:ascii="Segoe UI" w:hAnsi="Segoe UI" w:cs="Segoe UI"/>
          <w:sz w:val="18"/>
          <w:szCs w:val="18"/>
        </w:rPr>
      </w:pPr>
      <w:r>
        <w:rPr>
          <w:rStyle w:val="normaltextrun"/>
        </w:rPr>
        <w:t>Offeror should have the ability to collect and maintain accurate caseload information and statistics, track recipient status and participation, and provide required reports to HSD within established datelines.  This requirement includes:</w:t>
      </w:r>
      <w:r>
        <w:rPr>
          <w:rStyle w:val="eop"/>
        </w:rPr>
        <w:t> </w:t>
      </w:r>
    </w:p>
    <w:p w14:paraId="3724040B" w14:textId="77777777" w:rsidR="005F591E" w:rsidRDefault="005F591E" w:rsidP="005F591E">
      <w:pPr>
        <w:pStyle w:val="paragraph"/>
        <w:spacing w:before="0" w:beforeAutospacing="0" w:after="0" w:afterAutospacing="0"/>
        <w:ind w:left="1080" w:hanging="360"/>
        <w:jc w:val="both"/>
        <w:textAlignment w:val="baseline"/>
        <w:rPr>
          <w:rFonts w:ascii="Segoe UI" w:hAnsi="Segoe UI" w:cs="Segoe UI"/>
          <w:sz w:val="18"/>
          <w:szCs w:val="18"/>
        </w:rPr>
      </w:pPr>
      <w:r>
        <w:rPr>
          <w:rStyle w:val="eop"/>
        </w:rPr>
        <w:t> </w:t>
      </w:r>
    </w:p>
    <w:p w14:paraId="7BBBE778" w14:textId="77777777" w:rsidR="005F591E" w:rsidRDefault="005F591E" w:rsidP="005F591E">
      <w:pPr>
        <w:pStyle w:val="paragraph"/>
        <w:spacing w:before="0" w:beforeAutospacing="0" w:after="0" w:afterAutospacing="0"/>
        <w:ind w:left="1440"/>
        <w:jc w:val="both"/>
        <w:textAlignment w:val="baseline"/>
        <w:rPr>
          <w:rFonts w:ascii="Segoe UI" w:hAnsi="Segoe UI" w:cs="Segoe UI"/>
          <w:sz w:val="18"/>
          <w:szCs w:val="18"/>
        </w:rPr>
      </w:pPr>
      <w:r>
        <w:rPr>
          <w:rStyle w:val="normaltextrun"/>
        </w:rPr>
        <w:t xml:space="preserve">RSIP service provider is required to collect, analyze, and report specific program information related to all school and social services that participants are involved in and all assessments conducted with participants, as a means of providing evidence to HSD that program requirements are being met. Reports are to be submitted to HSD </w:t>
      </w:r>
      <w:r>
        <w:rPr>
          <w:rStyle w:val="advancedproofingissue"/>
        </w:rPr>
        <w:t>on a monthly basis</w:t>
      </w:r>
      <w:r>
        <w:rPr>
          <w:rStyle w:val="normaltextrun"/>
        </w:rPr>
        <w:t xml:space="preserve"> or as described in the SOW (Exhibit A). </w:t>
      </w:r>
      <w:r>
        <w:rPr>
          <w:rStyle w:val="eop"/>
        </w:rPr>
        <w:t> </w:t>
      </w:r>
    </w:p>
    <w:p w14:paraId="72ABDFC0" w14:textId="77777777" w:rsidR="005F591E" w:rsidRDefault="005F591E" w:rsidP="005F591E">
      <w:pPr>
        <w:pStyle w:val="paragraph"/>
        <w:spacing w:before="0" w:beforeAutospacing="0" w:after="0" w:afterAutospacing="0"/>
        <w:ind w:left="360"/>
        <w:jc w:val="both"/>
        <w:textAlignment w:val="baseline"/>
        <w:rPr>
          <w:rFonts w:ascii="Segoe UI" w:hAnsi="Segoe UI" w:cs="Segoe UI"/>
          <w:sz w:val="18"/>
          <w:szCs w:val="18"/>
        </w:rPr>
      </w:pPr>
      <w:r>
        <w:rPr>
          <w:rStyle w:val="eop"/>
        </w:rPr>
        <w:t> </w:t>
      </w:r>
    </w:p>
    <w:p w14:paraId="46B3BE03" w14:textId="77777777" w:rsidR="005F591E" w:rsidRDefault="005F591E" w:rsidP="005F591E">
      <w:pPr>
        <w:pStyle w:val="paragraph"/>
        <w:spacing w:before="0" w:beforeAutospacing="0" w:after="0" w:afterAutospacing="0"/>
        <w:ind w:left="1440"/>
        <w:textAlignment w:val="baseline"/>
        <w:rPr>
          <w:rFonts w:ascii="Segoe UI" w:hAnsi="Segoe UI" w:cs="Segoe UI"/>
          <w:sz w:val="18"/>
          <w:szCs w:val="18"/>
        </w:rPr>
      </w:pPr>
      <w:r>
        <w:rPr>
          <w:rStyle w:val="normaltextrun"/>
        </w:rPr>
        <w:t>Offeror should describe their experience and ability to maintain accurate caseload information and statistics, track recipient status and participation, and provide timely reports.  </w:t>
      </w:r>
      <w:r>
        <w:rPr>
          <w:rStyle w:val="eop"/>
        </w:rPr>
        <w:t> </w:t>
      </w:r>
    </w:p>
    <w:p w14:paraId="788D5D44" w14:textId="77777777" w:rsidR="005F591E" w:rsidRDefault="005F591E" w:rsidP="005F591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23FF449" w14:textId="77777777" w:rsidR="005F591E" w:rsidRDefault="005F591E" w:rsidP="000630FD">
      <w:pPr>
        <w:pStyle w:val="paragraph"/>
        <w:numPr>
          <w:ilvl w:val="0"/>
          <w:numId w:val="188"/>
        </w:numPr>
        <w:spacing w:before="0" w:beforeAutospacing="0" w:after="0" w:afterAutospacing="0"/>
        <w:ind w:left="1800" w:firstLine="0"/>
        <w:jc w:val="both"/>
        <w:textAlignment w:val="baseline"/>
      </w:pPr>
      <w:r>
        <w:rPr>
          <w:rStyle w:val="normaltextrun"/>
        </w:rPr>
        <w:t>Improve academic support, engage with families, and provide support and training for primary impacted school district(s).  Offerors should respond to this specification as described in Section V, Evaluation, B. 5B.5.</w:t>
      </w:r>
      <w:r>
        <w:rPr>
          <w:rStyle w:val="eop"/>
        </w:rPr>
        <w:t> </w:t>
      </w:r>
    </w:p>
    <w:p w14:paraId="4A8B74A7" w14:textId="77777777" w:rsidR="005F591E" w:rsidRDefault="005F591E" w:rsidP="005F591E">
      <w:pPr>
        <w:pStyle w:val="paragraph"/>
        <w:spacing w:before="0" w:beforeAutospacing="0" w:after="0" w:afterAutospacing="0"/>
        <w:ind w:left="1440"/>
        <w:jc w:val="both"/>
        <w:textAlignment w:val="baseline"/>
        <w:rPr>
          <w:rFonts w:ascii="Segoe UI" w:hAnsi="Segoe UI" w:cs="Segoe UI"/>
          <w:sz w:val="18"/>
          <w:szCs w:val="18"/>
        </w:rPr>
      </w:pPr>
      <w:r>
        <w:rPr>
          <w:rStyle w:val="eop"/>
        </w:rPr>
        <w:t> </w:t>
      </w:r>
    </w:p>
    <w:p w14:paraId="6307063B" w14:textId="77777777" w:rsidR="005F591E" w:rsidRDefault="005F591E" w:rsidP="005F591E">
      <w:pPr>
        <w:pStyle w:val="paragraph"/>
        <w:spacing w:before="0" w:beforeAutospacing="0" w:after="0" w:afterAutospacing="0"/>
        <w:ind w:left="1440"/>
        <w:jc w:val="both"/>
        <w:textAlignment w:val="baseline"/>
        <w:rPr>
          <w:rFonts w:ascii="Segoe UI" w:hAnsi="Segoe UI" w:cs="Segoe UI"/>
          <w:sz w:val="18"/>
          <w:szCs w:val="18"/>
        </w:rPr>
      </w:pPr>
      <w:r>
        <w:rPr>
          <w:rStyle w:val="normaltextrun"/>
        </w:rPr>
        <w:t>Academic support may include: an after-school program, in school classroom support, after school one-on-one tutoring. </w:t>
      </w:r>
      <w:r>
        <w:rPr>
          <w:rStyle w:val="eop"/>
        </w:rPr>
        <w:t> </w:t>
      </w:r>
    </w:p>
    <w:p w14:paraId="1F86DDED" w14:textId="77777777" w:rsidR="005F591E" w:rsidRDefault="005F591E" w:rsidP="005F591E">
      <w:pPr>
        <w:pStyle w:val="paragraph"/>
        <w:spacing w:before="0" w:beforeAutospacing="0" w:after="0" w:afterAutospacing="0"/>
        <w:ind w:left="1440"/>
        <w:jc w:val="both"/>
        <w:textAlignment w:val="baseline"/>
        <w:rPr>
          <w:rFonts w:ascii="Segoe UI" w:hAnsi="Segoe UI" w:cs="Segoe UI"/>
          <w:sz w:val="18"/>
          <w:szCs w:val="18"/>
        </w:rPr>
      </w:pPr>
      <w:r>
        <w:rPr>
          <w:rStyle w:val="normaltextrun"/>
        </w:rPr>
        <w:t>Provide support to parents who may be struggling with parental roles in the U.S. </w:t>
      </w:r>
      <w:r>
        <w:rPr>
          <w:rStyle w:val="eop"/>
        </w:rPr>
        <w:t> </w:t>
      </w:r>
    </w:p>
    <w:p w14:paraId="13FC946F" w14:textId="77777777" w:rsidR="005F591E" w:rsidRDefault="005F591E" w:rsidP="005F591E">
      <w:pPr>
        <w:pStyle w:val="paragraph"/>
        <w:spacing w:before="0" w:beforeAutospacing="0" w:after="0" w:afterAutospacing="0"/>
        <w:ind w:left="1440"/>
        <w:jc w:val="both"/>
        <w:textAlignment w:val="baseline"/>
        <w:rPr>
          <w:rFonts w:ascii="Segoe UI" w:hAnsi="Segoe UI" w:cs="Segoe UI"/>
          <w:sz w:val="18"/>
          <w:szCs w:val="18"/>
        </w:rPr>
      </w:pPr>
      <w:r>
        <w:rPr>
          <w:rStyle w:val="normaltextrun"/>
        </w:rPr>
        <w:t>The Offeror shall be available to provide an annual training for school system faculty and staff on understanding the refugee experience, identified needs, and cultural norms.</w:t>
      </w:r>
      <w:r>
        <w:rPr>
          <w:rStyle w:val="eop"/>
        </w:rPr>
        <w:t> </w:t>
      </w:r>
    </w:p>
    <w:p w14:paraId="5BD716CD" w14:textId="77777777" w:rsidR="005F591E" w:rsidRDefault="005F591E" w:rsidP="000630FD">
      <w:pPr>
        <w:pStyle w:val="paragraph"/>
        <w:numPr>
          <w:ilvl w:val="0"/>
          <w:numId w:val="189"/>
        </w:numPr>
        <w:spacing w:before="0" w:beforeAutospacing="0" w:after="0" w:afterAutospacing="0"/>
        <w:ind w:left="1800" w:firstLine="0"/>
        <w:jc w:val="both"/>
        <w:textAlignment w:val="baseline"/>
      </w:pPr>
      <w:r>
        <w:rPr>
          <w:rStyle w:val="normaltextrun"/>
        </w:rPr>
        <w:t> Past performance serving refugees:</w:t>
      </w:r>
      <w:r>
        <w:rPr>
          <w:rStyle w:val="eop"/>
        </w:rPr>
        <w:t> </w:t>
      </w:r>
    </w:p>
    <w:p w14:paraId="6592A451" w14:textId="77777777" w:rsidR="005F591E" w:rsidRDefault="005F591E" w:rsidP="005F591E">
      <w:pPr>
        <w:pStyle w:val="paragraph"/>
        <w:spacing w:before="0" w:beforeAutospacing="0" w:after="0" w:afterAutospacing="0"/>
        <w:ind w:left="1440"/>
        <w:jc w:val="both"/>
        <w:textAlignment w:val="baseline"/>
        <w:rPr>
          <w:rFonts w:ascii="Segoe UI" w:hAnsi="Segoe UI" w:cs="Segoe UI"/>
          <w:sz w:val="18"/>
          <w:szCs w:val="18"/>
        </w:rPr>
      </w:pPr>
      <w:r>
        <w:rPr>
          <w:rStyle w:val="eop"/>
        </w:rPr>
        <w:t> </w:t>
      </w:r>
    </w:p>
    <w:p w14:paraId="45B69C34" w14:textId="77777777" w:rsidR="005F591E" w:rsidRDefault="005F591E" w:rsidP="005F591E">
      <w:pPr>
        <w:pStyle w:val="paragraph"/>
        <w:spacing w:before="0" w:beforeAutospacing="0" w:after="0" w:afterAutospacing="0"/>
        <w:ind w:left="1440"/>
        <w:jc w:val="both"/>
        <w:textAlignment w:val="baseline"/>
        <w:rPr>
          <w:rFonts w:ascii="Segoe UI" w:hAnsi="Segoe UI" w:cs="Segoe UI"/>
          <w:sz w:val="18"/>
          <w:szCs w:val="18"/>
        </w:rPr>
      </w:pPr>
      <w:r>
        <w:rPr>
          <w:rStyle w:val="normaltextrun"/>
        </w:rPr>
        <w:t>Offerors should submit a statement of relevant organizational experience within the last five (5) years, including the experience of major subcontractors in successfully delivering services to refugee children.</w:t>
      </w:r>
      <w:r>
        <w:rPr>
          <w:rStyle w:val="eop"/>
        </w:rPr>
        <w:t> </w:t>
      </w:r>
    </w:p>
    <w:p w14:paraId="09935C7F" w14:textId="77777777" w:rsidR="005F591E" w:rsidRDefault="005F591E" w:rsidP="005F591E">
      <w:pPr>
        <w:pStyle w:val="paragraph"/>
        <w:spacing w:before="0" w:beforeAutospacing="0" w:after="0" w:afterAutospacing="0"/>
        <w:ind w:left="720"/>
        <w:jc w:val="both"/>
        <w:textAlignment w:val="baseline"/>
        <w:rPr>
          <w:rFonts w:ascii="Segoe UI" w:hAnsi="Segoe UI" w:cs="Segoe UI"/>
          <w:sz w:val="18"/>
          <w:szCs w:val="18"/>
        </w:rPr>
      </w:pPr>
      <w:r>
        <w:rPr>
          <w:rStyle w:val="eop"/>
        </w:rPr>
        <w:t> </w:t>
      </w:r>
    </w:p>
    <w:p w14:paraId="7550334C" w14:textId="77777777" w:rsidR="005F591E" w:rsidRDefault="005F591E" w:rsidP="005F591E">
      <w:pPr>
        <w:pStyle w:val="paragraph"/>
        <w:spacing w:before="0" w:beforeAutospacing="0" w:after="0" w:afterAutospacing="0"/>
        <w:ind w:left="1440"/>
        <w:jc w:val="both"/>
        <w:textAlignment w:val="baseline"/>
        <w:rPr>
          <w:rFonts w:ascii="Segoe UI" w:hAnsi="Segoe UI" w:cs="Segoe UI"/>
          <w:sz w:val="18"/>
          <w:szCs w:val="18"/>
        </w:rPr>
      </w:pPr>
      <w:r>
        <w:rPr>
          <w:rStyle w:val="normaltextrun"/>
        </w:rPr>
        <w:t>Statement and evidence of successful performance by the Offeror of same or similar services sought under this RFP.</w:t>
      </w:r>
      <w:r>
        <w:rPr>
          <w:rStyle w:val="eop"/>
        </w:rPr>
        <w:t> </w:t>
      </w:r>
    </w:p>
    <w:p w14:paraId="20CCEF89" w14:textId="77777777" w:rsidR="005F591E" w:rsidRDefault="005F591E" w:rsidP="000630FD">
      <w:pPr>
        <w:pStyle w:val="paragraph"/>
        <w:numPr>
          <w:ilvl w:val="0"/>
          <w:numId w:val="190"/>
        </w:numPr>
        <w:spacing w:before="0" w:beforeAutospacing="0" w:after="0" w:afterAutospacing="0"/>
        <w:ind w:left="1080" w:firstLine="0"/>
        <w:textAlignment w:val="baseline"/>
      </w:pPr>
      <w:r>
        <w:rPr>
          <w:rStyle w:val="normaltextrun"/>
          <w:b/>
          <w:bCs/>
        </w:rPr>
        <w:lastRenderedPageBreak/>
        <w:t>Detailed Cost Proposal/Budget</w:t>
      </w:r>
      <w:r>
        <w:rPr>
          <w:rStyle w:val="eop"/>
        </w:rPr>
        <w:t> </w:t>
      </w:r>
    </w:p>
    <w:p w14:paraId="710E173C" w14:textId="77777777" w:rsidR="005F591E" w:rsidRDefault="005F591E" w:rsidP="005F591E">
      <w:pPr>
        <w:pStyle w:val="paragraph"/>
        <w:spacing w:before="0" w:beforeAutospacing="0" w:after="0" w:afterAutospacing="0"/>
        <w:ind w:left="720"/>
        <w:jc w:val="both"/>
        <w:textAlignment w:val="baseline"/>
        <w:rPr>
          <w:rFonts w:ascii="Segoe UI" w:hAnsi="Segoe UI" w:cs="Segoe UI"/>
          <w:sz w:val="18"/>
          <w:szCs w:val="18"/>
        </w:rPr>
      </w:pPr>
      <w:r>
        <w:rPr>
          <w:rStyle w:val="eop"/>
        </w:rPr>
        <w:t> </w:t>
      </w:r>
    </w:p>
    <w:p w14:paraId="449E490A" w14:textId="7E8A8F68" w:rsidR="005F591E" w:rsidRDefault="005F591E" w:rsidP="005F591E">
      <w:pPr>
        <w:pStyle w:val="paragraph"/>
        <w:spacing w:before="0" w:beforeAutospacing="0" w:after="0" w:afterAutospacing="0"/>
        <w:ind w:left="720"/>
        <w:jc w:val="both"/>
        <w:textAlignment w:val="baseline"/>
        <w:rPr>
          <w:rFonts w:ascii="Segoe UI" w:hAnsi="Segoe UI" w:cs="Segoe UI"/>
          <w:sz w:val="18"/>
          <w:szCs w:val="18"/>
        </w:rPr>
      </w:pPr>
      <w:r>
        <w:rPr>
          <w:rStyle w:val="normaltextrun"/>
        </w:rPr>
        <w:t xml:space="preserve">Offerors should include a detailed description and </w:t>
      </w:r>
      <w:r>
        <w:rPr>
          <w:rStyle w:val="contextualspellingandgrammarerror"/>
        </w:rPr>
        <w:t>line item</w:t>
      </w:r>
      <w:r>
        <w:rPr>
          <w:rStyle w:val="normaltextrun"/>
        </w:rPr>
        <w:t xml:space="preserve"> budget on how the grant will be used to serve eligible refugees. The Budget Proposal Form (Appendix </w:t>
      </w:r>
      <w:r w:rsidR="00A42F45">
        <w:rPr>
          <w:rStyle w:val="normaltextrun"/>
        </w:rPr>
        <w:t>D</w:t>
      </w:r>
      <w:r>
        <w:rPr>
          <w:rStyle w:val="normaltextrun"/>
        </w:rPr>
        <w:t>) must be used to summarize all costs and expenses.  </w:t>
      </w:r>
      <w:r>
        <w:rPr>
          <w:rStyle w:val="eop"/>
        </w:rPr>
        <w:t> </w:t>
      </w:r>
    </w:p>
    <w:p w14:paraId="0764E25F" w14:textId="77777777" w:rsidR="005F591E" w:rsidRDefault="005F591E" w:rsidP="005F591E">
      <w:pPr>
        <w:pStyle w:val="paragraph"/>
        <w:spacing w:before="0" w:beforeAutospacing="0" w:after="0" w:afterAutospacing="0"/>
        <w:ind w:left="720"/>
        <w:textAlignment w:val="baseline"/>
        <w:rPr>
          <w:rFonts w:ascii="Segoe UI" w:hAnsi="Segoe UI" w:cs="Segoe UI"/>
          <w:sz w:val="18"/>
          <w:szCs w:val="18"/>
        </w:rPr>
      </w:pPr>
      <w:r>
        <w:rPr>
          <w:rStyle w:val="eop"/>
        </w:rPr>
        <w:t> </w:t>
      </w:r>
    </w:p>
    <w:p w14:paraId="6D0C84AD" w14:textId="77777777" w:rsidR="005F591E" w:rsidRPr="005F591E" w:rsidRDefault="005F591E" w:rsidP="005F591E"/>
    <w:p w14:paraId="2F711416" w14:textId="318ACB74" w:rsidR="00612A8E" w:rsidRPr="00735B95" w:rsidRDefault="002D2212" w:rsidP="000B07EC">
      <w:r>
        <w:rPr>
          <w:rStyle w:val="normaltextrun"/>
          <w:color w:val="000000"/>
        </w:rPr>
        <w:t>See APPENDIX C,</w:t>
      </w:r>
      <w:r w:rsidR="00612A8E" w:rsidRPr="00735B95">
        <w:t xml:space="preserve"> </w:t>
      </w:r>
    </w:p>
    <w:p w14:paraId="201C5F45" w14:textId="77777777" w:rsidR="003A2769" w:rsidRPr="00735B95" w:rsidRDefault="003A2769" w:rsidP="00612A8E">
      <w:pPr>
        <w:ind w:left="720"/>
      </w:pPr>
    </w:p>
    <w:p w14:paraId="7B7F9448" w14:textId="77777777" w:rsidR="001206A3" w:rsidRPr="00735B95" w:rsidRDefault="001206A3" w:rsidP="000630FD">
      <w:pPr>
        <w:pStyle w:val="Heading2"/>
        <w:numPr>
          <w:ilvl w:val="0"/>
          <w:numId w:val="21"/>
        </w:numPr>
        <w:ind w:left="360"/>
        <w:rPr>
          <w:rFonts w:cs="Times New Roman"/>
          <w:i w:val="0"/>
        </w:rPr>
      </w:pPr>
      <w:bookmarkStart w:id="223" w:name="_Toc377565372"/>
      <w:bookmarkStart w:id="224" w:name="_Toc112682229"/>
      <w:bookmarkStart w:id="225" w:name="_Toc163225545"/>
      <w:r w:rsidRPr="00735B95">
        <w:rPr>
          <w:rFonts w:cs="Times New Roman"/>
          <w:i w:val="0"/>
        </w:rPr>
        <w:t>BUSINESS SPECIFICATIONS</w:t>
      </w:r>
      <w:bookmarkEnd w:id="223"/>
      <w:bookmarkEnd w:id="224"/>
      <w:bookmarkEnd w:id="225"/>
      <w:r w:rsidR="001650E6" w:rsidRPr="00735B95">
        <w:rPr>
          <w:rFonts w:cs="Times New Roman"/>
          <w:i w:val="0"/>
        </w:rPr>
        <w:t xml:space="preserve"> </w:t>
      </w:r>
    </w:p>
    <w:p w14:paraId="68689387" w14:textId="77777777" w:rsidR="00265F42" w:rsidRPr="00735B95" w:rsidRDefault="00265F42" w:rsidP="00242BC6">
      <w:pPr>
        <w:rPr>
          <w:b/>
        </w:rPr>
      </w:pPr>
    </w:p>
    <w:p w14:paraId="0EF0882C" w14:textId="77777777" w:rsidR="001206A3" w:rsidRDefault="001206A3" w:rsidP="000630FD">
      <w:pPr>
        <w:pStyle w:val="Heading3"/>
        <w:numPr>
          <w:ilvl w:val="0"/>
          <w:numId w:val="16"/>
        </w:numPr>
        <w:rPr>
          <w:rFonts w:cs="Times New Roman"/>
        </w:rPr>
      </w:pPr>
      <w:bookmarkStart w:id="226" w:name="_Toc377565375"/>
      <w:bookmarkStart w:id="227" w:name="_Toc112682230"/>
      <w:bookmarkStart w:id="228" w:name="_Toc163225546"/>
      <w:r w:rsidRPr="00735B95">
        <w:rPr>
          <w:rFonts w:cs="Times New Roman"/>
        </w:rPr>
        <w:t>Financial Stability</w:t>
      </w:r>
      <w:bookmarkEnd w:id="226"/>
      <w:bookmarkEnd w:id="227"/>
      <w:bookmarkEnd w:id="228"/>
    </w:p>
    <w:p w14:paraId="5EAECF92" w14:textId="77777777" w:rsidR="00A0310D" w:rsidRDefault="00A0310D" w:rsidP="00A0310D"/>
    <w:p w14:paraId="558DBBCA" w14:textId="7AAA588B" w:rsidR="002C5A17" w:rsidRPr="00A0310D" w:rsidRDefault="002C5A17" w:rsidP="00A0310D">
      <w:r>
        <w:rPr>
          <w:rStyle w:val="normaltextrun"/>
          <w:color w:val="000000"/>
          <w:shd w:val="clear" w:color="auto" w:fill="FFFFFF"/>
        </w:rPr>
        <w:t>Offerors must submit copies of the most recent years independently audited financial statements and the most current 10K, as well as financial statements for the preceding three years, if they exist.  The submission must include the audit opinion, the balance sheet, and statements of income, retained earnings, cash flows, and the notes to the financial statements.  If independently audited financial statements do not exist, Offeror must state the reason and, instead, submit sufficient information (e.g. D &amp; B report) to enable the Evaluation Committee to assess the financial stability of the Offeror.</w:t>
      </w:r>
      <w:r>
        <w:rPr>
          <w:rStyle w:val="eop"/>
          <w:color w:val="000000"/>
          <w:shd w:val="clear" w:color="auto" w:fill="FFFFFF"/>
        </w:rPr>
        <w:t> </w:t>
      </w:r>
    </w:p>
    <w:p w14:paraId="51D19844" w14:textId="77777777" w:rsidR="00126C5C" w:rsidRPr="00735B95" w:rsidRDefault="00126C5C" w:rsidP="000B07EC">
      <w:pPr>
        <w:rPr>
          <w:highlight w:val="yellow"/>
        </w:rPr>
      </w:pPr>
    </w:p>
    <w:p w14:paraId="70CB58B8" w14:textId="77777777" w:rsidR="00126C5C" w:rsidRDefault="001206A3" w:rsidP="000630FD">
      <w:pPr>
        <w:pStyle w:val="Heading3"/>
        <w:numPr>
          <w:ilvl w:val="0"/>
          <w:numId w:val="16"/>
        </w:numPr>
        <w:rPr>
          <w:rFonts w:cs="Times New Roman"/>
        </w:rPr>
      </w:pPr>
      <w:bookmarkStart w:id="229" w:name="_Toc377565376"/>
      <w:bookmarkStart w:id="230" w:name="_Toc112682231"/>
      <w:bookmarkStart w:id="231" w:name="_Toc163225547"/>
      <w:r w:rsidRPr="00735B95">
        <w:rPr>
          <w:rFonts w:cs="Times New Roman"/>
        </w:rPr>
        <w:t xml:space="preserve">Performance </w:t>
      </w:r>
      <w:r w:rsidR="00CA7629" w:rsidRPr="00735B95">
        <w:rPr>
          <w:rFonts w:cs="Times New Roman"/>
        </w:rPr>
        <w:t xml:space="preserve">Surety </w:t>
      </w:r>
      <w:r w:rsidRPr="00735B95">
        <w:rPr>
          <w:rFonts w:cs="Times New Roman"/>
        </w:rPr>
        <w:t>Bond</w:t>
      </w:r>
      <w:bookmarkEnd w:id="229"/>
      <w:bookmarkEnd w:id="230"/>
      <w:bookmarkEnd w:id="231"/>
      <w:r w:rsidR="00464983" w:rsidRPr="00735B95">
        <w:rPr>
          <w:rFonts w:cs="Times New Roman"/>
        </w:rPr>
        <w:t xml:space="preserve"> </w:t>
      </w:r>
    </w:p>
    <w:p w14:paraId="3C685B7B" w14:textId="0776C3E9" w:rsidR="002C5A17" w:rsidRPr="002C5A17" w:rsidRDefault="00D5213B" w:rsidP="002C5A17">
      <w:r>
        <w:t xml:space="preserve">           </w:t>
      </w:r>
      <w:r w:rsidR="002C5A17">
        <w:rPr>
          <w:rStyle w:val="normaltextrun"/>
          <w:color w:val="000000"/>
          <w:shd w:val="clear" w:color="auto" w:fill="FFFFFF"/>
        </w:rPr>
        <w:t>“RESERVED” </w:t>
      </w:r>
      <w:r w:rsidR="002C5A17">
        <w:rPr>
          <w:rStyle w:val="eop"/>
          <w:color w:val="000000"/>
          <w:shd w:val="clear" w:color="auto" w:fill="FFFFFF"/>
        </w:rPr>
        <w:t> </w:t>
      </w:r>
    </w:p>
    <w:p w14:paraId="09346B49" w14:textId="77777777" w:rsidR="00A26E96" w:rsidRPr="00735B95" w:rsidRDefault="00A26E96" w:rsidP="000630FD">
      <w:pPr>
        <w:pStyle w:val="Heading3"/>
        <w:numPr>
          <w:ilvl w:val="0"/>
          <w:numId w:val="16"/>
        </w:numPr>
        <w:rPr>
          <w:rFonts w:cs="Times New Roman"/>
        </w:rPr>
      </w:pPr>
      <w:bookmarkStart w:id="232" w:name="_Toc377565377"/>
      <w:bookmarkStart w:id="233" w:name="_Toc386436312"/>
      <w:bookmarkStart w:id="234" w:name="_Toc386436473"/>
      <w:bookmarkStart w:id="235" w:name="_Toc386436586"/>
      <w:bookmarkStart w:id="236" w:name="_Toc386436708"/>
      <w:bookmarkStart w:id="237" w:name="_Toc386436891"/>
      <w:bookmarkStart w:id="238" w:name="_Toc386437396"/>
      <w:bookmarkStart w:id="239" w:name="_Toc386437677"/>
      <w:bookmarkStart w:id="240" w:name="_Toc386441748"/>
      <w:bookmarkStart w:id="241" w:name="_Toc386441857"/>
      <w:bookmarkStart w:id="242" w:name="_Toc386551610"/>
      <w:bookmarkStart w:id="243" w:name="_Toc112682232"/>
      <w:bookmarkStart w:id="244" w:name="_Toc163225548"/>
      <w:r w:rsidRPr="00735B95">
        <w:rPr>
          <w:rFonts w:cs="Times New Roman"/>
        </w:rPr>
        <w:t>Letter of Transmittal Form</w:t>
      </w:r>
      <w:bookmarkEnd w:id="232"/>
      <w:bookmarkEnd w:id="233"/>
      <w:bookmarkEnd w:id="234"/>
      <w:bookmarkEnd w:id="235"/>
      <w:bookmarkEnd w:id="236"/>
      <w:bookmarkEnd w:id="237"/>
      <w:bookmarkEnd w:id="238"/>
      <w:bookmarkEnd w:id="239"/>
      <w:bookmarkEnd w:id="240"/>
      <w:bookmarkEnd w:id="241"/>
      <w:bookmarkEnd w:id="242"/>
      <w:bookmarkEnd w:id="243"/>
      <w:bookmarkEnd w:id="244"/>
    </w:p>
    <w:p w14:paraId="3B047728" w14:textId="77777777" w:rsidR="00126C5C" w:rsidRPr="00735B95" w:rsidRDefault="00126C5C" w:rsidP="00126C5C"/>
    <w:p w14:paraId="355C16BE" w14:textId="6C2B37EE" w:rsidR="00AD7A25" w:rsidRPr="00735B95" w:rsidRDefault="00A26E96" w:rsidP="00AD7A25">
      <w:pPr>
        <w:ind w:left="720"/>
        <w:rPr>
          <w:b/>
          <w:u w:val="single"/>
        </w:rPr>
      </w:pPr>
      <w:bookmarkStart w:id="245" w:name="_Toc275153435"/>
      <w:bookmarkStart w:id="246" w:name="_Toc275153696"/>
      <w:r w:rsidRPr="00735B95">
        <w:t>The Offeror</w:t>
      </w:r>
      <w:r w:rsidR="00F13F3B" w:rsidRPr="00735B95">
        <w:t>’</w:t>
      </w:r>
      <w:r w:rsidRPr="00735B95">
        <w:t xml:space="preserve">s proposal </w:t>
      </w:r>
      <w:r w:rsidRPr="00735B95">
        <w:rPr>
          <w:b/>
        </w:rPr>
        <w:t xml:space="preserve">must </w:t>
      </w:r>
      <w:r w:rsidRPr="00735B95">
        <w:t>be accompanied by the Letter of Transm</w:t>
      </w:r>
      <w:r w:rsidR="0042435B" w:rsidRPr="00735B95">
        <w:t xml:space="preserve">ittal Form located in </w:t>
      </w:r>
      <w:r w:rsidR="00173446" w:rsidRPr="00735B95">
        <w:t>APPENDIX</w:t>
      </w:r>
      <w:r w:rsidR="00F40397" w:rsidRPr="00735B95">
        <w:t xml:space="preserve"> </w:t>
      </w:r>
      <w:r w:rsidR="00827C7C" w:rsidRPr="00735B95">
        <w:t>E</w:t>
      </w:r>
      <w:r w:rsidRPr="00735B95">
        <w:t xml:space="preserve">.  The form </w:t>
      </w:r>
      <w:r w:rsidRPr="00735B95">
        <w:rPr>
          <w:b/>
        </w:rPr>
        <w:t>must</w:t>
      </w:r>
      <w:r w:rsidRPr="00735B95">
        <w:t xml:space="preserve"> be completed and must be signed by the person authorized to obligate the company.</w:t>
      </w:r>
      <w:bookmarkEnd w:id="245"/>
      <w:bookmarkEnd w:id="246"/>
      <w:r w:rsidR="00AD7A25" w:rsidRPr="00735B95">
        <w:t xml:space="preserve">  </w:t>
      </w:r>
      <w:r w:rsidR="00AD7A25" w:rsidRPr="00735B95">
        <w:rPr>
          <w:b/>
          <w:u w:val="single"/>
        </w:rPr>
        <w:t xml:space="preserve">Failure to </w:t>
      </w:r>
      <w:r w:rsidR="00261865">
        <w:rPr>
          <w:b/>
          <w:u w:val="single"/>
        </w:rPr>
        <w:t>submit</w:t>
      </w:r>
      <w:r w:rsidR="00400D9D" w:rsidRPr="00735B95">
        <w:rPr>
          <w:b/>
          <w:u w:val="single"/>
        </w:rPr>
        <w:t xml:space="preserve"> a signed form </w:t>
      </w:r>
      <w:r w:rsidR="00AD7A25" w:rsidRPr="00735B95">
        <w:rPr>
          <w:b/>
          <w:u w:val="single"/>
        </w:rPr>
        <w:t>will result in Offeror’s disqualification.</w:t>
      </w:r>
    </w:p>
    <w:p w14:paraId="28E14F5E" w14:textId="77777777" w:rsidR="0088745F" w:rsidRPr="00735B95" w:rsidRDefault="0088745F" w:rsidP="00251C0B"/>
    <w:p w14:paraId="66AE828B" w14:textId="77777777" w:rsidR="001206A3" w:rsidRPr="00735B95" w:rsidRDefault="001206A3" w:rsidP="000630FD">
      <w:pPr>
        <w:pStyle w:val="Heading3"/>
        <w:numPr>
          <w:ilvl w:val="0"/>
          <w:numId w:val="16"/>
        </w:numPr>
        <w:rPr>
          <w:rFonts w:cs="Times New Roman"/>
        </w:rPr>
      </w:pPr>
      <w:bookmarkStart w:id="247" w:name="_Toc312927596"/>
      <w:bookmarkStart w:id="248" w:name="_Toc377565378"/>
      <w:bookmarkStart w:id="249" w:name="_Toc112682233"/>
      <w:bookmarkStart w:id="250" w:name="_Toc163225549"/>
      <w:r w:rsidRPr="00735B95">
        <w:rPr>
          <w:rFonts w:cs="Times New Roman"/>
        </w:rPr>
        <w:t>Campaign Contribution Disclosure Form</w:t>
      </w:r>
      <w:bookmarkEnd w:id="247"/>
      <w:bookmarkEnd w:id="248"/>
      <w:bookmarkEnd w:id="249"/>
      <w:bookmarkEnd w:id="250"/>
    </w:p>
    <w:p w14:paraId="4FD2ED94" w14:textId="77777777" w:rsidR="00A26E96" w:rsidRPr="00735B95" w:rsidRDefault="00A26E96" w:rsidP="00B41808"/>
    <w:p w14:paraId="69F133DC" w14:textId="77777777" w:rsidR="00A86EE4" w:rsidRPr="00735B95" w:rsidRDefault="00A26E96" w:rsidP="009E1F76">
      <w:pPr>
        <w:ind w:left="720"/>
        <w:rPr>
          <w:b/>
          <w:u w:val="single"/>
        </w:rPr>
      </w:pPr>
      <w:r w:rsidRPr="00735B95">
        <w:t xml:space="preserve">The Offeror </w:t>
      </w:r>
      <w:r w:rsidR="00E1434F" w:rsidRPr="00735B95">
        <w:t>must</w:t>
      </w:r>
      <w:r w:rsidRPr="00735B95">
        <w:t xml:space="preserve"> complete</w:t>
      </w:r>
      <w:r w:rsidR="00AB0EE1" w:rsidRPr="00735B95">
        <w:t xml:space="preserve"> </w:t>
      </w:r>
      <w:r w:rsidR="002B1502" w:rsidRPr="00735B95">
        <w:t xml:space="preserve">an </w:t>
      </w:r>
      <w:r w:rsidR="00AB0EE1" w:rsidRPr="00735B95">
        <w:t>unaltered</w:t>
      </w:r>
      <w:r w:rsidRPr="00735B95">
        <w:t xml:space="preserve"> Campaign Contribution Disclosure Form and submit a signed copy with</w:t>
      </w:r>
      <w:r w:rsidR="00021233" w:rsidRPr="00735B95">
        <w:t xml:space="preserve"> </w:t>
      </w:r>
      <w:r w:rsidR="000F092E" w:rsidRPr="00735B95">
        <w:t>the Offeror’s</w:t>
      </w:r>
      <w:r w:rsidRPr="00735B95">
        <w:t xml:space="preserve"> proposal.  This must be accomplished whether or not an applicable contribution has been made.  (See </w:t>
      </w:r>
      <w:r w:rsidR="00173446" w:rsidRPr="00735B95">
        <w:t>APPENDIX</w:t>
      </w:r>
      <w:r w:rsidR="00F13F3B" w:rsidRPr="00735B95">
        <w:t xml:space="preserve"> </w:t>
      </w:r>
      <w:r w:rsidR="00F40397" w:rsidRPr="00735B95">
        <w:t>B</w:t>
      </w:r>
      <w:r w:rsidRPr="00735B95">
        <w:t>)</w:t>
      </w:r>
      <w:r w:rsidR="00400D9D" w:rsidRPr="00735B95">
        <w:t xml:space="preserve">.  </w:t>
      </w:r>
      <w:r w:rsidR="00400D9D" w:rsidRPr="00735B95">
        <w:rPr>
          <w:b/>
          <w:u w:val="single"/>
        </w:rPr>
        <w:t>Failure to complete and return the signed, unaltered form will result in Offeror’s disqualification.</w:t>
      </w:r>
    </w:p>
    <w:p w14:paraId="655F6ABE" w14:textId="77777777" w:rsidR="00C72A0C" w:rsidRPr="00735B95" w:rsidRDefault="00C72A0C" w:rsidP="000630FD">
      <w:pPr>
        <w:pStyle w:val="Heading3"/>
        <w:numPr>
          <w:ilvl w:val="0"/>
          <w:numId w:val="16"/>
        </w:numPr>
        <w:rPr>
          <w:rFonts w:cs="Times New Roman"/>
        </w:rPr>
      </w:pPr>
      <w:bookmarkStart w:id="251" w:name="_Toc112682234"/>
      <w:bookmarkStart w:id="252" w:name="_Toc163225550"/>
      <w:r w:rsidRPr="00735B95">
        <w:rPr>
          <w:rFonts w:cs="Times New Roman"/>
        </w:rPr>
        <w:t>Oral Presentation</w:t>
      </w:r>
      <w:bookmarkEnd w:id="251"/>
      <w:bookmarkEnd w:id="252"/>
    </w:p>
    <w:p w14:paraId="188EE37A" w14:textId="2B9208EF" w:rsidR="00C72A0C" w:rsidRPr="00735B95" w:rsidRDefault="00B94B93" w:rsidP="00390AFC">
      <w:pPr>
        <w:ind w:left="720"/>
      </w:pPr>
      <w:r w:rsidRPr="0074664B">
        <w:t>If</w:t>
      </w:r>
      <w:r>
        <w:t xml:space="preserve"> oral presentations are held, </w:t>
      </w:r>
      <w:r w:rsidR="005447D4">
        <w:t xml:space="preserve">finalist Offeror(s) may be required to explain, demonstrate, detail, and/or clarify </w:t>
      </w:r>
      <w:r>
        <w:t xml:space="preserve">any aspect of its submitted </w:t>
      </w:r>
      <w:r w:rsidR="00C72A0C" w:rsidRPr="00735B95">
        <w:t>proposal</w:t>
      </w:r>
      <w:r w:rsidR="005447D4">
        <w:t>, to which</w:t>
      </w:r>
      <w:r w:rsidR="00C72A0C" w:rsidRPr="00735B95">
        <w:t xml:space="preserve"> the Evaluation </w:t>
      </w:r>
      <w:r w:rsidR="00C72A0C" w:rsidRPr="00735B95">
        <w:lastRenderedPageBreak/>
        <w:t xml:space="preserve">Committee </w:t>
      </w:r>
      <w:r w:rsidR="005447D4">
        <w:t xml:space="preserve">may </w:t>
      </w:r>
      <w:r w:rsidR="00C72A0C" w:rsidRPr="00735B95">
        <w:t>ask questions and</w:t>
      </w:r>
      <w:r w:rsidR="005447D4">
        <w:t>/or</w:t>
      </w:r>
      <w:r w:rsidR="00C72A0C" w:rsidRPr="00735B95">
        <w:t xml:space="preserve"> seek clarifications.</w:t>
      </w:r>
      <w:r w:rsidR="005447D4">
        <w:t xml:space="preserve">  Pursuant to Section II.B.</w:t>
      </w:r>
      <w:r w:rsidR="00CF7F28">
        <w:t>9</w:t>
      </w:r>
      <w:r w:rsidR="005447D4">
        <w:t xml:space="preserve">, </w:t>
      </w:r>
      <w:r w:rsidR="00390AFC">
        <w:t>O</w:t>
      </w:r>
      <w:r w:rsidR="005447D4">
        <w:t xml:space="preserve">ral </w:t>
      </w:r>
      <w:r w:rsidR="00390AFC">
        <w:t>P</w:t>
      </w:r>
      <w:r w:rsidR="005447D4">
        <w:t xml:space="preserve">resentations may held at the sole discretion of the </w:t>
      </w:r>
      <w:r w:rsidR="00F55DB3">
        <w:t>Evaluation Committee</w:t>
      </w:r>
      <w:r w:rsidR="005447D4">
        <w:t xml:space="preserve">. </w:t>
      </w:r>
    </w:p>
    <w:p w14:paraId="3CB97ABD" w14:textId="77777777" w:rsidR="009E1F76" w:rsidRPr="00735B95" w:rsidRDefault="009E1F76" w:rsidP="000630FD">
      <w:pPr>
        <w:pStyle w:val="Heading3"/>
        <w:numPr>
          <w:ilvl w:val="0"/>
          <w:numId w:val="16"/>
        </w:numPr>
        <w:rPr>
          <w:rFonts w:cs="Times New Roman"/>
        </w:rPr>
      </w:pPr>
      <w:bookmarkStart w:id="253" w:name="_Toc112682235"/>
      <w:bookmarkStart w:id="254" w:name="_Toc163225551"/>
      <w:r w:rsidRPr="00735B95">
        <w:rPr>
          <w:rFonts w:cs="Times New Roman"/>
        </w:rPr>
        <w:t>Cost</w:t>
      </w:r>
      <w:bookmarkEnd w:id="253"/>
      <w:bookmarkEnd w:id="254"/>
    </w:p>
    <w:p w14:paraId="3083EDBF" w14:textId="77777777" w:rsidR="009B30BB" w:rsidRPr="00735B95" w:rsidRDefault="009B30BB" w:rsidP="000630FD">
      <w:pPr>
        <w:pStyle w:val="ListParagraph"/>
        <w:numPr>
          <w:ilvl w:val="0"/>
          <w:numId w:val="16"/>
        </w:numPr>
        <w:rPr>
          <w:lang w:eastAsia="ja-JP"/>
        </w:rPr>
      </w:pPr>
      <w:r w:rsidRPr="00735B95">
        <w:rPr>
          <w:lang w:eastAsia="ja-JP"/>
        </w:rPr>
        <w:t xml:space="preserve">Offerors must complete the Cost Response Form in Appendix D. Cost will be measured by </w:t>
      </w:r>
      <w:r>
        <w:rPr>
          <w:lang w:eastAsia="ja-JP"/>
        </w:rPr>
        <w:t>the</w:t>
      </w:r>
      <w:r w:rsidRPr="002C1D7D">
        <w:rPr>
          <w:lang w:eastAsia="ja-JP"/>
        </w:rPr>
        <w:t xml:space="preserve"> total cost per state fiscal year for implementation of their service.  The cost should be inclusive of completing all of the specifications related Random Moment Surveys, Administrative Claiming &amp; Direct Medical Service Cost Reporting &amp; Settlement.  All charges listed on Appendix D must be justified and evidence of need documented in the proposal.</w:t>
      </w:r>
      <w:r w:rsidRPr="00735B95">
        <w:rPr>
          <w:lang w:eastAsia="ja-JP"/>
        </w:rPr>
        <w:t xml:space="preserve"> </w:t>
      </w:r>
    </w:p>
    <w:p w14:paraId="388C2375" w14:textId="77777777" w:rsidR="009E1F76" w:rsidRPr="00735B95" w:rsidRDefault="009E1F76" w:rsidP="009E1F76">
      <w:pPr>
        <w:ind w:left="720"/>
      </w:pPr>
    </w:p>
    <w:p w14:paraId="73390F13" w14:textId="73CC3E15" w:rsidR="009E1F76" w:rsidRPr="00735B95" w:rsidRDefault="00E037C3" w:rsidP="000630FD">
      <w:pPr>
        <w:pStyle w:val="Heading3"/>
        <w:numPr>
          <w:ilvl w:val="0"/>
          <w:numId w:val="16"/>
        </w:numPr>
        <w:rPr>
          <w:rFonts w:cs="Times New Roman"/>
        </w:rPr>
      </w:pPr>
      <w:bookmarkStart w:id="255" w:name="_Toc112682236"/>
      <w:bookmarkStart w:id="256" w:name="_Toc163225552"/>
      <w:r>
        <w:rPr>
          <w:rFonts w:cs="Times New Roman"/>
        </w:rPr>
        <w:t>N</w:t>
      </w:r>
      <w:r w:rsidR="00EE11BB">
        <w:rPr>
          <w:rFonts w:cs="Times New Roman"/>
        </w:rPr>
        <w:t xml:space="preserve">ew </w:t>
      </w:r>
      <w:r>
        <w:rPr>
          <w:rFonts w:cs="Times New Roman"/>
        </w:rPr>
        <w:t>M</w:t>
      </w:r>
      <w:r w:rsidR="00EE11BB">
        <w:rPr>
          <w:rFonts w:cs="Times New Roman"/>
        </w:rPr>
        <w:t>exico</w:t>
      </w:r>
      <w:r w:rsidR="00247717">
        <w:rPr>
          <w:rFonts w:cs="Times New Roman"/>
        </w:rPr>
        <w:t>/Native American</w:t>
      </w:r>
      <w:r>
        <w:rPr>
          <w:rFonts w:cs="Times New Roman"/>
        </w:rPr>
        <w:t xml:space="preserve"> </w:t>
      </w:r>
      <w:r w:rsidR="009E1F76" w:rsidRPr="00735B95">
        <w:rPr>
          <w:rFonts w:cs="Times New Roman"/>
        </w:rPr>
        <w:t>Resident Preference</w:t>
      </w:r>
      <w:r>
        <w:rPr>
          <w:rFonts w:cs="Times New Roman"/>
        </w:rPr>
        <w:t>s</w:t>
      </w:r>
      <w:bookmarkEnd w:id="255"/>
      <w:bookmarkEnd w:id="256"/>
      <w:r w:rsidR="009E1F76" w:rsidRPr="00735B95">
        <w:rPr>
          <w:rFonts w:cs="Times New Roman"/>
        </w:rPr>
        <w:t xml:space="preserve"> </w:t>
      </w:r>
    </w:p>
    <w:p w14:paraId="6F04485B" w14:textId="1A6BDC17" w:rsidR="0068155C" w:rsidRDefault="0068155C" w:rsidP="009E1F76">
      <w:pPr>
        <w:ind w:left="720"/>
      </w:pPr>
    </w:p>
    <w:p w14:paraId="50E7B013" w14:textId="515CB186" w:rsidR="009B30BB" w:rsidRPr="00847DCB" w:rsidRDefault="00847DCB" w:rsidP="00847DCB">
      <w:pPr>
        <w:ind w:left="720"/>
        <w:rPr>
          <w:color w:val="000000" w:themeColor="text1"/>
        </w:rPr>
      </w:pPr>
      <w:r w:rsidRPr="00847DCB">
        <w:rPr>
          <w:rStyle w:val="normaltextrun"/>
          <w:color w:val="000000" w:themeColor="text1"/>
          <w:shd w:val="clear" w:color="auto" w:fill="FFFFFF"/>
        </w:rPr>
        <w:t>The New Mexico Preferences shall not apply because the expenditures for this RFP includes federal funds</w:t>
      </w:r>
    </w:p>
    <w:p w14:paraId="263F0EEA" w14:textId="5C2BECB1" w:rsidR="009B30BB" w:rsidRDefault="009B30BB" w:rsidP="009E1F76">
      <w:pPr>
        <w:ind w:left="720"/>
      </w:pPr>
    </w:p>
    <w:p w14:paraId="1C24194C" w14:textId="2FEB27AA" w:rsidR="009B30BB" w:rsidRDefault="009B30BB" w:rsidP="009E1F76">
      <w:pPr>
        <w:ind w:left="720"/>
      </w:pPr>
    </w:p>
    <w:p w14:paraId="6B5D814B" w14:textId="7D360098" w:rsidR="009B30BB" w:rsidRDefault="009B30BB" w:rsidP="009E1F76">
      <w:pPr>
        <w:ind w:left="720"/>
      </w:pPr>
    </w:p>
    <w:p w14:paraId="1BC1CC38" w14:textId="74C443B4" w:rsidR="009B30BB" w:rsidRDefault="009B30BB" w:rsidP="009E1F76">
      <w:pPr>
        <w:ind w:left="720"/>
      </w:pPr>
    </w:p>
    <w:p w14:paraId="2866358C" w14:textId="77777777" w:rsidR="009B30BB" w:rsidRPr="00735B95" w:rsidRDefault="009B30BB" w:rsidP="009E1F76">
      <w:pPr>
        <w:ind w:left="720"/>
      </w:pPr>
    </w:p>
    <w:p w14:paraId="245A6FC1" w14:textId="125B2C70" w:rsidR="00346E2B" w:rsidRPr="00735B95" w:rsidRDefault="00346E2B" w:rsidP="00346E2B">
      <w:pPr>
        <w:widowControl w:val="0"/>
        <w:tabs>
          <w:tab w:val="left" w:pos="2160"/>
        </w:tabs>
        <w:spacing w:before="80"/>
      </w:pPr>
    </w:p>
    <w:p w14:paraId="3C7DF763" w14:textId="77777777" w:rsidR="000074FD" w:rsidRPr="00735B95" w:rsidRDefault="000074FD" w:rsidP="00126C5C">
      <w:pPr>
        <w:pStyle w:val="Heading1"/>
        <w:jc w:val="left"/>
        <w:rPr>
          <w:rFonts w:cs="Times New Roman"/>
        </w:rPr>
      </w:pPr>
      <w:bookmarkStart w:id="257" w:name="_Toc377565382"/>
      <w:bookmarkStart w:id="258" w:name="_Toc112682237"/>
      <w:bookmarkStart w:id="259" w:name="_Toc163225553"/>
      <w:r w:rsidRPr="00735B95">
        <w:rPr>
          <w:rFonts w:cs="Times New Roman"/>
        </w:rPr>
        <w:t>V.  EVALUATION</w:t>
      </w:r>
      <w:bookmarkEnd w:id="257"/>
      <w:bookmarkEnd w:id="258"/>
      <w:bookmarkEnd w:id="259"/>
    </w:p>
    <w:p w14:paraId="47885440" w14:textId="77777777" w:rsidR="000074FD" w:rsidRPr="00735B95" w:rsidRDefault="000074FD" w:rsidP="000630FD">
      <w:pPr>
        <w:pStyle w:val="Heading2"/>
        <w:numPr>
          <w:ilvl w:val="0"/>
          <w:numId w:val="22"/>
        </w:numPr>
        <w:ind w:left="360"/>
        <w:rPr>
          <w:rFonts w:cs="Times New Roman"/>
          <w:i w:val="0"/>
        </w:rPr>
      </w:pPr>
      <w:bookmarkStart w:id="260" w:name="_Toc377565383"/>
      <w:bookmarkStart w:id="261" w:name="_Toc112682238"/>
      <w:bookmarkStart w:id="262" w:name="_Toc163225554"/>
      <w:r w:rsidRPr="00735B95">
        <w:rPr>
          <w:rFonts w:cs="Times New Roman"/>
          <w:i w:val="0"/>
        </w:rPr>
        <w:t>EVALUATION POINT SUMMARY</w:t>
      </w:r>
      <w:bookmarkEnd w:id="260"/>
      <w:bookmarkEnd w:id="261"/>
      <w:bookmarkEnd w:id="262"/>
    </w:p>
    <w:p w14:paraId="5414F96F" w14:textId="77777777" w:rsidR="000074FD" w:rsidRPr="00735B95" w:rsidRDefault="000074FD" w:rsidP="000074FD"/>
    <w:p w14:paraId="43B1FD87" w14:textId="17981029" w:rsidR="00B41808" w:rsidRPr="00735B95" w:rsidRDefault="000074FD" w:rsidP="00EF704A">
      <w:pPr>
        <w:ind w:left="360"/>
        <w:rPr>
          <w:highlight w:val="yellow"/>
        </w:rPr>
      </w:pPr>
      <w:r w:rsidRPr="00735B95">
        <w:t>The following is a summary of evaluation factors with point values assigned to each.  These weighted factors will be used in the evaluation of individual potential Offeror proposals by sub-category.</w:t>
      </w:r>
      <w:r w:rsidR="00B11227" w:rsidRPr="00735B95">
        <w:t xml:space="preserve"> </w:t>
      </w:r>
    </w:p>
    <w:p w14:paraId="1A5B72C8" w14:textId="77777777" w:rsidR="00F85B72" w:rsidRDefault="00F85B72" w:rsidP="00126C5C">
      <w:pPr>
        <w:ind w:left="360"/>
      </w:pPr>
    </w:p>
    <w:p w14:paraId="15949F8C" w14:textId="77777777" w:rsidR="00F85B72" w:rsidRDefault="00F85B72" w:rsidP="00126C5C">
      <w:pPr>
        <w:ind w:left="360"/>
      </w:pPr>
    </w:p>
    <w:tbl>
      <w:tblPr>
        <w:tblW w:w="0" w:type="dxa"/>
        <w:tblInd w:w="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50"/>
        <w:gridCol w:w="1455"/>
      </w:tblGrid>
      <w:tr w:rsidR="00F85B72" w14:paraId="2FA6AED8" w14:textId="77777777" w:rsidTr="00F85B72">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55A79857"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normaltextrun"/>
                <w:b/>
                <w:bCs/>
              </w:rPr>
              <w:t xml:space="preserve">Factors – </w:t>
            </w:r>
            <w:r>
              <w:rPr>
                <w:rStyle w:val="normaltextrun"/>
                <w:i/>
                <w:iCs/>
              </w:rPr>
              <w:t>correspond to section IV.B and IV C</w:t>
            </w:r>
            <w:r>
              <w:rPr>
                <w:rStyle w:val="eop"/>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198C1FA5"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normaltextrun"/>
                <w:b/>
                <w:bCs/>
              </w:rPr>
              <w:t>Points Available</w:t>
            </w:r>
            <w:r>
              <w:rPr>
                <w:rStyle w:val="eop"/>
              </w:rPr>
              <w:t> </w:t>
            </w:r>
          </w:p>
        </w:tc>
      </w:tr>
      <w:tr w:rsidR="00F85B72" w14:paraId="2530B16F" w14:textId="77777777" w:rsidTr="00F85B72">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288E6D43" w14:textId="77777777" w:rsidR="00F85B72" w:rsidRDefault="00F85B72" w:rsidP="000630FD">
            <w:pPr>
              <w:pStyle w:val="paragraph"/>
              <w:numPr>
                <w:ilvl w:val="0"/>
                <w:numId w:val="191"/>
              </w:numPr>
              <w:spacing w:before="0" w:beforeAutospacing="0" w:after="0" w:afterAutospacing="0"/>
              <w:ind w:firstLine="720"/>
              <w:textAlignment w:val="baseline"/>
            </w:pPr>
            <w:r>
              <w:rPr>
                <w:rStyle w:val="normaltextrun"/>
                <w:b/>
                <w:bCs/>
              </w:rPr>
              <w:t>Technical Specifications</w:t>
            </w:r>
            <w:r>
              <w:rPr>
                <w:rStyle w:val="eop"/>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7B02602E"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eop"/>
              </w:rPr>
              <w:t> </w:t>
            </w:r>
          </w:p>
        </w:tc>
      </w:tr>
      <w:tr w:rsidR="00F85B72" w14:paraId="039AD959" w14:textId="77777777" w:rsidTr="00F85B72">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5813B861"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normaltextrun"/>
              </w:rPr>
              <w:t>B.1. Organizational Management and Staff Expertise</w:t>
            </w:r>
            <w:r>
              <w:rPr>
                <w:rStyle w:val="eop"/>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07953EE7"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normaltextrun"/>
                <w:b/>
                <w:bCs/>
              </w:rPr>
              <w:t>100 points</w:t>
            </w:r>
            <w:r>
              <w:rPr>
                <w:rStyle w:val="eop"/>
              </w:rPr>
              <w:t> </w:t>
            </w:r>
          </w:p>
        </w:tc>
      </w:tr>
      <w:tr w:rsidR="00F85B72" w14:paraId="7A797DD7" w14:textId="77777777" w:rsidTr="00F85B72">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6690CC00" w14:textId="77777777" w:rsidR="00F85B72" w:rsidRDefault="00F85B72" w:rsidP="000630FD">
            <w:pPr>
              <w:pStyle w:val="paragraph"/>
              <w:numPr>
                <w:ilvl w:val="0"/>
                <w:numId w:val="192"/>
              </w:numPr>
              <w:spacing w:before="0" w:beforeAutospacing="0" w:after="0" w:afterAutospacing="0"/>
              <w:ind w:left="1800" w:firstLine="0"/>
              <w:textAlignment w:val="baseline"/>
            </w:pPr>
            <w:r>
              <w:rPr>
                <w:rStyle w:val="normaltextrun"/>
              </w:rPr>
              <w:t>Evidence of the organization’s effective internal communications, transfer of knowledge, training of staff and distribution of information.  </w:t>
            </w:r>
            <w:r>
              <w:rPr>
                <w:rStyle w:val="eop"/>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5BEEFD55"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normaltextrun"/>
              </w:rPr>
              <w:t>70 points</w:t>
            </w:r>
            <w:r>
              <w:rPr>
                <w:rStyle w:val="eop"/>
              </w:rPr>
              <w:t> </w:t>
            </w:r>
          </w:p>
        </w:tc>
      </w:tr>
      <w:tr w:rsidR="00F85B72" w14:paraId="388B84FF" w14:textId="77777777" w:rsidTr="00F85B72">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21DDAAC0" w14:textId="77777777" w:rsidR="00F85B72" w:rsidRDefault="00F85B72" w:rsidP="000630FD">
            <w:pPr>
              <w:pStyle w:val="paragraph"/>
              <w:numPr>
                <w:ilvl w:val="0"/>
                <w:numId w:val="193"/>
              </w:numPr>
              <w:spacing w:before="0" w:beforeAutospacing="0" w:after="0" w:afterAutospacing="0"/>
              <w:ind w:left="1800" w:firstLine="0"/>
              <w:textAlignment w:val="baseline"/>
            </w:pPr>
            <w:r>
              <w:rPr>
                <w:rStyle w:val="normaltextrun"/>
              </w:rPr>
              <w:t>Experience, education and expertise of key personnel who deliver services to refugees.</w:t>
            </w:r>
            <w:r>
              <w:rPr>
                <w:rStyle w:val="eop"/>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4FEC5526"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normaltextrun"/>
              </w:rPr>
              <w:t>30 points</w:t>
            </w:r>
            <w:r>
              <w:rPr>
                <w:rStyle w:val="eop"/>
              </w:rPr>
              <w:t> </w:t>
            </w:r>
          </w:p>
        </w:tc>
      </w:tr>
      <w:tr w:rsidR="00F85B72" w14:paraId="55A814B9" w14:textId="77777777" w:rsidTr="00F85B72">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5B79FD95"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normaltextrun"/>
              </w:rPr>
              <w:t>B.2. Organizational References as described in Section B.2.b)</w:t>
            </w:r>
            <w:r>
              <w:rPr>
                <w:rStyle w:val="eop"/>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720219E3"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normaltextrun"/>
                <w:b/>
                <w:bCs/>
              </w:rPr>
              <w:t>50 points</w:t>
            </w:r>
            <w:r>
              <w:rPr>
                <w:rStyle w:val="eop"/>
              </w:rPr>
              <w:t> </w:t>
            </w:r>
          </w:p>
        </w:tc>
      </w:tr>
      <w:tr w:rsidR="00F85B72" w14:paraId="170E1073" w14:textId="77777777" w:rsidTr="00F85B72">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2C2FCF68"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normaltextrun"/>
              </w:rPr>
              <w:t>B.3 Mandatory Specifications</w:t>
            </w:r>
            <w:r>
              <w:rPr>
                <w:rStyle w:val="eop"/>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41348639"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eop"/>
              </w:rPr>
              <w:t> </w:t>
            </w:r>
          </w:p>
        </w:tc>
      </w:tr>
      <w:tr w:rsidR="00F85B72" w14:paraId="44FC32A8" w14:textId="77777777" w:rsidTr="00F85B72">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1199DA28" w14:textId="77777777" w:rsidR="00F85B72" w:rsidRDefault="00F85B72" w:rsidP="000630FD">
            <w:pPr>
              <w:pStyle w:val="paragraph"/>
              <w:numPr>
                <w:ilvl w:val="0"/>
                <w:numId w:val="194"/>
              </w:numPr>
              <w:spacing w:before="0" w:beforeAutospacing="0" w:after="0" w:afterAutospacing="0"/>
              <w:ind w:left="1800" w:firstLine="0"/>
              <w:textAlignment w:val="baseline"/>
            </w:pPr>
            <w:r>
              <w:rPr>
                <w:rStyle w:val="normaltextrun"/>
              </w:rPr>
              <w:t>Campaign Contribution Disclosure Form</w:t>
            </w:r>
            <w:r>
              <w:rPr>
                <w:rStyle w:val="eop"/>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5652E3DB"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normaltextrun"/>
              </w:rPr>
              <w:t>Pass/Fail</w:t>
            </w:r>
            <w:r>
              <w:rPr>
                <w:rStyle w:val="eop"/>
              </w:rPr>
              <w:t> </w:t>
            </w:r>
          </w:p>
        </w:tc>
      </w:tr>
      <w:tr w:rsidR="00F85B72" w14:paraId="17BB9398" w14:textId="77777777" w:rsidTr="00F85B72">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1A3038AA" w14:textId="77777777" w:rsidR="00F85B72" w:rsidRDefault="00F85B72" w:rsidP="000630FD">
            <w:pPr>
              <w:pStyle w:val="paragraph"/>
              <w:numPr>
                <w:ilvl w:val="0"/>
                <w:numId w:val="195"/>
              </w:numPr>
              <w:spacing w:before="0" w:beforeAutospacing="0" w:after="0" w:afterAutospacing="0"/>
              <w:ind w:left="1800" w:firstLine="0"/>
              <w:textAlignment w:val="baseline"/>
            </w:pPr>
            <w:r>
              <w:rPr>
                <w:rStyle w:val="normaltextrun"/>
              </w:rPr>
              <w:lastRenderedPageBreak/>
              <w:t>Single Audit (as defined by 2 CRF 200)  </w:t>
            </w:r>
            <w:r>
              <w:rPr>
                <w:rStyle w:val="eop"/>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46FA9F3C"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normaltextrun"/>
              </w:rPr>
              <w:t>Pass/Fail</w:t>
            </w:r>
            <w:r>
              <w:rPr>
                <w:rStyle w:val="eop"/>
              </w:rPr>
              <w:t> </w:t>
            </w:r>
          </w:p>
        </w:tc>
      </w:tr>
      <w:tr w:rsidR="00F85B72" w14:paraId="3FFA25B9" w14:textId="77777777" w:rsidTr="00F85B72">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1219FD0C" w14:textId="77777777" w:rsidR="00F85B72" w:rsidRDefault="00F85B72" w:rsidP="000630FD">
            <w:pPr>
              <w:pStyle w:val="paragraph"/>
              <w:numPr>
                <w:ilvl w:val="0"/>
                <w:numId w:val="196"/>
              </w:numPr>
              <w:spacing w:before="0" w:beforeAutospacing="0" w:after="0" w:afterAutospacing="0"/>
              <w:ind w:left="1800" w:firstLine="0"/>
              <w:textAlignment w:val="baseline"/>
            </w:pPr>
            <w:r>
              <w:rPr>
                <w:rStyle w:val="normaltextrun"/>
              </w:rPr>
              <w:t>Financial Stability of Organization</w:t>
            </w:r>
            <w:r>
              <w:rPr>
                <w:rStyle w:val="eop"/>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0A0D6C23"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normaltextrun"/>
              </w:rPr>
              <w:t>Pass/Fail</w:t>
            </w:r>
            <w:r>
              <w:rPr>
                <w:rStyle w:val="eop"/>
              </w:rPr>
              <w:t> </w:t>
            </w:r>
          </w:p>
        </w:tc>
      </w:tr>
      <w:tr w:rsidR="00F85B72" w14:paraId="73DA03A4" w14:textId="77777777" w:rsidTr="00F85B72">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7A860E15" w14:textId="77777777" w:rsidR="00F85B72" w:rsidRDefault="00F85B72" w:rsidP="000630FD">
            <w:pPr>
              <w:pStyle w:val="paragraph"/>
              <w:numPr>
                <w:ilvl w:val="0"/>
                <w:numId w:val="197"/>
              </w:numPr>
              <w:spacing w:before="0" w:beforeAutospacing="0" w:after="0" w:afterAutospacing="0"/>
              <w:ind w:left="1800" w:firstLine="0"/>
              <w:textAlignment w:val="baseline"/>
            </w:pPr>
            <w:r>
              <w:rPr>
                <w:rStyle w:val="normaltextrun"/>
              </w:rPr>
              <w:t>If non-profit status:</w:t>
            </w:r>
            <w:r>
              <w:rPr>
                <w:rStyle w:val="eop"/>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03D740B5"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eop"/>
              </w:rPr>
              <w:t> </w:t>
            </w:r>
          </w:p>
        </w:tc>
      </w:tr>
      <w:tr w:rsidR="00F85B72" w14:paraId="681B4951" w14:textId="77777777" w:rsidTr="00F85B72">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0DCAAB02" w14:textId="77777777" w:rsidR="00F85B72" w:rsidRDefault="00F85B72" w:rsidP="000630FD">
            <w:pPr>
              <w:pStyle w:val="paragraph"/>
              <w:numPr>
                <w:ilvl w:val="0"/>
                <w:numId w:val="198"/>
              </w:numPr>
              <w:spacing w:before="0" w:beforeAutospacing="0" w:after="0" w:afterAutospacing="0"/>
              <w:ind w:left="3600" w:firstLine="0"/>
              <w:textAlignment w:val="baseline"/>
            </w:pPr>
            <w:r>
              <w:rPr>
                <w:rStyle w:val="normaltextrun"/>
              </w:rPr>
              <w:t>501 (c) 3 </w:t>
            </w:r>
            <w:r>
              <w:rPr>
                <w:rStyle w:val="eop"/>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330F2C17"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normaltextrun"/>
              </w:rPr>
              <w:t>Pass/Fail </w:t>
            </w:r>
            <w:r>
              <w:rPr>
                <w:rStyle w:val="eop"/>
              </w:rPr>
              <w:t> </w:t>
            </w:r>
          </w:p>
        </w:tc>
      </w:tr>
      <w:tr w:rsidR="00F85B72" w14:paraId="39CB679E" w14:textId="77777777" w:rsidTr="00F85B72">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79D895E5" w14:textId="77777777" w:rsidR="00F85B72" w:rsidRDefault="00F85B72" w:rsidP="000630FD">
            <w:pPr>
              <w:pStyle w:val="paragraph"/>
              <w:numPr>
                <w:ilvl w:val="0"/>
                <w:numId w:val="199"/>
              </w:numPr>
              <w:spacing w:before="0" w:beforeAutospacing="0" w:after="0" w:afterAutospacing="0"/>
              <w:ind w:left="3600" w:firstLine="0"/>
              <w:textAlignment w:val="baseline"/>
            </w:pPr>
            <w:r>
              <w:rPr>
                <w:rStyle w:val="normaltextrun"/>
              </w:rPr>
              <w:t>Articles of Incorporation</w:t>
            </w:r>
            <w:r>
              <w:rPr>
                <w:rStyle w:val="eop"/>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04FB5A7F"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normaltextrun"/>
              </w:rPr>
              <w:t>Pass/Fail </w:t>
            </w:r>
            <w:r>
              <w:rPr>
                <w:rStyle w:val="eop"/>
              </w:rPr>
              <w:t> </w:t>
            </w:r>
          </w:p>
        </w:tc>
      </w:tr>
      <w:tr w:rsidR="00F85B72" w14:paraId="1156F773" w14:textId="77777777" w:rsidTr="00F85B72">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4B52FC0D" w14:textId="77777777" w:rsidR="00F85B72" w:rsidRDefault="00F85B72" w:rsidP="000630FD">
            <w:pPr>
              <w:pStyle w:val="paragraph"/>
              <w:numPr>
                <w:ilvl w:val="0"/>
                <w:numId w:val="200"/>
              </w:numPr>
              <w:spacing w:before="0" w:beforeAutospacing="0" w:after="0" w:afterAutospacing="0"/>
              <w:ind w:left="3600" w:firstLine="0"/>
              <w:textAlignment w:val="baseline"/>
            </w:pPr>
            <w:r>
              <w:rPr>
                <w:rStyle w:val="normaltextrun"/>
              </w:rPr>
              <w:t>Board of Directors Composition</w:t>
            </w:r>
            <w:r>
              <w:rPr>
                <w:rStyle w:val="eop"/>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499C6EE4"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normaltextrun"/>
              </w:rPr>
              <w:t>Pass/Fail</w:t>
            </w:r>
            <w:r>
              <w:rPr>
                <w:rStyle w:val="eop"/>
              </w:rPr>
              <w:t> </w:t>
            </w:r>
          </w:p>
        </w:tc>
      </w:tr>
      <w:tr w:rsidR="00F85B72" w14:paraId="31D54039" w14:textId="77777777" w:rsidTr="00F85B72">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505FA95A" w14:textId="77777777" w:rsidR="00F85B72" w:rsidRDefault="00F85B72" w:rsidP="000630FD">
            <w:pPr>
              <w:pStyle w:val="paragraph"/>
              <w:numPr>
                <w:ilvl w:val="0"/>
                <w:numId w:val="201"/>
              </w:numPr>
              <w:spacing w:before="0" w:beforeAutospacing="0" w:after="0" w:afterAutospacing="0"/>
              <w:ind w:left="3600" w:firstLine="0"/>
              <w:textAlignment w:val="baseline"/>
            </w:pPr>
            <w:r>
              <w:rPr>
                <w:rStyle w:val="normaltextrun"/>
              </w:rPr>
              <w:t>Board Bylaws, Committees, and Minutes</w:t>
            </w:r>
            <w:r>
              <w:rPr>
                <w:rStyle w:val="eop"/>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00F0D2D7"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normaltextrun"/>
              </w:rPr>
              <w:t>Pass/Fail</w:t>
            </w:r>
            <w:r>
              <w:rPr>
                <w:rStyle w:val="eop"/>
              </w:rPr>
              <w:t> </w:t>
            </w:r>
          </w:p>
        </w:tc>
      </w:tr>
      <w:tr w:rsidR="00616000" w14:paraId="3E129A79" w14:textId="77777777" w:rsidTr="00F85B72">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tcPr>
          <w:p w14:paraId="14672733" w14:textId="25676E42" w:rsidR="00616000" w:rsidRDefault="00616000" w:rsidP="00616000">
            <w:pPr>
              <w:pStyle w:val="paragraph"/>
              <w:spacing w:before="0" w:beforeAutospacing="0" w:after="0" w:afterAutospacing="0"/>
              <w:textAlignment w:val="baseline"/>
              <w:rPr>
                <w:rStyle w:val="normaltextrun"/>
              </w:rPr>
            </w:pPr>
            <w:r w:rsidRPr="00616000">
              <w:rPr>
                <w:rStyle w:val="normaltextrun"/>
              </w:rPr>
              <w:t xml:space="preserve">  </w:t>
            </w:r>
            <w:r>
              <w:rPr>
                <w:rStyle w:val="normaltextrun"/>
              </w:rPr>
              <w:t xml:space="preserve">                              e. Letter of Transmittal Form</w:t>
            </w:r>
          </w:p>
        </w:tc>
        <w:tc>
          <w:tcPr>
            <w:tcW w:w="1455" w:type="dxa"/>
            <w:tcBorders>
              <w:top w:val="single" w:sz="6" w:space="0" w:color="auto"/>
              <w:left w:val="single" w:sz="6" w:space="0" w:color="auto"/>
              <w:bottom w:val="single" w:sz="6" w:space="0" w:color="auto"/>
              <w:right w:val="single" w:sz="6" w:space="0" w:color="auto"/>
            </w:tcBorders>
            <w:shd w:val="clear" w:color="auto" w:fill="auto"/>
          </w:tcPr>
          <w:p w14:paraId="54578EEA" w14:textId="724E35E5" w:rsidR="00616000" w:rsidRDefault="00616000" w:rsidP="00F85B72">
            <w:pPr>
              <w:pStyle w:val="paragraph"/>
              <w:spacing w:before="0" w:beforeAutospacing="0" w:after="0" w:afterAutospacing="0"/>
              <w:textAlignment w:val="baseline"/>
              <w:rPr>
                <w:rStyle w:val="normaltextrun"/>
              </w:rPr>
            </w:pPr>
            <w:r>
              <w:rPr>
                <w:rStyle w:val="normaltextrun"/>
              </w:rPr>
              <w:t>Pass/Fail</w:t>
            </w:r>
          </w:p>
        </w:tc>
      </w:tr>
      <w:tr w:rsidR="00F85B72" w14:paraId="5D10687D" w14:textId="77777777" w:rsidTr="00F85B72">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5D0D9470"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normaltextrun"/>
              </w:rPr>
              <w:t>B.4.Technical Response </w:t>
            </w:r>
            <w:r>
              <w:rPr>
                <w:rStyle w:val="eop"/>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6D0467D6"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normaltextrun"/>
                <w:b/>
                <w:bCs/>
              </w:rPr>
              <w:t>50 points</w:t>
            </w:r>
            <w:r>
              <w:rPr>
                <w:rStyle w:val="eop"/>
              </w:rPr>
              <w:t> </w:t>
            </w:r>
          </w:p>
        </w:tc>
      </w:tr>
      <w:tr w:rsidR="00F85B72" w14:paraId="34BE08C1" w14:textId="77777777" w:rsidTr="00F85B72">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5985650A" w14:textId="77777777" w:rsidR="00F85B72" w:rsidRDefault="00F85B72" w:rsidP="000630FD">
            <w:pPr>
              <w:pStyle w:val="paragraph"/>
              <w:numPr>
                <w:ilvl w:val="0"/>
                <w:numId w:val="202"/>
              </w:numPr>
              <w:spacing w:before="0" w:beforeAutospacing="0" w:after="0" w:afterAutospacing="0"/>
              <w:ind w:left="1800" w:firstLine="0"/>
              <w:textAlignment w:val="baseline"/>
            </w:pPr>
            <w:r>
              <w:rPr>
                <w:rStyle w:val="normaltextrun"/>
              </w:rPr>
              <w:t>Vision for the Program</w:t>
            </w:r>
            <w:r>
              <w:rPr>
                <w:rStyle w:val="eop"/>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6D822478"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normaltextrun"/>
              </w:rPr>
              <w:t>50 points</w:t>
            </w:r>
            <w:r>
              <w:rPr>
                <w:rStyle w:val="eop"/>
              </w:rPr>
              <w:t> </w:t>
            </w:r>
          </w:p>
        </w:tc>
      </w:tr>
      <w:tr w:rsidR="00F85B72" w14:paraId="279FE16B" w14:textId="77777777" w:rsidTr="00F85B72">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7962A302"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normaltextrun"/>
              </w:rPr>
              <w:t>B.5. Desirable Requirements</w:t>
            </w:r>
            <w:r>
              <w:rPr>
                <w:rStyle w:val="eop"/>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58148E31"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normaltextrun"/>
                <w:b/>
                <w:bCs/>
              </w:rPr>
              <w:t>500 points</w:t>
            </w:r>
            <w:r>
              <w:rPr>
                <w:rStyle w:val="eop"/>
              </w:rPr>
              <w:t> </w:t>
            </w:r>
          </w:p>
        </w:tc>
      </w:tr>
      <w:tr w:rsidR="00F85B72" w14:paraId="1AFC078F" w14:textId="77777777" w:rsidTr="00F85B72">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3B9783C3" w14:textId="77777777" w:rsidR="00F85B72" w:rsidRDefault="00F85B72" w:rsidP="000630FD">
            <w:pPr>
              <w:pStyle w:val="paragraph"/>
              <w:numPr>
                <w:ilvl w:val="0"/>
                <w:numId w:val="203"/>
              </w:numPr>
              <w:spacing w:before="0" w:beforeAutospacing="0" w:after="0" w:afterAutospacing="0"/>
              <w:ind w:left="1800" w:firstLine="0"/>
              <w:textAlignment w:val="baseline"/>
            </w:pPr>
            <w:r>
              <w:rPr>
                <w:rStyle w:val="normaltextrun"/>
              </w:rPr>
              <w:t>Provide integrated services to families and individuals resettled from a variety of countries with a variety of cultural backgrounds and whose primary language is not English.</w:t>
            </w:r>
            <w:r>
              <w:rPr>
                <w:rStyle w:val="eop"/>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3EA6AB07"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normaltextrun"/>
              </w:rPr>
              <w:t>125 points</w:t>
            </w:r>
            <w:r>
              <w:rPr>
                <w:rStyle w:val="eop"/>
              </w:rPr>
              <w:t> </w:t>
            </w:r>
          </w:p>
        </w:tc>
      </w:tr>
      <w:tr w:rsidR="00F85B72" w14:paraId="28B8FC65" w14:textId="77777777" w:rsidTr="00F85B72">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51BAAE86" w14:textId="77777777" w:rsidR="00F85B72" w:rsidRDefault="00F85B72" w:rsidP="000630FD">
            <w:pPr>
              <w:pStyle w:val="paragraph"/>
              <w:numPr>
                <w:ilvl w:val="0"/>
                <w:numId w:val="204"/>
              </w:numPr>
              <w:spacing w:before="0" w:beforeAutospacing="0" w:after="0" w:afterAutospacing="0"/>
              <w:ind w:left="1800" w:firstLine="0"/>
              <w:textAlignment w:val="baseline"/>
            </w:pPr>
            <w:r>
              <w:rPr>
                <w:rStyle w:val="normaltextrun"/>
              </w:rPr>
              <w:t>Ability to maintain caseload information and statistics, accurately track recipient status and participation, and provide required reports to HSD in pre-approved formats. </w:t>
            </w:r>
            <w:r>
              <w:rPr>
                <w:rStyle w:val="eop"/>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01C61FA7"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normaltextrun"/>
              </w:rPr>
              <w:t>125 points</w:t>
            </w:r>
            <w:r>
              <w:rPr>
                <w:rStyle w:val="eop"/>
              </w:rPr>
              <w:t> </w:t>
            </w:r>
          </w:p>
        </w:tc>
      </w:tr>
      <w:tr w:rsidR="00F85B72" w14:paraId="6B856B97" w14:textId="77777777" w:rsidTr="00F85B72">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5BB78768" w14:textId="77777777" w:rsidR="00F85B72" w:rsidRDefault="00F85B72" w:rsidP="000630FD">
            <w:pPr>
              <w:pStyle w:val="paragraph"/>
              <w:numPr>
                <w:ilvl w:val="0"/>
                <w:numId w:val="205"/>
              </w:numPr>
              <w:spacing w:before="0" w:beforeAutospacing="0" w:after="0" w:afterAutospacing="0"/>
              <w:ind w:left="1800" w:firstLine="0"/>
              <w:textAlignment w:val="baseline"/>
            </w:pPr>
            <w:r>
              <w:rPr>
                <w:rStyle w:val="normaltextrun"/>
              </w:rPr>
              <w:t>Improve academic support, engage with families, and provide support and training for primary impacted school district(s):</w:t>
            </w:r>
            <w:r>
              <w:rPr>
                <w:rStyle w:val="eop"/>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2AD29406"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normaltextrun"/>
              </w:rPr>
              <w:t>150 points</w:t>
            </w:r>
            <w:r>
              <w:rPr>
                <w:rStyle w:val="eop"/>
              </w:rPr>
              <w:t> </w:t>
            </w:r>
          </w:p>
        </w:tc>
      </w:tr>
      <w:tr w:rsidR="00F85B72" w14:paraId="17DD95AC" w14:textId="77777777" w:rsidTr="00F85B72">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787D6FA5" w14:textId="77777777" w:rsidR="00F85B72" w:rsidRDefault="00F85B72" w:rsidP="000630FD">
            <w:pPr>
              <w:pStyle w:val="paragraph"/>
              <w:numPr>
                <w:ilvl w:val="0"/>
                <w:numId w:val="206"/>
              </w:numPr>
              <w:spacing w:before="0" w:beforeAutospacing="0" w:after="0" w:afterAutospacing="0"/>
              <w:ind w:left="1800" w:firstLine="0"/>
              <w:textAlignment w:val="baseline"/>
            </w:pPr>
            <w:r>
              <w:rPr>
                <w:rStyle w:val="normaltextrun"/>
              </w:rPr>
              <w:t>Statement and evidence of successful performance by the Offeror of same or similar services sought under this RFP.</w:t>
            </w:r>
            <w:r>
              <w:rPr>
                <w:rStyle w:val="eop"/>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7F310D71"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normaltextrun"/>
              </w:rPr>
              <w:t>100 points</w:t>
            </w:r>
            <w:r>
              <w:rPr>
                <w:rStyle w:val="eop"/>
              </w:rPr>
              <w:t> </w:t>
            </w:r>
          </w:p>
        </w:tc>
      </w:tr>
      <w:tr w:rsidR="00F85B72" w14:paraId="6EE00479" w14:textId="77777777" w:rsidTr="00F85B72">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2AC3B76F"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normaltextrun"/>
              </w:rPr>
              <w:t>B.6. Detailed Cost Proposal/Budget (using template attached as Appendix F)</w:t>
            </w:r>
            <w:r>
              <w:rPr>
                <w:rStyle w:val="eop"/>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3160EFE5"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normaltextrun"/>
                <w:b/>
                <w:bCs/>
              </w:rPr>
              <w:t>300 points</w:t>
            </w:r>
            <w:r>
              <w:rPr>
                <w:rStyle w:val="eop"/>
              </w:rPr>
              <w:t> </w:t>
            </w:r>
          </w:p>
        </w:tc>
      </w:tr>
      <w:tr w:rsidR="00F85B72" w14:paraId="5B3E6331" w14:textId="77777777" w:rsidTr="00F85B72">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23187F75"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normaltextrun"/>
                <w:b/>
                <w:bCs/>
              </w:rPr>
              <w:t>Total</w:t>
            </w:r>
            <w:r>
              <w:rPr>
                <w:rStyle w:val="eop"/>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7DDE7BC0"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normaltextrun"/>
                <w:b/>
                <w:bCs/>
              </w:rPr>
              <w:t>1000</w:t>
            </w:r>
            <w:r>
              <w:rPr>
                <w:rStyle w:val="eop"/>
              </w:rPr>
              <w:t> </w:t>
            </w:r>
          </w:p>
        </w:tc>
      </w:tr>
    </w:tbl>
    <w:p w14:paraId="1E57F498" w14:textId="2A31E338" w:rsidR="00C1235C" w:rsidRPr="00735B95" w:rsidRDefault="00F85B72" w:rsidP="00126C5C">
      <w:pPr>
        <w:ind w:left="360"/>
        <w:rPr>
          <w:highlight w:val="yellow"/>
        </w:rPr>
      </w:pPr>
      <w:r w:rsidRPr="009622E9">
        <w:rPr>
          <w:b/>
          <w:noProof/>
        </w:rPr>
        <w:t xml:space="preserve"> </w:t>
      </w:r>
    </w:p>
    <w:p w14:paraId="2F4F28D0" w14:textId="03983F77" w:rsidR="001206A3" w:rsidRPr="00862959" w:rsidRDefault="001206A3"/>
    <w:p w14:paraId="0DE4A007" w14:textId="77777777" w:rsidR="001206A3" w:rsidRPr="00735B95" w:rsidRDefault="006361B3" w:rsidP="000B307F">
      <w:pPr>
        <w:ind w:left="630"/>
      </w:pPr>
      <w:r w:rsidRPr="00735B95">
        <w:t>Table 1: Evaluation Point Summary</w:t>
      </w:r>
    </w:p>
    <w:p w14:paraId="16DBD2AF" w14:textId="77777777" w:rsidR="00C50F9C" w:rsidRPr="00735B95" w:rsidRDefault="00C50F9C"/>
    <w:p w14:paraId="0A2E4883" w14:textId="77777777" w:rsidR="001206A3" w:rsidRPr="00735B95" w:rsidRDefault="001206A3" w:rsidP="000630FD">
      <w:pPr>
        <w:pStyle w:val="Heading2"/>
        <w:numPr>
          <w:ilvl w:val="0"/>
          <w:numId w:val="26"/>
        </w:numPr>
        <w:rPr>
          <w:rFonts w:cs="Times New Roman"/>
          <w:i w:val="0"/>
        </w:rPr>
      </w:pPr>
      <w:bookmarkStart w:id="263" w:name="_Toc377565384"/>
      <w:bookmarkStart w:id="264" w:name="_Toc112682239"/>
      <w:bookmarkStart w:id="265" w:name="_Toc163225555"/>
      <w:r w:rsidRPr="00735B95">
        <w:rPr>
          <w:rFonts w:cs="Times New Roman"/>
          <w:i w:val="0"/>
        </w:rPr>
        <w:t>EVALUATION FACTORS</w:t>
      </w:r>
      <w:bookmarkEnd w:id="263"/>
      <w:bookmarkEnd w:id="264"/>
      <w:bookmarkEnd w:id="265"/>
    </w:p>
    <w:p w14:paraId="2CA08143" w14:textId="4375101E" w:rsidR="001206A3" w:rsidRPr="00735B95" w:rsidRDefault="00B11227" w:rsidP="000B07EC">
      <w:pPr>
        <w:ind w:left="360"/>
      </w:pPr>
      <w:r w:rsidRPr="000B07EC">
        <w:t xml:space="preserve">Make sure </w:t>
      </w:r>
      <w:r w:rsidR="00392E84" w:rsidRPr="000B07EC">
        <w:t xml:space="preserve">each factor below corresponds to </w:t>
      </w:r>
      <w:r w:rsidR="00487B31" w:rsidRPr="000B07EC">
        <w:t>the</w:t>
      </w:r>
      <w:r w:rsidRPr="000B07EC">
        <w:t xml:space="preserve"> </w:t>
      </w:r>
      <w:r w:rsidR="00392E84" w:rsidRPr="000B07EC">
        <w:t>numbers</w:t>
      </w:r>
      <w:r w:rsidR="00705BFF" w:rsidRPr="000B07EC">
        <w:t xml:space="preserve"> and points</w:t>
      </w:r>
      <w:r w:rsidR="00392E84" w:rsidRPr="000B07EC">
        <w:t xml:space="preserve"> in the </w:t>
      </w:r>
      <w:r w:rsidRPr="000B07EC">
        <w:t>table</w:t>
      </w:r>
      <w:r w:rsidR="00487B31" w:rsidRPr="000B07EC">
        <w:t xml:space="preserve"> above</w:t>
      </w:r>
    </w:p>
    <w:p w14:paraId="248BBF9B" w14:textId="4907D2C8" w:rsidR="001206A3" w:rsidRPr="00735B95" w:rsidRDefault="00612A8E" w:rsidP="000630FD">
      <w:pPr>
        <w:pStyle w:val="Heading3"/>
        <w:numPr>
          <w:ilvl w:val="0"/>
          <w:numId w:val="17"/>
        </w:numPr>
        <w:rPr>
          <w:rFonts w:cs="Times New Roman"/>
        </w:rPr>
      </w:pPr>
      <w:bookmarkStart w:id="266" w:name="_Toc377565385"/>
      <w:bookmarkStart w:id="267" w:name="_Toc112682240"/>
      <w:bookmarkStart w:id="268" w:name="_Toc163225556"/>
      <w:r w:rsidRPr="00735B95">
        <w:rPr>
          <w:rFonts w:cs="Times New Roman"/>
        </w:rPr>
        <w:t xml:space="preserve">B.1 </w:t>
      </w:r>
      <w:r w:rsidR="001206A3" w:rsidRPr="00735B95">
        <w:rPr>
          <w:rFonts w:cs="Times New Roman"/>
        </w:rPr>
        <w:t>Organizational Experience (</w:t>
      </w:r>
      <w:r w:rsidR="006361B3" w:rsidRPr="00735B95">
        <w:rPr>
          <w:rFonts w:cs="Times New Roman"/>
        </w:rPr>
        <w:t>1</w:t>
      </w:r>
      <w:r w:rsidR="001C4439">
        <w:rPr>
          <w:rFonts w:cs="Times New Roman"/>
        </w:rPr>
        <w:t>00 Points</w:t>
      </w:r>
      <w:r w:rsidR="001206A3" w:rsidRPr="00735B95">
        <w:rPr>
          <w:rFonts w:cs="Times New Roman"/>
        </w:rPr>
        <w:t>)</w:t>
      </w:r>
      <w:bookmarkEnd w:id="266"/>
      <w:bookmarkEnd w:id="267"/>
      <w:bookmarkEnd w:id="268"/>
    </w:p>
    <w:p w14:paraId="2042761A" w14:textId="400F8AC9" w:rsidR="006631E2" w:rsidRDefault="000B07EC" w:rsidP="003729A4">
      <w:pPr>
        <w:ind w:left="748"/>
      </w:pPr>
      <w:r>
        <w:rPr>
          <w:rStyle w:val="normaltextrun"/>
          <w:color w:val="000000"/>
          <w:shd w:val="clear" w:color="auto" w:fill="FFFFFF"/>
        </w:rPr>
        <w:t>Offerors shall provide a narrative describing their Organizational Experience and proposed Staffing Model describing the scope and responsibilities of each key personnel position with the name, title, skill set, and experience and to include a resume for each position proposed. </w:t>
      </w:r>
      <w:r>
        <w:rPr>
          <w:rStyle w:val="eop"/>
          <w:color w:val="000000"/>
          <w:shd w:val="clear" w:color="auto" w:fill="FFFFFF"/>
        </w:rPr>
        <w:t> </w:t>
      </w:r>
      <w:r w:rsidRPr="00735B95">
        <w:t xml:space="preserve"> </w:t>
      </w:r>
      <w:r w:rsidR="006631E2" w:rsidRPr="00735B95">
        <w:t>Points will be awarded based on the thoroughness and clarity of Offeror’s response</w:t>
      </w:r>
      <w:r w:rsidR="00DD2E37" w:rsidRPr="00735B95">
        <w:t xml:space="preserve"> in this Section</w:t>
      </w:r>
      <w:r w:rsidR="006631E2" w:rsidRPr="00735B95">
        <w:t xml:space="preserve">.  The Evaluation Committee will also weigh the relevancy and extent of Offeror’s experience, expertise and knowledge; </w:t>
      </w:r>
      <w:r w:rsidR="00DD2E37" w:rsidRPr="00735B95">
        <w:t xml:space="preserve">and </w:t>
      </w:r>
      <w:r w:rsidR="006631E2" w:rsidRPr="00735B95">
        <w:t>of personnel education, experience and certifications/licenses</w:t>
      </w:r>
      <w:r w:rsidR="00DD2E37" w:rsidRPr="00735B95">
        <w:t>.  In addition, points will be awarded based on Offeror’s candid and well-thought-out response to successes and failures, as well as the ability of the Offeror to learn from its failures and grow from its successes.</w:t>
      </w:r>
    </w:p>
    <w:p w14:paraId="308B62D1" w14:textId="77777777" w:rsidR="000C0C90" w:rsidRDefault="000C0C90" w:rsidP="003729A4">
      <w:pPr>
        <w:ind w:left="748"/>
      </w:pPr>
    </w:p>
    <w:p w14:paraId="4858C635" w14:textId="04B0FB06" w:rsidR="000C0C90" w:rsidRPr="001F7A73" w:rsidRDefault="000C0C90" w:rsidP="000630FD">
      <w:pPr>
        <w:pStyle w:val="paragraph"/>
        <w:numPr>
          <w:ilvl w:val="0"/>
          <w:numId w:val="44"/>
        </w:numPr>
        <w:spacing w:before="0" w:beforeAutospacing="0" w:after="0" w:afterAutospacing="0"/>
        <w:textAlignment w:val="baseline"/>
        <w:rPr>
          <w:rStyle w:val="eop"/>
        </w:rPr>
      </w:pPr>
      <w:r>
        <w:rPr>
          <w:rStyle w:val="normaltextrun"/>
        </w:rPr>
        <w:t xml:space="preserve">Efficient use of expertise within its organization, such as, internal communications, tools for effective </w:t>
      </w:r>
      <w:r w:rsidRPr="001F7A73">
        <w:rPr>
          <w:rStyle w:val="normaltextrun"/>
        </w:rPr>
        <w:t>transfer of knowledge, training of staff and distribution of information (70 points)</w:t>
      </w:r>
      <w:r w:rsidR="001F7A73">
        <w:rPr>
          <w:rStyle w:val="normaltextrun"/>
        </w:rPr>
        <w:t xml:space="preserve"> (3 Pages).</w:t>
      </w:r>
    </w:p>
    <w:p w14:paraId="1A2019B4" w14:textId="77777777" w:rsidR="000C0C90" w:rsidRDefault="000C0C90" w:rsidP="000C0C90">
      <w:pPr>
        <w:pStyle w:val="paragraph"/>
        <w:spacing w:before="0" w:beforeAutospacing="0" w:after="0" w:afterAutospacing="0"/>
        <w:ind w:left="1800"/>
        <w:textAlignment w:val="baseline"/>
      </w:pPr>
    </w:p>
    <w:p w14:paraId="5075E55C" w14:textId="4A2B92F1" w:rsidR="000C0C90" w:rsidRPr="00B602D7" w:rsidRDefault="000C0C90" w:rsidP="000630FD">
      <w:pPr>
        <w:pStyle w:val="paragraph"/>
        <w:numPr>
          <w:ilvl w:val="0"/>
          <w:numId w:val="44"/>
        </w:numPr>
        <w:spacing w:before="0" w:beforeAutospacing="0" w:after="0" w:afterAutospacing="0"/>
        <w:textAlignment w:val="baseline"/>
      </w:pPr>
      <w:r>
        <w:rPr>
          <w:rStyle w:val="normaltextrun"/>
        </w:rPr>
        <w:t xml:space="preserve">Experience, </w:t>
      </w:r>
      <w:r w:rsidRPr="00B602D7">
        <w:rPr>
          <w:rStyle w:val="normaltextrun"/>
        </w:rPr>
        <w:t>education and expertise</w:t>
      </w:r>
      <w:r>
        <w:rPr>
          <w:rStyle w:val="normaltextrun"/>
        </w:rPr>
        <w:t xml:space="preserve"> of key personnel who deliver services to refugees (</w:t>
      </w:r>
      <w:r w:rsidRPr="00B602D7">
        <w:rPr>
          <w:rStyle w:val="normaltextrun"/>
        </w:rPr>
        <w:t>30 points)</w:t>
      </w:r>
      <w:r w:rsidR="001F7A73">
        <w:rPr>
          <w:rStyle w:val="normaltextrun"/>
        </w:rPr>
        <w:t>(2 pages).</w:t>
      </w:r>
      <w:r w:rsidRPr="00B602D7">
        <w:rPr>
          <w:rStyle w:val="eop"/>
        </w:rPr>
        <w:t> </w:t>
      </w:r>
    </w:p>
    <w:p w14:paraId="2B6A617D" w14:textId="77777777" w:rsidR="000C0C90" w:rsidRDefault="000C0C90" w:rsidP="003729A4">
      <w:pPr>
        <w:ind w:left="748"/>
      </w:pPr>
    </w:p>
    <w:p w14:paraId="577B5D3D" w14:textId="77777777" w:rsidR="00DF2638" w:rsidRPr="00735B95" w:rsidRDefault="00DF2638" w:rsidP="001F14C5">
      <w:pPr>
        <w:rPr>
          <w:highlight w:val="lightGray"/>
        </w:rPr>
      </w:pPr>
    </w:p>
    <w:p w14:paraId="32B4DC81" w14:textId="3DC959C8" w:rsidR="001206A3" w:rsidRPr="00735B95" w:rsidRDefault="00612A8E" w:rsidP="000630FD">
      <w:pPr>
        <w:pStyle w:val="Heading3"/>
        <w:numPr>
          <w:ilvl w:val="0"/>
          <w:numId w:val="17"/>
        </w:numPr>
        <w:rPr>
          <w:rFonts w:cs="Times New Roman"/>
        </w:rPr>
      </w:pPr>
      <w:bookmarkStart w:id="269" w:name="_Toc377565386"/>
      <w:bookmarkStart w:id="270" w:name="_Toc112682241"/>
      <w:bookmarkStart w:id="271" w:name="_Toc163225557"/>
      <w:r w:rsidRPr="00735B95">
        <w:rPr>
          <w:rFonts w:cs="Times New Roman"/>
        </w:rPr>
        <w:t xml:space="preserve">B.2 </w:t>
      </w:r>
      <w:r w:rsidR="001206A3" w:rsidRPr="00735B95">
        <w:rPr>
          <w:rFonts w:cs="Times New Roman"/>
        </w:rPr>
        <w:t>Organizational References (</w:t>
      </w:r>
      <w:r w:rsidR="00F85B72">
        <w:rPr>
          <w:rFonts w:cs="Times New Roman"/>
        </w:rPr>
        <w:t>5</w:t>
      </w:r>
      <w:r w:rsidR="00B92CE9">
        <w:rPr>
          <w:rFonts w:cs="Times New Roman"/>
        </w:rPr>
        <w:t>0 Points</w:t>
      </w:r>
      <w:r w:rsidR="001206A3" w:rsidRPr="00735B95">
        <w:rPr>
          <w:rFonts w:cs="Times New Roman"/>
        </w:rPr>
        <w:t>)</w:t>
      </w:r>
      <w:bookmarkEnd w:id="269"/>
      <w:bookmarkEnd w:id="270"/>
      <w:bookmarkEnd w:id="271"/>
    </w:p>
    <w:p w14:paraId="5F7C178E" w14:textId="77777777" w:rsidR="001206A3" w:rsidRPr="00735B95" w:rsidRDefault="001206A3"/>
    <w:p w14:paraId="524E124C" w14:textId="17A3946E" w:rsidR="000433BB" w:rsidRPr="00735B95" w:rsidRDefault="008C64F8" w:rsidP="008C64F8">
      <w:pPr>
        <w:ind w:left="748"/>
        <w:jc w:val="both"/>
        <w:rPr>
          <w:szCs w:val="20"/>
        </w:rPr>
      </w:pPr>
      <w:r w:rsidRPr="00735B95">
        <w:t xml:space="preserve">Points will be awarded based upon an evaluation of the responses to a series of questions </w:t>
      </w:r>
      <w:r w:rsidR="00EF704A" w:rsidRPr="00735B95">
        <w:t>on the Organizational Reference Questionnaire (</w:t>
      </w:r>
      <w:r w:rsidRPr="00735B95">
        <w:t>Appendix F</w:t>
      </w:r>
      <w:r w:rsidR="00EF704A" w:rsidRPr="00735B95">
        <w:t>)</w:t>
      </w:r>
      <w:r w:rsidRPr="00735B95">
        <w:t>.  Offeror will be evaluated on references that show positive service history, successful execution of services and evidence of satisfaction by each reference.</w:t>
      </w:r>
      <w:r w:rsidRPr="00735B95" w:rsidDel="00A86EE4">
        <w:t xml:space="preserve"> </w:t>
      </w:r>
      <w:r w:rsidRPr="00735B95">
        <w:t xml:space="preserve"> </w:t>
      </w:r>
      <w:r w:rsidR="001F5ACE" w:rsidRPr="00735B95">
        <w:rPr>
          <w:szCs w:val="20"/>
        </w:rPr>
        <w:t xml:space="preserve">References indicating significantly similar </w:t>
      </w:r>
      <w:r w:rsidR="0018225D" w:rsidRPr="00735B95">
        <w:rPr>
          <w:szCs w:val="20"/>
        </w:rPr>
        <w:t>services/scopes of work and c</w:t>
      </w:r>
      <w:r w:rsidR="001F5ACE" w:rsidRPr="00735B95">
        <w:rPr>
          <w:szCs w:val="20"/>
        </w:rPr>
        <w:t xml:space="preserve">omments </w:t>
      </w:r>
      <w:r w:rsidRPr="00735B95">
        <w:rPr>
          <w:szCs w:val="20"/>
        </w:rPr>
        <w:t xml:space="preserve">provided by </w:t>
      </w:r>
      <w:r w:rsidR="00DE0B3A" w:rsidRPr="00735B95">
        <w:rPr>
          <w:szCs w:val="20"/>
        </w:rPr>
        <w:t xml:space="preserve">a submitted reference </w:t>
      </w:r>
      <w:r w:rsidRPr="00735B95">
        <w:rPr>
          <w:szCs w:val="20"/>
        </w:rPr>
        <w:t xml:space="preserve">will add weight and value to a recommendation during the evaluation process.  </w:t>
      </w:r>
      <w:r w:rsidR="00A336F6" w:rsidRPr="00735B95">
        <w:rPr>
          <w:szCs w:val="20"/>
        </w:rPr>
        <w:t xml:space="preserve">Points will be awarded for each individual response up </w:t>
      </w:r>
      <w:r w:rsidR="00A336F6" w:rsidRPr="001F14C5">
        <w:rPr>
          <w:szCs w:val="20"/>
        </w:rPr>
        <w:t>to 1/3</w:t>
      </w:r>
      <w:r w:rsidR="00A336F6" w:rsidRPr="00735B95">
        <w:rPr>
          <w:szCs w:val="20"/>
        </w:rPr>
        <w:t xml:space="preserve"> of the total points for this category.  </w:t>
      </w:r>
      <w:r w:rsidRPr="00735B95">
        <w:rPr>
          <w:szCs w:val="20"/>
        </w:rPr>
        <w:t>Lack of a response will receive zero (0) points.</w:t>
      </w:r>
    </w:p>
    <w:p w14:paraId="7981FA54" w14:textId="1E276BCC" w:rsidR="000433BB" w:rsidRPr="00735B95" w:rsidRDefault="000433BB" w:rsidP="008C64F8">
      <w:pPr>
        <w:ind w:left="748"/>
        <w:jc w:val="both"/>
        <w:rPr>
          <w:szCs w:val="20"/>
        </w:rPr>
      </w:pPr>
    </w:p>
    <w:p w14:paraId="34CDE629" w14:textId="25FFA537" w:rsidR="000433BB" w:rsidRPr="00735B95" w:rsidRDefault="000433BB" w:rsidP="000433BB">
      <w:pPr>
        <w:ind w:left="720"/>
        <w:rPr>
          <w:szCs w:val="20"/>
        </w:rPr>
      </w:pPr>
      <w:r w:rsidRPr="00735B95">
        <w:rPr>
          <w:szCs w:val="20"/>
        </w:rPr>
        <w:t xml:space="preserve">The Evaluation Committee may contact any or all business references for validation of information submitted. If this step is taken, the Procurement Manager and the Evaluation Committee must all be together on a conference call with the submitted reference so that the Procurement Manager and all members of the Evaluation Committee receive the same information. Additionally, the Agency reserves the right to consider any and all information available to it (outside of the </w:t>
      </w:r>
      <w:r w:rsidR="00EA23D6" w:rsidRPr="00735B95">
        <w:rPr>
          <w:szCs w:val="20"/>
        </w:rPr>
        <w:t>Organizational</w:t>
      </w:r>
      <w:r w:rsidRPr="00735B95">
        <w:rPr>
          <w:szCs w:val="20"/>
        </w:rPr>
        <w:t xml:space="preserve"> Reference information required herein), in its evaluation of Offeror responsibility per Section II.C.18.</w:t>
      </w:r>
    </w:p>
    <w:p w14:paraId="27F157C8" w14:textId="5579D5B3" w:rsidR="00060F56" w:rsidRPr="00616000" w:rsidRDefault="001C1BB8" w:rsidP="00060F56">
      <w:pPr>
        <w:pStyle w:val="Heading3"/>
        <w:numPr>
          <w:ilvl w:val="0"/>
          <w:numId w:val="17"/>
        </w:numPr>
        <w:rPr>
          <w:rFonts w:cs="Times New Roman"/>
        </w:rPr>
      </w:pPr>
      <w:bookmarkStart w:id="272" w:name="_Toc377565388"/>
      <w:bookmarkStart w:id="273" w:name="_Toc112682242"/>
      <w:bookmarkStart w:id="274" w:name="_Toc163225558"/>
      <w:r w:rsidRPr="00735B95">
        <w:rPr>
          <w:rFonts w:cs="Times New Roman"/>
        </w:rPr>
        <w:t>B.</w:t>
      </w:r>
      <w:r w:rsidR="000B07EC">
        <w:rPr>
          <w:rFonts w:cs="Times New Roman"/>
        </w:rPr>
        <w:t>3</w:t>
      </w:r>
      <w:r w:rsidR="00820E11" w:rsidRPr="00735B95">
        <w:rPr>
          <w:rFonts w:cs="Times New Roman"/>
        </w:rPr>
        <w:t xml:space="preserve"> </w:t>
      </w:r>
      <w:r w:rsidRPr="00735B95">
        <w:rPr>
          <w:rFonts w:cs="Times New Roman"/>
        </w:rPr>
        <w:t>Mandatory Specifications</w:t>
      </w:r>
      <w:bookmarkEnd w:id="272"/>
      <w:bookmarkEnd w:id="273"/>
      <w:r w:rsidR="00F85B72">
        <w:rPr>
          <w:rFonts w:cs="Times New Roman"/>
        </w:rPr>
        <w:t xml:space="preserve"> (Pass/Fail)</w:t>
      </w:r>
      <w:bookmarkEnd w:id="274"/>
    </w:p>
    <w:p w14:paraId="3ABA5A8C" w14:textId="77777777" w:rsidR="00060F56" w:rsidRDefault="00060F56" w:rsidP="00060F56">
      <w:pPr>
        <w:pStyle w:val="paragraph"/>
        <w:spacing w:before="0" w:beforeAutospacing="0" w:after="0" w:afterAutospacing="0"/>
        <w:ind w:left="720" w:firstLine="360"/>
        <w:textAlignment w:val="baseline"/>
        <w:rPr>
          <w:rFonts w:ascii="Segoe UI" w:hAnsi="Segoe UI" w:cs="Segoe UI"/>
          <w:sz w:val="18"/>
          <w:szCs w:val="18"/>
        </w:rPr>
      </w:pPr>
      <w:r>
        <w:rPr>
          <w:rStyle w:val="normaltextrun"/>
        </w:rPr>
        <w:t>Agencies must include evaluation criteria based on Section IV. B. (Pass/Fail)</w:t>
      </w:r>
      <w:r>
        <w:rPr>
          <w:rStyle w:val="eop"/>
        </w:rPr>
        <w:t> </w:t>
      </w:r>
    </w:p>
    <w:p w14:paraId="1A30831B" w14:textId="77777777" w:rsidR="00060F56" w:rsidRDefault="00060F56" w:rsidP="00060F56">
      <w:pPr>
        <w:pStyle w:val="paragraph"/>
        <w:spacing w:before="0" w:beforeAutospacing="0" w:after="0" w:afterAutospacing="0"/>
        <w:ind w:left="720"/>
        <w:textAlignment w:val="baseline"/>
        <w:rPr>
          <w:rFonts w:ascii="Segoe UI" w:hAnsi="Segoe UI" w:cs="Segoe UI"/>
          <w:sz w:val="18"/>
          <w:szCs w:val="18"/>
        </w:rPr>
      </w:pPr>
      <w:r>
        <w:rPr>
          <w:rStyle w:val="eop"/>
        </w:rPr>
        <w:t> </w:t>
      </w:r>
    </w:p>
    <w:p w14:paraId="522258E8" w14:textId="77777777" w:rsidR="00060F56" w:rsidRDefault="00060F56" w:rsidP="00060F56">
      <w:pPr>
        <w:pStyle w:val="paragraph"/>
        <w:spacing w:before="0" w:beforeAutospacing="0" w:after="0" w:afterAutospacing="0"/>
        <w:ind w:left="720" w:firstLine="360"/>
        <w:textAlignment w:val="baseline"/>
        <w:rPr>
          <w:rFonts w:ascii="Segoe UI" w:hAnsi="Segoe UI" w:cs="Segoe UI"/>
          <w:sz w:val="18"/>
          <w:szCs w:val="18"/>
        </w:rPr>
      </w:pPr>
      <w:r>
        <w:rPr>
          <w:rStyle w:val="normaltextrun"/>
        </w:rPr>
        <w:t>a. Campaign Contribution Disclosure Form;</w:t>
      </w:r>
      <w:r>
        <w:rPr>
          <w:rStyle w:val="eop"/>
        </w:rPr>
        <w:t> </w:t>
      </w:r>
    </w:p>
    <w:p w14:paraId="0AB99BAB" w14:textId="77777777" w:rsidR="00060F56" w:rsidRDefault="00060F56" w:rsidP="00060F56">
      <w:pPr>
        <w:pStyle w:val="paragraph"/>
        <w:spacing w:before="0" w:beforeAutospacing="0" w:after="0" w:afterAutospacing="0"/>
        <w:ind w:left="720" w:firstLine="360"/>
        <w:textAlignment w:val="baseline"/>
        <w:rPr>
          <w:rFonts w:ascii="Segoe UI" w:hAnsi="Segoe UI" w:cs="Segoe UI"/>
          <w:sz w:val="18"/>
          <w:szCs w:val="18"/>
        </w:rPr>
      </w:pPr>
      <w:r>
        <w:rPr>
          <w:rStyle w:val="normaltextrun"/>
        </w:rPr>
        <w:t> </w:t>
      </w:r>
      <w:r>
        <w:rPr>
          <w:rStyle w:val="eop"/>
        </w:rPr>
        <w:t> </w:t>
      </w:r>
    </w:p>
    <w:p w14:paraId="0D95AB5E" w14:textId="3B59CA62" w:rsidR="00060F56" w:rsidRDefault="00060F56" w:rsidP="00060F56">
      <w:pPr>
        <w:pStyle w:val="paragraph"/>
        <w:spacing w:before="0" w:beforeAutospacing="0" w:after="0" w:afterAutospacing="0"/>
        <w:ind w:left="720" w:firstLine="360"/>
        <w:textAlignment w:val="baseline"/>
        <w:rPr>
          <w:rFonts w:ascii="Segoe UI" w:hAnsi="Segoe UI" w:cs="Segoe UI"/>
          <w:sz w:val="18"/>
          <w:szCs w:val="18"/>
        </w:rPr>
      </w:pPr>
      <w:r>
        <w:rPr>
          <w:rStyle w:val="normaltextrun"/>
        </w:rPr>
        <w:t>b.</w:t>
      </w:r>
      <w:r>
        <w:rPr>
          <w:rStyle w:val="tabchar"/>
          <w:rFonts w:ascii="Calibri" w:hAnsi="Calibri" w:cs="Calibri"/>
        </w:rPr>
        <w:tab/>
      </w:r>
      <w:r>
        <w:rPr>
          <w:rStyle w:val="normaltextrun"/>
        </w:rPr>
        <w:t xml:space="preserve">Single </w:t>
      </w:r>
      <w:r w:rsidR="00153E47">
        <w:rPr>
          <w:rStyle w:val="normaltextrun"/>
        </w:rPr>
        <w:t>audit.</w:t>
      </w:r>
      <w:r>
        <w:rPr>
          <w:rStyle w:val="eop"/>
        </w:rPr>
        <w:t> </w:t>
      </w:r>
    </w:p>
    <w:p w14:paraId="41DBEA1F" w14:textId="77777777" w:rsidR="00060F56" w:rsidRDefault="00060F56" w:rsidP="00060F56">
      <w:pPr>
        <w:pStyle w:val="paragraph"/>
        <w:spacing w:before="0" w:beforeAutospacing="0" w:after="0" w:afterAutospacing="0"/>
        <w:ind w:left="720" w:firstLine="360"/>
        <w:textAlignment w:val="baseline"/>
        <w:rPr>
          <w:rFonts w:ascii="Segoe UI" w:hAnsi="Segoe UI" w:cs="Segoe UI"/>
          <w:sz w:val="18"/>
          <w:szCs w:val="18"/>
        </w:rPr>
      </w:pPr>
      <w:r>
        <w:rPr>
          <w:rStyle w:val="normaltextrun"/>
        </w:rPr>
        <w:t>   </w:t>
      </w:r>
      <w:r>
        <w:rPr>
          <w:rStyle w:val="eop"/>
        </w:rPr>
        <w:t> </w:t>
      </w:r>
    </w:p>
    <w:p w14:paraId="2CB19136" w14:textId="77777777" w:rsidR="00060F56" w:rsidRDefault="00060F56" w:rsidP="00060F56">
      <w:pPr>
        <w:pStyle w:val="paragraph"/>
        <w:spacing w:before="0" w:beforeAutospacing="0" w:after="0" w:afterAutospacing="0"/>
        <w:ind w:left="720" w:firstLine="360"/>
        <w:textAlignment w:val="baseline"/>
        <w:rPr>
          <w:rFonts w:ascii="Segoe UI" w:hAnsi="Segoe UI" w:cs="Segoe UI"/>
          <w:sz w:val="18"/>
          <w:szCs w:val="18"/>
        </w:rPr>
      </w:pPr>
      <w:r>
        <w:rPr>
          <w:rStyle w:val="normaltextrun"/>
        </w:rPr>
        <w:t>c.</w:t>
      </w:r>
      <w:r>
        <w:rPr>
          <w:rStyle w:val="tabchar"/>
          <w:rFonts w:ascii="Calibri" w:hAnsi="Calibri" w:cs="Calibri"/>
        </w:rPr>
        <w:tab/>
      </w:r>
      <w:r>
        <w:rPr>
          <w:rStyle w:val="normaltextrun"/>
        </w:rPr>
        <w:t>Financial stability of organization;</w:t>
      </w:r>
      <w:r>
        <w:rPr>
          <w:rStyle w:val="eop"/>
        </w:rPr>
        <w:t> </w:t>
      </w:r>
    </w:p>
    <w:p w14:paraId="331C9850" w14:textId="77777777" w:rsidR="00060F56" w:rsidRDefault="00060F56" w:rsidP="00060F56">
      <w:pPr>
        <w:pStyle w:val="paragraph"/>
        <w:spacing w:before="0" w:beforeAutospacing="0" w:after="0" w:afterAutospacing="0"/>
        <w:ind w:left="720" w:firstLine="360"/>
        <w:textAlignment w:val="baseline"/>
        <w:rPr>
          <w:rFonts w:ascii="Segoe UI" w:hAnsi="Segoe UI" w:cs="Segoe UI"/>
          <w:sz w:val="18"/>
          <w:szCs w:val="18"/>
        </w:rPr>
      </w:pPr>
      <w:r>
        <w:rPr>
          <w:rStyle w:val="normaltextrun"/>
        </w:rPr>
        <w:t> </w:t>
      </w:r>
      <w:r>
        <w:rPr>
          <w:rStyle w:val="eop"/>
        </w:rPr>
        <w:t> </w:t>
      </w:r>
    </w:p>
    <w:p w14:paraId="6B0C0AC7" w14:textId="77777777" w:rsidR="00060F56" w:rsidRDefault="00060F56" w:rsidP="00060F56">
      <w:pPr>
        <w:pStyle w:val="paragraph"/>
        <w:spacing w:before="0" w:beforeAutospacing="0" w:after="0" w:afterAutospacing="0"/>
        <w:ind w:left="720" w:firstLine="360"/>
        <w:textAlignment w:val="baseline"/>
        <w:rPr>
          <w:rFonts w:ascii="Segoe UI" w:hAnsi="Segoe UI" w:cs="Segoe UI"/>
          <w:sz w:val="18"/>
          <w:szCs w:val="18"/>
        </w:rPr>
      </w:pPr>
      <w:r>
        <w:rPr>
          <w:rStyle w:val="normaltextrun"/>
        </w:rPr>
        <w:t>d.</w:t>
      </w:r>
      <w:r>
        <w:rPr>
          <w:rStyle w:val="tabchar"/>
          <w:rFonts w:ascii="Calibri" w:hAnsi="Calibri" w:cs="Calibri"/>
        </w:rPr>
        <w:tab/>
      </w:r>
      <w:r>
        <w:rPr>
          <w:rStyle w:val="normaltextrun"/>
        </w:rPr>
        <w:t>If non-profit status, submission of:</w:t>
      </w:r>
      <w:r>
        <w:rPr>
          <w:rStyle w:val="eop"/>
        </w:rPr>
        <w:t> </w:t>
      </w:r>
    </w:p>
    <w:p w14:paraId="48066CB4" w14:textId="147F7DBF" w:rsidR="00060F56" w:rsidRDefault="00060F56" w:rsidP="000630FD">
      <w:pPr>
        <w:pStyle w:val="paragraph"/>
        <w:numPr>
          <w:ilvl w:val="0"/>
          <w:numId w:val="45"/>
        </w:numPr>
        <w:spacing w:before="0" w:beforeAutospacing="0" w:after="0" w:afterAutospacing="0"/>
        <w:ind w:left="2700" w:firstLine="0"/>
        <w:textAlignment w:val="baseline"/>
      </w:pPr>
      <w:r>
        <w:rPr>
          <w:rStyle w:val="normaltextrun"/>
        </w:rPr>
        <w:t xml:space="preserve">501 (c) 3 </w:t>
      </w:r>
      <w:r w:rsidR="00153E47">
        <w:rPr>
          <w:rStyle w:val="normaltextrun"/>
        </w:rPr>
        <w:t>designation.</w:t>
      </w:r>
      <w:r>
        <w:rPr>
          <w:rStyle w:val="eop"/>
        </w:rPr>
        <w:t> </w:t>
      </w:r>
    </w:p>
    <w:p w14:paraId="39850B56" w14:textId="77777777" w:rsidR="00060F56" w:rsidRDefault="00060F56" w:rsidP="00060F56">
      <w:pPr>
        <w:pStyle w:val="paragraph"/>
        <w:spacing w:before="0" w:beforeAutospacing="0" w:after="0" w:afterAutospacing="0"/>
        <w:ind w:left="2160"/>
        <w:textAlignment w:val="baseline"/>
        <w:rPr>
          <w:rFonts w:ascii="Segoe UI" w:hAnsi="Segoe UI" w:cs="Segoe UI"/>
          <w:sz w:val="18"/>
          <w:szCs w:val="18"/>
        </w:rPr>
      </w:pPr>
      <w:r>
        <w:rPr>
          <w:rStyle w:val="eop"/>
        </w:rPr>
        <w:t> </w:t>
      </w:r>
    </w:p>
    <w:p w14:paraId="4010A2D5" w14:textId="65A206A6" w:rsidR="00060F56" w:rsidRDefault="00060F56" w:rsidP="000630FD">
      <w:pPr>
        <w:pStyle w:val="paragraph"/>
        <w:numPr>
          <w:ilvl w:val="0"/>
          <w:numId w:val="46"/>
        </w:numPr>
        <w:spacing w:before="0" w:beforeAutospacing="0" w:after="0" w:afterAutospacing="0"/>
        <w:ind w:left="2700" w:firstLine="0"/>
        <w:textAlignment w:val="baseline"/>
      </w:pPr>
      <w:r>
        <w:rPr>
          <w:rStyle w:val="normaltextrun"/>
        </w:rPr>
        <w:t xml:space="preserve">Articles of </w:t>
      </w:r>
      <w:r w:rsidR="00153E47">
        <w:rPr>
          <w:rStyle w:val="normaltextrun"/>
        </w:rPr>
        <w:t>Incorporation.</w:t>
      </w:r>
      <w:r>
        <w:rPr>
          <w:rStyle w:val="eop"/>
        </w:rPr>
        <w:t> </w:t>
      </w:r>
    </w:p>
    <w:p w14:paraId="59438EE2" w14:textId="77777777" w:rsidR="00060F56" w:rsidRDefault="00060F56" w:rsidP="00060F56">
      <w:pPr>
        <w:pStyle w:val="paragraph"/>
        <w:spacing w:before="0" w:beforeAutospacing="0" w:after="0" w:afterAutospacing="0"/>
        <w:ind w:left="2160"/>
        <w:textAlignment w:val="baseline"/>
        <w:rPr>
          <w:rFonts w:ascii="Segoe UI" w:hAnsi="Segoe UI" w:cs="Segoe UI"/>
          <w:sz w:val="18"/>
          <w:szCs w:val="18"/>
        </w:rPr>
      </w:pPr>
      <w:r>
        <w:rPr>
          <w:rStyle w:val="eop"/>
        </w:rPr>
        <w:t> </w:t>
      </w:r>
    </w:p>
    <w:p w14:paraId="0FCD5536" w14:textId="20CC8F47" w:rsidR="00060F56" w:rsidRDefault="00060F56" w:rsidP="000630FD">
      <w:pPr>
        <w:pStyle w:val="paragraph"/>
        <w:numPr>
          <w:ilvl w:val="0"/>
          <w:numId w:val="47"/>
        </w:numPr>
        <w:spacing w:before="0" w:beforeAutospacing="0" w:after="0" w:afterAutospacing="0"/>
        <w:ind w:left="2700" w:firstLine="0"/>
        <w:textAlignment w:val="baseline"/>
      </w:pPr>
      <w:r>
        <w:rPr>
          <w:rStyle w:val="normaltextrun"/>
        </w:rPr>
        <w:t xml:space="preserve">Board of Directors </w:t>
      </w:r>
      <w:r w:rsidR="00153E47">
        <w:rPr>
          <w:rStyle w:val="normaltextrun"/>
        </w:rPr>
        <w:t>Composition.</w:t>
      </w:r>
      <w:r>
        <w:rPr>
          <w:rStyle w:val="eop"/>
        </w:rPr>
        <w:t> </w:t>
      </w:r>
    </w:p>
    <w:p w14:paraId="534ABBAD" w14:textId="77777777" w:rsidR="00060F56" w:rsidRDefault="00060F56" w:rsidP="00060F56">
      <w:pPr>
        <w:pStyle w:val="paragraph"/>
        <w:spacing w:before="0" w:beforeAutospacing="0" w:after="0" w:afterAutospacing="0"/>
        <w:ind w:left="2160"/>
        <w:textAlignment w:val="baseline"/>
        <w:rPr>
          <w:rFonts w:ascii="Segoe UI" w:hAnsi="Segoe UI" w:cs="Segoe UI"/>
          <w:sz w:val="18"/>
          <w:szCs w:val="18"/>
        </w:rPr>
      </w:pPr>
      <w:r>
        <w:rPr>
          <w:rStyle w:val="normaltextrun"/>
        </w:rPr>
        <w:t>  </w:t>
      </w:r>
      <w:r>
        <w:rPr>
          <w:rStyle w:val="eop"/>
        </w:rPr>
        <w:t> </w:t>
      </w:r>
    </w:p>
    <w:p w14:paraId="750ECB7D" w14:textId="44AC30B0" w:rsidR="00060F56" w:rsidRDefault="00616000" w:rsidP="00616000">
      <w:pPr>
        <w:pStyle w:val="paragraph"/>
        <w:spacing w:before="0" w:beforeAutospacing="0" w:after="0" w:afterAutospacing="0"/>
        <w:textAlignment w:val="baseline"/>
        <w:rPr>
          <w:rStyle w:val="eop"/>
        </w:rPr>
      </w:pPr>
      <w:r>
        <w:rPr>
          <w:rStyle w:val="normaltextrun"/>
        </w:rPr>
        <w:t xml:space="preserve">                                          iv. </w:t>
      </w:r>
      <w:r w:rsidR="00060F56">
        <w:rPr>
          <w:rStyle w:val="normaltextrun"/>
        </w:rPr>
        <w:t>Board Bylaws, Board Committees and Minutes</w:t>
      </w:r>
      <w:r w:rsidR="00060F56">
        <w:rPr>
          <w:rStyle w:val="eop"/>
        </w:rPr>
        <w:t> </w:t>
      </w:r>
    </w:p>
    <w:p w14:paraId="70D58487" w14:textId="77777777" w:rsidR="00F85B72" w:rsidRDefault="00F85B72" w:rsidP="000630FD">
      <w:pPr>
        <w:pStyle w:val="paragraph"/>
        <w:numPr>
          <w:ilvl w:val="0"/>
          <w:numId w:val="207"/>
        </w:numPr>
        <w:spacing w:before="0" w:beforeAutospacing="0" w:after="0" w:afterAutospacing="0"/>
        <w:textAlignment w:val="baseline"/>
        <w:rPr>
          <w:b/>
          <w:bCs/>
          <w:sz w:val="26"/>
          <w:szCs w:val="26"/>
        </w:rPr>
      </w:pPr>
      <w:r>
        <w:rPr>
          <w:rStyle w:val="normaltextrun"/>
          <w:b/>
          <w:bCs/>
          <w:sz w:val="26"/>
          <w:szCs w:val="26"/>
        </w:rPr>
        <w:lastRenderedPageBreak/>
        <w:t>B.4. Technical Response (50 Points)</w:t>
      </w:r>
      <w:r>
        <w:rPr>
          <w:rStyle w:val="eop"/>
          <w:b/>
          <w:bCs/>
          <w:sz w:val="26"/>
          <w:szCs w:val="26"/>
        </w:rPr>
        <w:t> </w:t>
      </w:r>
    </w:p>
    <w:p w14:paraId="4A4A3324" w14:textId="77777777" w:rsidR="00F85B72" w:rsidRDefault="00F85B72" w:rsidP="000630FD">
      <w:pPr>
        <w:pStyle w:val="paragraph"/>
        <w:numPr>
          <w:ilvl w:val="0"/>
          <w:numId w:val="208"/>
        </w:numPr>
        <w:spacing w:before="0" w:beforeAutospacing="0" w:after="0" w:afterAutospacing="0"/>
        <w:textAlignment w:val="baseline"/>
      </w:pPr>
      <w:r>
        <w:rPr>
          <w:rStyle w:val="normaltextrun"/>
        </w:rPr>
        <w:t xml:space="preserve">Points will be awarded based on the thoughtfulness, innovation, and clarity of the Offeror’s vision for RSIP (50 points) (Please provide a </w:t>
      </w:r>
      <w:r>
        <w:rPr>
          <w:rStyle w:val="contextualspellingandgrammarerror"/>
        </w:rPr>
        <w:t>2 page</w:t>
      </w:r>
      <w:r>
        <w:rPr>
          <w:rStyle w:val="normaltextrun"/>
        </w:rPr>
        <w:t xml:space="preserve"> response)</w:t>
      </w:r>
      <w:r>
        <w:rPr>
          <w:rStyle w:val="eop"/>
        </w:rPr>
        <w:t> </w:t>
      </w:r>
    </w:p>
    <w:p w14:paraId="43178669" w14:textId="77777777" w:rsidR="00060F56" w:rsidRPr="00060F56" w:rsidRDefault="00060F56" w:rsidP="00060F56"/>
    <w:p w14:paraId="606DE393" w14:textId="2F3FA24D" w:rsidR="001C1BB8" w:rsidRDefault="001C1BB8" w:rsidP="000630FD">
      <w:pPr>
        <w:pStyle w:val="Heading3"/>
        <w:numPr>
          <w:ilvl w:val="0"/>
          <w:numId w:val="209"/>
        </w:numPr>
        <w:rPr>
          <w:rFonts w:cs="Times New Roman"/>
        </w:rPr>
      </w:pPr>
      <w:bookmarkStart w:id="275" w:name="_Toc377565389"/>
      <w:bookmarkStart w:id="276" w:name="_Toc112682243"/>
      <w:bookmarkStart w:id="277" w:name="_Toc163225559"/>
      <w:r w:rsidRPr="00735B95">
        <w:rPr>
          <w:rFonts w:cs="Times New Roman"/>
        </w:rPr>
        <w:t>B.5 Desirable Specifications</w:t>
      </w:r>
      <w:bookmarkEnd w:id="275"/>
      <w:bookmarkEnd w:id="276"/>
      <w:r w:rsidR="001F14C5">
        <w:rPr>
          <w:rFonts w:cs="Times New Roman"/>
        </w:rPr>
        <w:t xml:space="preserve"> ( 500 points)</w:t>
      </w:r>
      <w:bookmarkEnd w:id="277"/>
    </w:p>
    <w:p w14:paraId="6230B7CB" w14:textId="77777777" w:rsidR="000F4F8B" w:rsidRDefault="000F4F8B" w:rsidP="000F4F8B"/>
    <w:p w14:paraId="72ED048B" w14:textId="77777777" w:rsidR="000F4F8B" w:rsidRDefault="000F4F8B" w:rsidP="000F4F8B">
      <w:pPr>
        <w:pStyle w:val="paragraph"/>
        <w:spacing w:before="0" w:beforeAutospacing="0" w:after="0" w:afterAutospacing="0"/>
        <w:ind w:left="720"/>
        <w:textAlignment w:val="baseline"/>
      </w:pPr>
      <w:r>
        <w:rPr>
          <w:rStyle w:val="normaltextrun"/>
        </w:rPr>
        <w:t>Points will be awarded based on the thoroughness and clarify of the Offeror’s response and the perceived validity of the response. </w:t>
      </w:r>
      <w:r>
        <w:rPr>
          <w:rStyle w:val="eop"/>
        </w:rPr>
        <w:t> </w:t>
      </w:r>
    </w:p>
    <w:p w14:paraId="09D450B9" w14:textId="77777777" w:rsidR="000F4F8B" w:rsidRDefault="000F4F8B" w:rsidP="000F4F8B">
      <w:pPr>
        <w:pStyle w:val="paragraph"/>
        <w:spacing w:before="0" w:beforeAutospacing="0" w:after="0" w:afterAutospacing="0"/>
        <w:textAlignment w:val="baseline"/>
      </w:pPr>
      <w:r>
        <w:rPr>
          <w:rStyle w:val="eop"/>
        </w:rPr>
        <w:t> </w:t>
      </w:r>
    </w:p>
    <w:p w14:paraId="65B0FD1F" w14:textId="46D18DAA" w:rsidR="007E28A4" w:rsidRDefault="000F4F8B" w:rsidP="000630FD">
      <w:pPr>
        <w:pStyle w:val="paragraph"/>
        <w:numPr>
          <w:ilvl w:val="0"/>
          <w:numId w:val="49"/>
        </w:numPr>
        <w:spacing w:before="0" w:beforeAutospacing="0" w:after="0" w:afterAutospacing="0"/>
        <w:textAlignment w:val="baseline"/>
        <w:rPr>
          <w:rStyle w:val="normaltextrun"/>
        </w:rPr>
      </w:pPr>
      <w:r w:rsidRPr="00602828">
        <w:rPr>
          <w:rStyle w:val="normaltextrun"/>
        </w:rPr>
        <w:t xml:space="preserve">Provide integrated services to families and individuals resettled from a variety of countries with a variety of cultural backgrounds and whose primary language is not English (125 points) </w:t>
      </w:r>
      <w:r w:rsidR="00602828" w:rsidRPr="00602828">
        <w:rPr>
          <w:rStyle w:val="normaltextrun"/>
        </w:rPr>
        <w:t>(2 Pages)</w:t>
      </w:r>
      <w:r w:rsidR="007E28A4">
        <w:rPr>
          <w:rStyle w:val="normaltextrun"/>
        </w:rPr>
        <w:t>.</w:t>
      </w:r>
    </w:p>
    <w:p w14:paraId="51F3BD5D" w14:textId="77777777" w:rsidR="007E28A4" w:rsidRDefault="007E28A4" w:rsidP="00F77129">
      <w:pPr>
        <w:pStyle w:val="paragraph"/>
        <w:spacing w:before="0" w:beforeAutospacing="0" w:after="0" w:afterAutospacing="0"/>
        <w:textAlignment w:val="baseline"/>
      </w:pPr>
    </w:p>
    <w:p w14:paraId="6975063B" w14:textId="2FCDF976" w:rsidR="00F77129" w:rsidRDefault="000F4F8B" w:rsidP="000630FD">
      <w:pPr>
        <w:pStyle w:val="paragraph"/>
        <w:numPr>
          <w:ilvl w:val="0"/>
          <w:numId w:val="49"/>
        </w:numPr>
        <w:spacing w:before="0" w:beforeAutospacing="0" w:after="0" w:afterAutospacing="0"/>
        <w:textAlignment w:val="baseline"/>
      </w:pPr>
      <w:r w:rsidRPr="00602828">
        <w:rPr>
          <w:rStyle w:val="normaltextrun"/>
        </w:rPr>
        <w:t>Ability to maintain caseload information and statistics, accurately track recipient status and participation, and</w:t>
      </w:r>
      <w:r>
        <w:rPr>
          <w:rStyle w:val="normaltextrun"/>
        </w:rPr>
        <w:t xml:space="preserve"> provide required reports to </w:t>
      </w:r>
      <w:r w:rsidR="00D4798B">
        <w:rPr>
          <w:rStyle w:val="normaltextrun"/>
        </w:rPr>
        <w:t>HSD/HCA</w:t>
      </w:r>
      <w:r>
        <w:rPr>
          <w:rStyle w:val="normaltextrun"/>
        </w:rPr>
        <w:t xml:space="preserve"> in pre-approved formats (125 poin</w:t>
      </w:r>
      <w:r w:rsidRPr="004746BD">
        <w:rPr>
          <w:rStyle w:val="normaltextrun"/>
        </w:rPr>
        <w:t>ts) (</w:t>
      </w:r>
      <w:r w:rsidR="00602828">
        <w:rPr>
          <w:rStyle w:val="normaltextrun"/>
        </w:rPr>
        <w:t>5 pages).</w:t>
      </w:r>
    </w:p>
    <w:p w14:paraId="497D026A" w14:textId="77777777" w:rsidR="00F77129" w:rsidRDefault="00F77129" w:rsidP="00F77129">
      <w:pPr>
        <w:pStyle w:val="ListParagraph"/>
        <w:rPr>
          <w:rStyle w:val="normaltextrun"/>
        </w:rPr>
      </w:pPr>
    </w:p>
    <w:p w14:paraId="3ED0D310" w14:textId="3903A884" w:rsidR="00F77129" w:rsidRPr="00184EEB" w:rsidRDefault="000F4F8B" w:rsidP="000630FD">
      <w:pPr>
        <w:pStyle w:val="paragraph"/>
        <w:numPr>
          <w:ilvl w:val="0"/>
          <w:numId w:val="49"/>
        </w:numPr>
        <w:spacing w:before="0" w:beforeAutospacing="0" w:after="0" w:afterAutospacing="0"/>
        <w:textAlignment w:val="baseline"/>
      </w:pPr>
      <w:r w:rsidRPr="00184EEB">
        <w:rPr>
          <w:rStyle w:val="normaltextrun"/>
        </w:rPr>
        <w:t xml:space="preserve">Improve academic support, engage with families, and provide support and training for primary impacted school district(s): (150 points) </w:t>
      </w:r>
      <w:r w:rsidRPr="00184EEB">
        <w:rPr>
          <w:rStyle w:val="eop"/>
        </w:rPr>
        <w:t> </w:t>
      </w:r>
      <w:r w:rsidR="00184EEB">
        <w:rPr>
          <w:rStyle w:val="eop"/>
        </w:rPr>
        <w:t>(5 pages).</w:t>
      </w:r>
    </w:p>
    <w:p w14:paraId="6C3DDEEE" w14:textId="77777777" w:rsidR="00F77129" w:rsidRDefault="00F77129" w:rsidP="00F77129">
      <w:pPr>
        <w:pStyle w:val="ListParagraph"/>
        <w:rPr>
          <w:rStyle w:val="normaltextrun"/>
        </w:rPr>
      </w:pPr>
    </w:p>
    <w:p w14:paraId="23CDD770" w14:textId="242CB592" w:rsidR="000F4F8B" w:rsidRDefault="000F4F8B" w:rsidP="000630FD">
      <w:pPr>
        <w:pStyle w:val="paragraph"/>
        <w:numPr>
          <w:ilvl w:val="0"/>
          <w:numId w:val="49"/>
        </w:numPr>
        <w:spacing w:before="0" w:beforeAutospacing="0" w:after="0" w:afterAutospacing="0"/>
        <w:textAlignment w:val="baseline"/>
      </w:pPr>
      <w:r>
        <w:rPr>
          <w:rStyle w:val="normaltextrun"/>
        </w:rPr>
        <w:t xml:space="preserve">Statement and evidence of successful performance by the Offeror of the same or similar services sought under this RFP (100 points) </w:t>
      </w:r>
      <w:r>
        <w:rPr>
          <w:rStyle w:val="eop"/>
        </w:rPr>
        <w:t> </w:t>
      </w:r>
      <w:r w:rsidR="00EA330D">
        <w:rPr>
          <w:rStyle w:val="eop"/>
        </w:rPr>
        <w:t>(5 pages).</w:t>
      </w:r>
    </w:p>
    <w:p w14:paraId="0203432C" w14:textId="77777777" w:rsidR="000F4F8B" w:rsidRPr="000F4F8B" w:rsidRDefault="000F4F8B" w:rsidP="000F4F8B"/>
    <w:p w14:paraId="6033B48F" w14:textId="23ACC87B" w:rsidR="00F2215F" w:rsidRDefault="00F2215F" w:rsidP="000630FD">
      <w:pPr>
        <w:pStyle w:val="Heading3"/>
        <w:numPr>
          <w:ilvl w:val="0"/>
          <w:numId w:val="210"/>
        </w:numPr>
        <w:rPr>
          <w:rFonts w:cs="Times New Roman"/>
        </w:rPr>
      </w:pPr>
      <w:bookmarkStart w:id="278" w:name="_Toc112682249"/>
      <w:bookmarkStart w:id="279" w:name="_Toc163225560"/>
      <w:r w:rsidRPr="00735B95">
        <w:rPr>
          <w:rFonts w:cs="Times New Roman"/>
        </w:rPr>
        <w:t>C.</w:t>
      </w:r>
      <w:r w:rsidR="00C72A0C" w:rsidRPr="00735B95">
        <w:rPr>
          <w:rFonts w:cs="Times New Roman"/>
        </w:rPr>
        <w:t xml:space="preserve">6 </w:t>
      </w:r>
      <w:r w:rsidRPr="00735B95">
        <w:rPr>
          <w:rFonts w:cs="Times New Roman"/>
        </w:rPr>
        <w:t>Cost (</w:t>
      </w:r>
      <w:bookmarkEnd w:id="278"/>
      <w:r w:rsidR="00F85B72">
        <w:rPr>
          <w:rFonts w:cs="Times New Roman"/>
        </w:rPr>
        <w:t xml:space="preserve">300 </w:t>
      </w:r>
      <w:r w:rsidR="001F14C5">
        <w:rPr>
          <w:rFonts w:cs="Times New Roman"/>
        </w:rPr>
        <w:t>Points</w:t>
      </w:r>
      <w:r w:rsidR="00F85B72">
        <w:rPr>
          <w:rFonts w:cs="Times New Roman"/>
        </w:rPr>
        <w:t>)</w:t>
      </w:r>
      <w:bookmarkEnd w:id="279"/>
    </w:p>
    <w:p w14:paraId="2128A015" w14:textId="48883D5C" w:rsidR="00582122" w:rsidRDefault="00582122" w:rsidP="00582122">
      <w:pPr>
        <w:ind w:left="748"/>
      </w:pPr>
      <w:r w:rsidRPr="00605243">
        <w:t>The offeror will be evaluated based on the total cost of implementation of the program for the 1-year contract period.</w:t>
      </w:r>
      <w:r>
        <w:t xml:space="preserve">  </w:t>
      </w:r>
      <w:r w:rsidRPr="00735B95">
        <w:t>The evaluation of each Offeror’s cost proposal will be conducted using the following formula</w:t>
      </w:r>
    </w:p>
    <w:p w14:paraId="2DA6DC39" w14:textId="77777777" w:rsidR="00582122" w:rsidRPr="00735B95" w:rsidRDefault="00582122" w:rsidP="00582122">
      <w:pPr>
        <w:ind w:left="748"/>
      </w:pPr>
    </w:p>
    <w:p w14:paraId="2E920BB0" w14:textId="77777777" w:rsidR="00582122" w:rsidRPr="00735B95" w:rsidRDefault="00582122" w:rsidP="00582122">
      <w:r w:rsidRPr="00735B95">
        <w:tab/>
        <w:t>Lowest Responsive Offeror’s Cost</w:t>
      </w:r>
    </w:p>
    <w:p w14:paraId="33D73269" w14:textId="77777777" w:rsidR="00582122" w:rsidRPr="00735B95" w:rsidRDefault="00582122" w:rsidP="00582122">
      <w:r w:rsidRPr="00735B95">
        <w:tab/>
        <w:t>-------------------------------------------------------</w:t>
      </w:r>
      <w:r w:rsidRPr="00735B95">
        <w:tab/>
        <w:t>X    Available Award Points</w:t>
      </w:r>
    </w:p>
    <w:p w14:paraId="61B5A6F5" w14:textId="77777777" w:rsidR="00582122" w:rsidRDefault="00582122" w:rsidP="00582122">
      <w:r w:rsidRPr="00735B95">
        <w:tab/>
        <w:t>Each Offeror’s Cost</w:t>
      </w:r>
    </w:p>
    <w:p w14:paraId="3AA2BD66" w14:textId="77777777" w:rsidR="00F2215F" w:rsidRPr="00735B95" w:rsidRDefault="00F2215F" w:rsidP="00F2215F"/>
    <w:p w14:paraId="748BF062" w14:textId="77777777" w:rsidR="001206A3" w:rsidRPr="00735B95" w:rsidRDefault="001206A3" w:rsidP="000630FD">
      <w:pPr>
        <w:pStyle w:val="Heading2"/>
        <w:numPr>
          <w:ilvl w:val="0"/>
          <w:numId w:val="26"/>
        </w:numPr>
        <w:ind w:left="360"/>
        <w:rPr>
          <w:rFonts w:cs="Times New Roman"/>
          <w:i w:val="0"/>
        </w:rPr>
      </w:pPr>
      <w:bookmarkStart w:id="280" w:name="_Toc377565397"/>
      <w:bookmarkStart w:id="281" w:name="_Toc112682251"/>
      <w:bookmarkStart w:id="282" w:name="_Toc163225561"/>
      <w:r w:rsidRPr="00735B95">
        <w:rPr>
          <w:rFonts w:cs="Times New Roman"/>
          <w:i w:val="0"/>
        </w:rPr>
        <w:t>EVALUATION PROCESS</w:t>
      </w:r>
      <w:bookmarkEnd w:id="280"/>
      <w:bookmarkEnd w:id="281"/>
      <w:bookmarkEnd w:id="282"/>
    </w:p>
    <w:p w14:paraId="3791D3D1" w14:textId="77777777" w:rsidR="001206A3" w:rsidRPr="00862959" w:rsidRDefault="001206A3"/>
    <w:p w14:paraId="7077C846" w14:textId="77777777" w:rsidR="001206A3" w:rsidRPr="00735B95" w:rsidRDefault="001206A3" w:rsidP="0020597A">
      <w:pPr>
        <w:ind w:left="748" w:hanging="388"/>
      </w:pPr>
      <w:r w:rsidRPr="00735B95">
        <w:t>1.</w:t>
      </w:r>
      <w:r w:rsidRPr="00735B95">
        <w:tab/>
        <w:t>All Offeror proposals will be reviewed for compliance with the requirements</w:t>
      </w:r>
      <w:r w:rsidR="00755B95" w:rsidRPr="00735B95">
        <w:t xml:space="preserve"> and specifications</w:t>
      </w:r>
      <w:r w:rsidRPr="00735B95">
        <w:t xml:space="preserve"> stated within the RFP.  Proposals deemed non-responsive will be eliminated from further consideration.</w:t>
      </w:r>
    </w:p>
    <w:p w14:paraId="3E4B0CFB" w14:textId="77777777" w:rsidR="001206A3" w:rsidRPr="00735B95" w:rsidRDefault="001206A3" w:rsidP="0020597A">
      <w:pPr>
        <w:ind w:left="748" w:hanging="388"/>
      </w:pPr>
    </w:p>
    <w:p w14:paraId="603DD438" w14:textId="4460478F" w:rsidR="001206A3" w:rsidRDefault="001206A3" w:rsidP="000630FD">
      <w:pPr>
        <w:pStyle w:val="ListParagraph"/>
        <w:numPr>
          <w:ilvl w:val="0"/>
          <w:numId w:val="34"/>
        </w:numPr>
      </w:pPr>
      <w:r w:rsidRPr="00735B95">
        <w:t>The Procurement Manager may contact the Offeror for clarification of the response as specified in Section II</w:t>
      </w:r>
      <w:r w:rsidR="006477EF" w:rsidRPr="00735B95">
        <w:t>.</w:t>
      </w:r>
      <w:r w:rsidRPr="00735B95">
        <w:t xml:space="preserve"> B.</w:t>
      </w:r>
      <w:r w:rsidR="00AD6700" w:rsidRPr="00735B95">
        <w:t>7</w:t>
      </w:r>
      <w:r w:rsidRPr="00735B95">
        <w:t>.</w:t>
      </w:r>
    </w:p>
    <w:p w14:paraId="3CA610D7" w14:textId="77777777" w:rsidR="00582122" w:rsidRDefault="00582122" w:rsidP="00582122">
      <w:pPr>
        <w:pStyle w:val="ListParagraph"/>
      </w:pPr>
    </w:p>
    <w:p w14:paraId="7768F7BB" w14:textId="6CB705A4" w:rsidR="00582122" w:rsidRPr="00735B95" w:rsidRDefault="00582122" w:rsidP="000630FD">
      <w:pPr>
        <w:pStyle w:val="ListParagraph"/>
        <w:numPr>
          <w:ilvl w:val="0"/>
          <w:numId w:val="34"/>
        </w:numPr>
      </w:pPr>
      <w:r w:rsidRPr="00875D66">
        <w:t>The Evaluation Committee may use other sources of to perform the evaluation as specified in Section II. C.18.</w:t>
      </w:r>
    </w:p>
    <w:p w14:paraId="3F035CC8" w14:textId="77777777" w:rsidR="001206A3" w:rsidRPr="00735B95" w:rsidRDefault="001206A3" w:rsidP="0020597A">
      <w:pPr>
        <w:ind w:left="748" w:hanging="388"/>
      </w:pPr>
    </w:p>
    <w:p w14:paraId="7F0B48D5" w14:textId="53A7AE51" w:rsidR="001206A3" w:rsidRPr="00735B95" w:rsidRDefault="00582122" w:rsidP="0020597A">
      <w:pPr>
        <w:ind w:left="748" w:hanging="388"/>
      </w:pPr>
      <w:r>
        <w:t>4</w:t>
      </w:r>
      <w:r w:rsidR="001206A3" w:rsidRPr="00735B95">
        <w:t>.</w:t>
      </w:r>
      <w:r w:rsidR="001206A3" w:rsidRPr="00735B95">
        <w:tab/>
        <w:t xml:space="preserve">Responsive proposals will be evaluated on the factors in Section </w:t>
      </w:r>
      <w:r w:rsidR="002A51FD" w:rsidRPr="00735B95">
        <w:t>I</w:t>
      </w:r>
      <w:r w:rsidR="001206A3" w:rsidRPr="00735B95">
        <w:t>V, which have been assigned a point value</w:t>
      </w:r>
      <w:r w:rsidR="00CD45B3" w:rsidRPr="00735B95">
        <w:t xml:space="preserve"> in Section V</w:t>
      </w:r>
      <w:r w:rsidR="001206A3" w:rsidRPr="00735B95">
        <w:t xml:space="preserve">.  The responsible Offerors with the highest scores </w:t>
      </w:r>
      <w:r w:rsidR="006548BA">
        <w:t>may</w:t>
      </w:r>
      <w:r w:rsidR="006548BA" w:rsidRPr="00735B95">
        <w:t xml:space="preserve"> </w:t>
      </w:r>
      <w:r w:rsidR="001206A3" w:rsidRPr="00735B95">
        <w:t xml:space="preserve">be selected </w:t>
      </w:r>
      <w:r w:rsidR="007B45CF" w:rsidRPr="00735B95">
        <w:t xml:space="preserve">as </w:t>
      </w:r>
      <w:r w:rsidR="001206A3" w:rsidRPr="00735B95">
        <w:t>finalist Offerors</w:t>
      </w:r>
      <w:r w:rsidR="00E2373B" w:rsidRPr="00735B95">
        <w:t>,</w:t>
      </w:r>
      <w:r w:rsidR="001206A3" w:rsidRPr="00735B95">
        <w:t xml:space="preserve"> based upon the proposals submitted.  </w:t>
      </w:r>
      <w:r w:rsidR="00C72A0C" w:rsidRPr="00735B95">
        <w:t xml:space="preserve">In accordance with </w:t>
      </w:r>
      <w:r w:rsidR="00BC1195" w:rsidRPr="00735B95">
        <w:t>§</w:t>
      </w:r>
      <w:r w:rsidR="00C72A0C" w:rsidRPr="00735B95">
        <w:t xml:space="preserve">13-1-117 NMSA 1978, the </w:t>
      </w:r>
      <w:r w:rsidR="001206A3" w:rsidRPr="00735B95">
        <w:t xml:space="preserve">responsible Offerors whose proposals are most advantageous to the </w:t>
      </w:r>
      <w:r w:rsidR="007B45CF" w:rsidRPr="00735B95">
        <w:t>S</w:t>
      </w:r>
      <w:r w:rsidR="001206A3" w:rsidRPr="00735B95">
        <w:t xml:space="preserve">tate taking into consideration the </w:t>
      </w:r>
      <w:r w:rsidR="00C72A0C" w:rsidRPr="00735B95">
        <w:t xml:space="preserve">Evaluation Factors </w:t>
      </w:r>
      <w:r w:rsidR="001206A3" w:rsidRPr="00735B95">
        <w:t xml:space="preserve">in </w:t>
      </w:r>
      <w:r w:rsidR="002A51FD" w:rsidRPr="00735B95">
        <w:t xml:space="preserve">Section </w:t>
      </w:r>
      <w:r w:rsidR="001206A3" w:rsidRPr="00735B95">
        <w:t xml:space="preserve">V will be recommended for </w:t>
      </w:r>
      <w:r w:rsidR="007B45CF" w:rsidRPr="00735B95">
        <w:t>award</w:t>
      </w:r>
      <w:r w:rsidR="00CF05C0" w:rsidRPr="00735B95">
        <w:t xml:space="preserve"> </w:t>
      </w:r>
      <w:r w:rsidR="00E2373B" w:rsidRPr="00735B95">
        <w:t>(</w:t>
      </w:r>
      <w:r w:rsidR="001206A3" w:rsidRPr="00735B95">
        <w:t>as specified in Section II</w:t>
      </w:r>
      <w:r w:rsidR="006477EF" w:rsidRPr="00735B95">
        <w:t>.</w:t>
      </w:r>
      <w:r w:rsidR="001206A3" w:rsidRPr="00735B95">
        <w:t>B.</w:t>
      </w:r>
      <w:r w:rsidR="00CD45B3" w:rsidRPr="00735B95">
        <w:t>12</w:t>
      </w:r>
      <w:r w:rsidR="00E2373B" w:rsidRPr="00735B95">
        <w:t>)</w:t>
      </w:r>
      <w:r w:rsidR="00706F30" w:rsidRPr="00735B95">
        <w:t>. Please</w:t>
      </w:r>
      <w:r w:rsidR="001206A3" w:rsidRPr="00735B95">
        <w:t xml:space="preserve"> note, however, that a serious deficiency in the response to any one factor may be grounds for rejection regardless of overall score.</w:t>
      </w:r>
    </w:p>
    <w:p w14:paraId="6EF60DF6" w14:textId="77777777" w:rsidR="001206A3" w:rsidRPr="00735B95" w:rsidRDefault="001206A3" w:rsidP="003729A4">
      <w:pPr>
        <w:ind w:left="748" w:hanging="748"/>
      </w:pPr>
    </w:p>
    <w:p w14:paraId="7082767F" w14:textId="77777777" w:rsidR="001206A3" w:rsidRPr="00735B95" w:rsidRDefault="001206A3" w:rsidP="00894DB7">
      <w:pPr>
        <w:pStyle w:val="Heading1"/>
        <w:rPr>
          <w:rFonts w:cs="Times New Roman"/>
        </w:rPr>
      </w:pPr>
      <w:r w:rsidRPr="00735B95">
        <w:rPr>
          <w:rFonts w:cs="Times New Roman"/>
        </w:rPr>
        <w:br w:type="page"/>
      </w:r>
      <w:bookmarkStart w:id="283" w:name="_Toc377565398"/>
      <w:bookmarkStart w:id="284" w:name="_Toc112682252"/>
      <w:bookmarkStart w:id="285" w:name="_Toc163225562"/>
      <w:r w:rsidR="00173446" w:rsidRPr="00735B95">
        <w:rPr>
          <w:rFonts w:cs="Times New Roman"/>
        </w:rPr>
        <w:lastRenderedPageBreak/>
        <w:t>APPENDIX</w:t>
      </w:r>
      <w:r w:rsidRPr="00735B95">
        <w:rPr>
          <w:rFonts w:cs="Times New Roman"/>
        </w:rPr>
        <w:t xml:space="preserve"> A</w:t>
      </w:r>
      <w:bookmarkEnd w:id="283"/>
      <w:bookmarkEnd w:id="284"/>
      <w:bookmarkEnd w:id="285"/>
    </w:p>
    <w:p w14:paraId="5808E823" w14:textId="65BF5A32" w:rsidR="004B6FFA" w:rsidRPr="00CE0250" w:rsidRDefault="00CE0250" w:rsidP="00CE0250">
      <w:pPr>
        <w:jc w:val="center"/>
        <w:rPr>
          <w:b/>
          <w:bCs/>
        </w:rPr>
      </w:pPr>
      <w:r w:rsidRPr="00CE0250">
        <w:rPr>
          <w:b/>
          <w:bCs/>
        </w:rPr>
        <w:t>RFP# 25-630-9000-0002</w:t>
      </w:r>
    </w:p>
    <w:p w14:paraId="68BE663F" w14:textId="77777777" w:rsidR="00BC563B" w:rsidRPr="00735B95" w:rsidRDefault="00BC563B" w:rsidP="001C1BB8">
      <w:pPr>
        <w:pStyle w:val="Heading1"/>
        <w:rPr>
          <w:rFonts w:cs="Times New Roman"/>
        </w:rPr>
      </w:pPr>
      <w:bookmarkStart w:id="286" w:name="_Toc377565399"/>
      <w:bookmarkStart w:id="287" w:name="_Toc112682253"/>
      <w:bookmarkStart w:id="288" w:name="_Toc163225563"/>
      <w:r w:rsidRPr="00735B95">
        <w:rPr>
          <w:rFonts w:cs="Times New Roman"/>
        </w:rPr>
        <w:t>ACKNOWLEDGEMENT OF RECEIPT FORM</w:t>
      </w:r>
      <w:bookmarkEnd w:id="286"/>
      <w:bookmarkEnd w:id="287"/>
      <w:bookmarkEnd w:id="288"/>
    </w:p>
    <w:p w14:paraId="6B656F6D" w14:textId="77777777" w:rsidR="00BC563B" w:rsidRPr="00735B95" w:rsidRDefault="004B6FFA" w:rsidP="00BC563B">
      <w:pPr>
        <w:jc w:val="center"/>
        <w:rPr>
          <w:b/>
          <w:sz w:val="32"/>
          <w:szCs w:val="32"/>
        </w:rPr>
      </w:pPr>
      <w:r w:rsidRPr="00735B95">
        <w:br w:type="page"/>
      </w:r>
      <w:r w:rsidR="00BC563B" w:rsidRPr="00735B95">
        <w:rPr>
          <w:b/>
          <w:sz w:val="32"/>
          <w:szCs w:val="32"/>
        </w:rPr>
        <w:lastRenderedPageBreak/>
        <w:t>APPENDIX A</w:t>
      </w:r>
    </w:p>
    <w:p w14:paraId="2D70A20F" w14:textId="77777777" w:rsidR="00BC563B" w:rsidRPr="00735B95" w:rsidRDefault="00BC563B" w:rsidP="00894DB7">
      <w:pPr>
        <w:jc w:val="center"/>
        <w:rPr>
          <w:b/>
          <w:sz w:val="32"/>
          <w:szCs w:val="32"/>
        </w:rPr>
      </w:pPr>
    </w:p>
    <w:p w14:paraId="5505DDDC" w14:textId="77777777" w:rsidR="00BC563B" w:rsidRPr="00735B95" w:rsidRDefault="00BC563B" w:rsidP="00BC563B">
      <w:pPr>
        <w:jc w:val="center"/>
        <w:rPr>
          <w:b/>
          <w:sz w:val="32"/>
          <w:szCs w:val="32"/>
        </w:rPr>
      </w:pPr>
      <w:r w:rsidRPr="00735B95">
        <w:rPr>
          <w:b/>
          <w:sz w:val="32"/>
          <w:szCs w:val="32"/>
        </w:rPr>
        <w:t>REQUEST FOR PROPOSAL</w:t>
      </w:r>
    </w:p>
    <w:p w14:paraId="1CA635AC" w14:textId="51F26107" w:rsidR="00024863" w:rsidRPr="00CE0250" w:rsidRDefault="00CE0250" w:rsidP="0045620C">
      <w:pPr>
        <w:jc w:val="center"/>
        <w:rPr>
          <w:b/>
          <w:bCs/>
          <w:highlight w:val="yellow"/>
        </w:rPr>
      </w:pPr>
      <w:r w:rsidRPr="00CE0250">
        <w:rPr>
          <w:b/>
          <w:bCs/>
        </w:rPr>
        <w:t>RFP# 25-630-9000-0002</w:t>
      </w:r>
    </w:p>
    <w:p w14:paraId="6E82ACDD" w14:textId="65639EEE" w:rsidR="00024863" w:rsidRPr="002A646B" w:rsidRDefault="00024863" w:rsidP="0045620C">
      <w:pPr>
        <w:jc w:val="center"/>
        <w:rPr>
          <w:b/>
          <w:bCs/>
        </w:rPr>
      </w:pPr>
      <w:r w:rsidRPr="002A646B">
        <w:rPr>
          <w:b/>
          <w:bCs/>
        </w:rPr>
        <w:t>Refugee School Impact Program</w:t>
      </w:r>
    </w:p>
    <w:p w14:paraId="5539C4DE" w14:textId="61285B3C" w:rsidR="008404B3" w:rsidRPr="00735B95" w:rsidRDefault="008404B3" w:rsidP="0045620C">
      <w:pPr>
        <w:jc w:val="center"/>
      </w:pPr>
    </w:p>
    <w:p w14:paraId="05A21895" w14:textId="781E4864" w:rsidR="00BC563B" w:rsidRPr="00735B95" w:rsidRDefault="00BC563B" w:rsidP="001C1BB8">
      <w:pPr>
        <w:jc w:val="center"/>
        <w:rPr>
          <w:b/>
          <w:sz w:val="32"/>
          <w:szCs w:val="32"/>
        </w:rPr>
      </w:pPr>
      <w:r w:rsidRPr="00735B95">
        <w:rPr>
          <w:b/>
          <w:sz w:val="32"/>
          <w:szCs w:val="32"/>
        </w:rPr>
        <w:t>ACKNOWLEDGEMENT OF RECEIPT FORM</w:t>
      </w:r>
    </w:p>
    <w:p w14:paraId="3695C959" w14:textId="77777777" w:rsidR="00BC563B" w:rsidRPr="00735B95" w:rsidRDefault="00BC563B" w:rsidP="00BC563B"/>
    <w:p w14:paraId="2B5A1E2B" w14:textId="77777777" w:rsidR="00BC563B" w:rsidRPr="00735B95" w:rsidRDefault="00BC563B" w:rsidP="00BC563B"/>
    <w:p w14:paraId="6B492AE8" w14:textId="7C47B064" w:rsidR="00CA2CF2" w:rsidRPr="00CA2CF2" w:rsidRDefault="00CA2CF2" w:rsidP="005F4A44">
      <w:pPr>
        <w:jc w:val="both"/>
      </w:pPr>
      <w:r w:rsidRPr="00CA2CF2">
        <w:t>Th</w:t>
      </w:r>
      <w:r>
        <w:t xml:space="preserve">is optional Acknowledgement of Receipt Form establishes </w:t>
      </w:r>
      <w:r w:rsidR="002B427A">
        <w:t xml:space="preserve">a </w:t>
      </w:r>
      <w:r w:rsidRPr="00CA2CF2">
        <w:t xml:space="preserve">distribution list </w:t>
      </w:r>
      <w:r>
        <w:t xml:space="preserve">to </w:t>
      </w:r>
      <w:r w:rsidRPr="00CA2CF2">
        <w:t>be used for the distribution of written responses to questions, and/or any amendments to the RFP.  Failure to return the Acknowledgement of Receipt Form does not prohibit potential Offerors from submitting a response to this RFP.  However, by not returning the Acknowledgement of Receipt Form, the potential Offeror’s representative shall not be included on the distribution list, and will be solely responsible for obtaining from the Procurement Library (Section I.G.) responses to written questions and any amendments to the RFP.</w:t>
      </w:r>
      <w:r w:rsidR="003E7632">
        <w:t xml:space="preserve"> </w:t>
      </w:r>
    </w:p>
    <w:p w14:paraId="38FC2557" w14:textId="77777777" w:rsidR="005B11E8" w:rsidRPr="00735B95" w:rsidRDefault="005B11E8" w:rsidP="00BC563B"/>
    <w:p w14:paraId="036471AF" w14:textId="2D9D0EC8" w:rsidR="00686FDF" w:rsidRPr="00735B95" w:rsidRDefault="00686FDF" w:rsidP="00686FDF">
      <w:r w:rsidRPr="00735B95">
        <w:t>Th</w:t>
      </w:r>
      <w:r>
        <w:t>e</w:t>
      </w:r>
      <w:r w:rsidRPr="00735B95">
        <w:t xml:space="preserve"> </w:t>
      </w:r>
      <w:r w:rsidR="003E7632">
        <w:t>information</w:t>
      </w:r>
      <w:r w:rsidRPr="00735B95">
        <w:t xml:space="preserve"> </w:t>
      </w:r>
      <w:r>
        <w:t xml:space="preserve">below </w:t>
      </w:r>
      <w:r w:rsidRPr="00735B95">
        <w:t>will be used for all correspondence related to the Request for Proposal.</w:t>
      </w:r>
      <w:r w:rsidR="003E7632">
        <w:t xml:space="preserve">  Only one contact per Offeror is permitted.</w:t>
      </w:r>
    </w:p>
    <w:p w14:paraId="60D40868" w14:textId="77777777" w:rsidR="00686FDF" w:rsidRPr="00735B95" w:rsidRDefault="00686FDF" w:rsidP="00BC563B"/>
    <w:p w14:paraId="48CF8A20" w14:textId="77777777" w:rsidR="00BC563B" w:rsidRPr="00735B95" w:rsidRDefault="002F75C4" w:rsidP="00BC563B">
      <w:r w:rsidRPr="00735B95">
        <w:t>ORGANIZATION</w:t>
      </w:r>
      <w:r w:rsidR="00BC563B" w:rsidRPr="00735B95">
        <w:t>: _________________________________</w:t>
      </w:r>
      <w:r w:rsidR="00C73504" w:rsidRPr="00735B95">
        <w:t>______________________________</w:t>
      </w:r>
    </w:p>
    <w:p w14:paraId="5CF2BE9F" w14:textId="77777777" w:rsidR="00BC563B" w:rsidRPr="00735B95" w:rsidRDefault="00BC563B" w:rsidP="00BC563B"/>
    <w:p w14:paraId="6787C129" w14:textId="77777777" w:rsidR="00BC563B" w:rsidRPr="00735B95" w:rsidRDefault="002F75C4" w:rsidP="00BC563B">
      <w:r w:rsidRPr="00735B95">
        <w:t>CONTACT NAME</w:t>
      </w:r>
      <w:r w:rsidR="00BC563B" w:rsidRPr="00735B95">
        <w:t>: _____________________________________________________</w:t>
      </w:r>
      <w:r w:rsidR="00C73504" w:rsidRPr="00735B95">
        <w:t>_________</w:t>
      </w:r>
    </w:p>
    <w:p w14:paraId="5E0A3535" w14:textId="77777777" w:rsidR="00BC563B" w:rsidRPr="00735B95" w:rsidRDefault="00BC563B" w:rsidP="00BC563B"/>
    <w:p w14:paraId="48A820FF" w14:textId="77777777" w:rsidR="00BC563B" w:rsidRPr="00735B95" w:rsidRDefault="00BC563B" w:rsidP="00BC563B">
      <w:r w:rsidRPr="00735B95">
        <w:t>TITLE: ________________________________ PHONE NO.: ____________________</w:t>
      </w:r>
    </w:p>
    <w:p w14:paraId="7506C24E" w14:textId="77777777" w:rsidR="00BC563B" w:rsidRPr="00735B95" w:rsidRDefault="00BC563B" w:rsidP="00BC563B"/>
    <w:p w14:paraId="1F592B37" w14:textId="77777777" w:rsidR="00BC563B" w:rsidRPr="00735B95" w:rsidRDefault="00BC563B" w:rsidP="00BC563B">
      <w:r w:rsidRPr="00735B95">
        <w:t>E-MAIL:  ___________________________</w:t>
      </w:r>
      <w:r w:rsidR="002F75C4" w:rsidRPr="00735B95">
        <w:t>_______________</w:t>
      </w:r>
    </w:p>
    <w:p w14:paraId="3ADBA0A4" w14:textId="77777777" w:rsidR="00BC563B" w:rsidRPr="00735B95" w:rsidRDefault="00BC563B" w:rsidP="00BC563B"/>
    <w:p w14:paraId="16AE8E3F" w14:textId="77777777" w:rsidR="00BC563B" w:rsidRPr="00735B95" w:rsidRDefault="00BC563B" w:rsidP="00BC563B">
      <w:r w:rsidRPr="00735B95">
        <w:t>ADDRESS: _____________________________________________________________</w:t>
      </w:r>
    </w:p>
    <w:p w14:paraId="4193B21F" w14:textId="77777777" w:rsidR="00BC563B" w:rsidRPr="00735B95" w:rsidRDefault="00BC563B" w:rsidP="00BC563B"/>
    <w:p w14:paraId="5A2521AE" w14:textId="77777777" w:rsidR="00BC563B" w:rsidRPr="00735B95" w:rsidRDefault="00BC563B" w:rsidP="00BC563B">
      <w:r w:rsidRPr="00735B95">
        <w:t>CITY: __________________________ STATE: ________ ZIP CODE: _____________</w:t>
      </w:r>
    </w:p>
    <w:p w14:paraId="5D8A08EB" w14:textId="77777777" w:rsidR="00BC563B" w:rsidRPr="00735B95" w:rsidRDefault="00BC563B" w:rsidP="00BC563B"/>
    <w:p w14:paraId="72EE5508" w14:textId="77777777" w:rsidR="00BC563B" w:rsidRPr="00735B95" w:rsidRDefault="00BC563B" w:rsidP="00BC563B"/>
    <w:p w14:paraId="3C410965" w14:textId="77777777" w:rsidR="00BC563B" w:rsidRPr="00735B95" w:rsidRDefault="00BC563B" w:rsidP="00BC563B"/>
    <w:p w14:paraId="26123A57" w14:textId="77777777" w:rsidR="00FB6CE5" w:rsidRPr="00735B95" w:rsidRDefault="00FB6CE5" w:rsidP="00FB6CE5">
      <w:pPr>
        <w:jc w:val="center"/>
        <w:rPr>
          <w:b/>
        </w:rPr>
      </w:pPr>
      <w:r w:rsidRPr="00735B95">
        <w:rPr>
          <w:b/>
        </w:rPr>
        <w:t>Submit Acknowledgement of Receipt Form to:</w:t>
      </w:r>
    </w:p>
    <w:p w14:paraId="2454DC7F" w14:textId="25A54326" w:rsidR="00BC563B" w:rsidRPr="00735B95" w:rsidRDefault="000433BB" w:rsidP="00BC563B">
      <w:pPr>
        <w:jc w:val="center"/>
      </w:pPr>
      <w:r w:rsidRPr="00735B95">
        <w:t xml:space="preserve">To:  </w:t>
      </w:r>
      <w:r w:rsidR="00CE0250">
        <w:t>Jason B. Trujillo</w:t>
      </w:r>
    </w:p>
    <w:p w14:paraId="669BB326" w14:textId="48C9760C" w:rsidR="00FB6CE5" w:rsidRPr="00735B95" w:rsidRDefault="00BC563B" w:rsidP="00BC563B">
      <w:pPr>
        <w:jc w:val="center"/>
        <w:rPr>
          <w:highlight w:val="yellow"/>
        </w:rPr>
      </w:pPr>
      <w:r w:rsidRPr="00735B95">
        <w:t xml:space="preserve">E-mail:  </w:t>
      </w:r>
      <w:r w:rsidR="00CE0250" w:rsidRPr="00CE0250">
        <w:t>JasonB.Trujillo@hsd.nm.gov</w:t>
      </w:r>
    </w:p>
    <w:p w14:paraId="7E34AFCA" w14:textId="495512C9" w:rsidR="00FB6CE5" w:rsidRDefault="00FB6CE5" w:rsidP="00BC563B">
      <w:pPr>
        <w:jc w:val="center"/>
        <w:rPr>
          <w:highlight w:val="yellow"/>
        </w:rPr>
      </w:pPr>
      <w:r w:rsidRPr="00735B95">
        <w:t>Subject</w:t>
      </w:r>
      <w:r w:rsidR="00CF05C0" w:rsidRPr="00735B95">
        <w:t xml:space="preserve"> Line</w:t>
      </w:r>
      <w:r w:rsidRPr="00CE0250">
        <w:t xml:space="preserve">:  </w:t>
      </w:r>
      <w:r w:rsidR="00CE0250" w:rsidRPr="00CE0250">
        <w:t>Refugee School Impact Program RFP# 25-630-9000-0002</w:t>
      </w:r>
    </w:p>
    <w:p w14:paraId="7EA07AB3" w14:textId="77777777" w:rsidR="001E5906" w:rsidRPr="00735B95" w:rsidRDefault="001E5906" w:rsidP="00BC563B">
      <w:pPr>
        <w:jc w:val="center"/>
        <w:rPr>
          <w:highlight w:val="yellow"/>
        </w:rPr>
      </w:pPr>
    </w:p>
    <w:p w14:paraId="4648C34E" w14:textId="77777777" w:rsidR="00BC563B" w:rsidRPr="00735B95" w:rsidRDefault="00FB6CE5" w:rsidP="00BC563B">
      <w:pPr>
        <w:jc w:val="center"/>
      </w:pPr>
      <w:r w:rsidRPr="00735B95">
        <w:rPr>
          <w:highlight w:val="yellow"/>
        </w:rPr>
        <w:br w:type="page"/>
      </w:r>
    </w:p>
    <w:p w14:paraId="707968F7" w14:textId="77777777" w:rsidR="001206A3" w:rsidRPr="00735B95" w:rsidRDefault="00173446" w:rsidP="001C1BB8">
      <w:pPr>
        <w:pStyle w:val="Heading1"/>
        <w:rPr>
          <w:rFonts w:cs="Times New Roman"/>
        </w:rPr>
      </w:pPr>
      <w:bookmarkStart w:id="289" w:name="_Toc377565400"/>
      <w:bookmarkStart w:id="290" w:name="_Toc112682254"/>
      <w:bookmarkStart w:id="291" w:name="_Toc163225564"/>
      <w:r w:rsidRPr="00735B95">
        <w:rPr>
          <w:rFonts w:cs="Times New Roman"/>
        </w:rPr>
        <w:lastRenderedPageBreak/>
        <w:t>APPENDIX</w:t>
      </w:r>
      <w:r w:rsidR="001206A3" w:rsidRPr="00735B95">
        <w:rPr>
          <w:rFonts w:cs="Times New Roman"/>
        </w:rPr>
        <w:t xml:space="preserve"> B</w:t>
      </w:r>
      <w:bookmarkEnd w:id="289"/>
      <w:bookmarkEnd w:id="290"/>
      <w:bookmarkEnd w:id="291"/>
    </w:p>
    <w:p w14:paraId="700E16FB" w14:textId="77777777" w:rsidR="00BC563B" w:rsidRPr="00735B95" w:rsidRDefault="00BC563B" w:rsidP="001C1BB8">
      <w:pPr>
        <w:pStyle w:val="Heading1"/>
        <w:rPr>
          <w:rFonts w:cs="Times New Roman"/>
        </w:rPr>
      </w:pPr>
      <w:bookmarkStart w:id="292" w:name="_Toc377565401"/>
      <w:bookmarkStart w:id="293" w:name="_Toc112682255"/>
      <w:bookmarkStart w:id="294" w:name="_Toc163225565"/>
      <w:r w:rsidRPr="00735B95">
        <w:rPr>
          <w:rFonts w:cs="Times New Roman"/>
        </w:rPr>
        <w:t>CAMPAIGN CONTRIBUTION DISCLOSURE FORM</w:t>
      </w:r>
      <w:bookmarkEnd w:id="292"/>
      <w:bookmarkEnd w:id="293"/>
      <w:bookmarkEnd w:id="294"/>
    </w:p>
    <w:p w14:paraId="0EA5E0EC" w14:textId="77777777" w:rsidR="000F476C" w:rsidRPr="00735B95" w:rsidRDefault="000F476C" w:rsidP="000F476C"/>
    <w:p w14:paraId="0CB2896A" w14:textId="6B0AEE8D" w:rsidR="000F476C" w:rsidRPr="00735B95" w:rsidRDefault="000F476C" w:rsidP="000F476C">
      <w:r w:rsidRPr="00735B95">
        <w:t xml:space="preserve">Pursuant to the Procurement Code, Sections 13-1-28, </w:t>
      </w:r>
      <w:r w:rsidRPr="00735B95">
        <w:rPr>
          <w:u w:val="single"/>
        </w:rPr>
        <w:t>et seq</w:t>
      </w:r>
      <w:r w:rsidRPr="00735B95">
        <w:t>.</w:t>
      </w:r>
      <w:r w:rsidR="00BC1195">
        <w:t xml:space="preserve"> NMSA</w:t>
      </w:r>
      <w:r w:rsidRPr="00735B95">
        <w:t xml:space="preserve"> 1978 and  § 13-1-191.1 </w:t>
      </w:r>
      <w:r w:rsidR="00F47B3B">
        <w:t xml:space="preserve">NMSA 1978 </w:t>
      </w:r>
      <w:r w:rsidRPr="00735B95">
        <w:t xml:space="preserve">(2006), </w:t>
      </w:r>
      <w:r w:rsidRPr="00735B95">
        <w:rPr>
          <w:u w:val="single"/>
        </w:rPr>
        <w:t>as amended by Laws of 2007, Chapter 234, a</w:t>
      </w:r>
      <w:r w:rsidRPr="00735B95">
        <w:t xml:space="preserve"> prospective contractor subject to this section shall disclose all campaign contributions given by the prospective contractor or a family member or representative of the prospective contractor to an applicable public official of the state or a local public body during the two years prior to the date on which a proposal is submitted or, in the case of a sole source or small purchase contract, the two years prior to the date on which the contractor signs the contract, if the aggregate total of contributions given by the prospective contractor or a family member or representative of the prospective contractor to the public official exceeds two hundred fifty dollars ($250) over the two-year period. A prospective contractor submitting a disclosure statement pursuant to this section who has not contributed to an applicable public official, whose family members have not contributed to an applicable public official or whose representatives have not contributed to an applicable public official shall make a statement that no contribution was made.  </w:t>
      </w:r>
    </w:p>
    <w:p w14:paraId="384E6C84" w14:textId="77777777" w:rsidR="000F476C" w:rsidRPr="00735B95" w:rsidRDefault="000F476C" w:rsidP="000F476C"/>
    <w:p w14:paraId="33A5E8F5" w14:textId="77777777" w:rsidR="000F476C" w:rsidRPr="00735B95" w:rsidRDefault="000F476C" w:rsidP="000F476C">
      <w:r w:rsidRPr="00735B95">
        <w:t xml:space="preserve">A prospective contractor or a family member or representative of the prospective contractor shall not give a campaign contribution or other thing of value to an applicable public official or the applicable public official's employees during the pendency of the procurement process or during the pendency of negotiations for a sole source or small purchase contract. </w:t>
      </w:r>
    </w:p>
    <w:p w14:paraId="7EE6D325" w14:textId="77777777" w:rsidR="000F476C" w:rsidRPr="00735B95" w:rsidRDefault="000F476C" w:rsidP="000F476C"/>
    <w:p w14:paraId="783F31F7" w14:textId="77777777" w:rsidR="000F476C" w:rsidRPr="00735B95" w:rsidRDefault="000F476C" w:rsidP="000F476C">
      <w:pPr>
        <w:jc w:val="both"/>
      </w:pPr>
      <w:r w:rsidRPr="00735B95">
        <w:t xml:space="preserve">Furthermore, a solicitation or proposed award for a proposed contract may be canceled pursuant to Section </w:t>
      </w:r>
      <w:hyperlink r:id="rId37" w:tgtFrame="main" w:history="1">
        <w:r w:rsidRPr="00735B95">
          <w:rPr>
            <w:color w:val="0000FF"/>
            <w:u w:val="single"/>
          </w:rPr>
          <w:t>13-1-181</w:t>
        </w:r>
      </w:hyperlink>
      <w:r w:rsidRPr="00735B95">
        <w:t xml:space="preserve"> NMSA 1978 or a contract that is executed may be ratified or terminated pursuant to Section </w:t>
      </w:r>
      <w:hyperlink r:id="rId38" w:tgtFrame="main" w:history="1">
        <w:r w:rsidRPr="00735B95">
          <w:rPr>
            <w:color w:val="0000FF"/>
            <w:u w:val="single"/>
          </w:rPr>
          <w:t>13-1-182</w:t>
        </w:r>
      </w:hyperlink>
      <w:r w:rsidRPr="00735B95">
        <w:t xml:space="preserve"> NMSA 1978 if a prospective contractor fails to submit a fully completed disclosure statement pursuant to this section; or a prospective contractor or family member or representative of the prospective contractor gives a campaign contribution or other thing of value to an applicable public official or the applicable public official's employees during the pendency of the procurement process. </w:t>
      </w:r>
    </w:p>
    <w:p w14:paraId="2B6CD6EE" w14:textId="77777777" w:rsidR="000F476C" w:rsidRPr="00735B95" w:rsidRDefault="000F476C" w:rsidP="000F476C"/>
    <w:p w14:paraId="097E283B" w14:textId="77777777" w:rsidR="000F476C" w:rsidRPr="00735B95" w:rsidRDefault="000F476C" w:rsidP="000F476C">
      <w:r w:rsidRPr="00735B95">
        <w:t>The state agency or local public body that procures the services or items of tangible personal property shall indicate on the form the name or names of every applicable public official, if any, for which disclosure is required by a prospective contractor.</w:t>
      </w:r>
    </w:p>
    <w:p w14:paraId="47DA02A6" w14:textId="77777777" w:rsidR="000F476C" w:rsidRPr="00735B95" w:rsidRDefault="000F476C" w:rsidP="000F476C"/>
    <w:p w14:paraId="11A48262" w14:textId="77777777" w:rsidR="000F476C" w:rsidRPr="00735B95" w:rsidRDefault="000F476C" w:rsidP="000F476C">
      <w:r w:rsidRPr="00735B95">
        <w:t xml:space="preserve">THIS FORM MUST BE INCLUDED IN THE REQUEST FOR PROPOSALS AND MUST BE FILED BY ANY PROSPECTIVE CONTRACTOR WHETHER OR NOT THEY, THEIR FAMILY MEMBER, OR THEIR REPRESENTATIVE HAS MADE ANY CONTRIBUTIONS SUBJECT TO DISCLOSURE. </w:t>
      </w:r>
    </w:p>
    <w:p w14:paraId="6F2AA88A" w14:textId="77777777" w:rsidR="000F476C" w:rsidRPr="00735B95" w:rsidRDefault="000F476C" w:rsidP="000F476C"/>
    <w:p w14:paraId="5290A626" w14:textId="77777777" w:rsidR="000F476C" w:rsidRPr="00735B95" w:rsidRDefault="000F476C" w:rsidP="000F476C">
      <w:r w:rsidRPr="00735B95">
        <w:t xml:space="preserve">The following definitions apply: </w:t>
      </w:r>
    </w:p>
    <w:p w14:paraId="1242EEED" w14:textId="77777777" w:rsidR="000F476C" w:rsidRPr="00735B95" w:rsidRDefault="000F476C" w:rsidP="000F476C"/>
    <w:p w14:paraId="2CD4BBE3" w14:textId="77777777" w:rsidR="000F476C" w:rsidRPr="00735B95" w:rsidRDefault="000F476C" w:rsidP="000F476C">
      <w:r w:rsidRPr="00735B95">
        <w:t>“</w:t>
      </w:r>
      <w:r w:rsidRPr="00735B95">
        <w:rPr>
          <w:b/>
        </w:rPr>
        <w:t>Applicable public official</w:t>
      </w:r>
      <w:r w:rsidRPr="00735B95">
        <w:t xml:space="preserve">” means a person elected to an office or a person appointed to complete a term of an elected office, who has the authority to award or influence the award of the contract for which the prospective contractor is submitting a competitive sealed proposal or who has the </w:t>
      </w:r>
      <w:r w:rsidRPr="00735B95">
        <w:lastRenderedPageBreak/>
        <w:t>authority to negotiate a sole source or small purchase contract that may be awarded without submission of a sealed competitive proposal.</w:t>
      </w:r>
    </w:p>
    <w:p w14:paraId="7838B95F" w14:textId="77777777" w:rsidR="000F476C" w:rsidRPr="00735B95" w:rsidRDefault="000F476C" w:rsidP="000F476C"/>
    <w:p w14:paraId="332C5D69" w14:textId="77777777" w:rsidR="000F476C" w:rsidRPr="00735B95" w:rsidRDefault="000F476C" w:rsidP="000F476C">
      <w:r w:rsidRPr="00735B95">
        <w:t>“</w:t>
      </w:r>
      <w:r w:rsidRPr="00735B95">
        <w:rPr>
          <w:b/>
        </w:rPr>
        <w:t>Campaign Contribution</w:t>
      </w:r>
      <w:r w:rsidRPr="00735B95">
        <w:t>” means a gift, subscription, loan, advance or deposit of money</w:t>
      </w:r>
    </w:p>
    <w:p w14:paraId="48084E33" w14:textId="77777777" w:rsidR="000F476C" w:rsidRPr="00735B95" w:rsidRDefault="000F476C" w:rsidP="000F476C">
      <w:r w:rsidRPr="00735B95">
        <w:t xml:space="preserve">or other thing of value, including the estimated value of an in-kind contribution, that is made to or received by an applicable public official or any person authorized to raise, collect or expend contributions on that official’s behalf for the purpose of electing the official to statewide or local office.  “Campaign Contribution” includes the payment of a debt incurred in an election campaign, but does not include the value of services provided without compensation or unreimbursed travel or other personal expenses of individuals who volunteer a portion or all of their time on behalf of a candidate or political committee, nor does it include the administrative or solicitation expenses of a political committee that are paid by an organization that sponsors the committee.    </w:t>
      </w:r>
    </w:p>
    <w:p w14:paraId="01ACD831" w14:textId="77777777" w:rsidR="000F476C" w:rsidRPr="00735B95" w:rsidRDefault="000F476C" w:rsidP="000F476C">
      <w:pPr>
        <w:ind w:firstLine="720"/>
      </w:pPr>
    </w:p>
    <w:p w14:paraId="5EEE8539" w14:textId="77777777" w:rsidR="000F476C" w:rsidRPr="00735B95" w:rsidRDefault="000F476C" w:rsidP="000F476C">
      <w:pPr>
        <w:jc w:val="both"/>
      </w:pPr>
      <w:r w:rsidRPr="00735B95">
        <w:t>“</w:t>
      </w:r>
      <w:r w:rsidRPr="00735B95">
        <w:rPr>
          <w:b/>
        </w:rPr>
        <w:t>Family member</w:t>
      </w:r>
      <w:r w:rsidRPr="00735B95">
        <w:t>” means a spouse, father, mother, child, father-in-law, mother-in-law, daughter-in-law or son-in-law of (a) a prospective contractor, if the prospective contractor is a natural person; or (b) an owner of a prospective contractor;</w:t>
      </w:r>
    </w:p>
    <w:p w14:paraId="7F79C91A" w14:textId="77777777" w:rsidR="000F476C" w:rsidRPr="00735B95" w:rsidRDefault="000F476C" w:rsidP="000F476C"/>
    <w:p w14:paraId="7E24E2C7" w14:textId="77777777" w:rsidR="000F476C" w:rsidRPr="00735B95" w:rsidRDefault="000F476C" w:rsidP="000F476C">
      <w:r w:rsidRPr="00735B95">
        <w:t>“</w:t>
      </w:r>
      <w:r w:rsidRPr="00735B95">
        <w:rPr>
          <w:b/>
        </w:rPr>
        <w:t>Pendency of the procurement proces</w:t>
      </w:r>
      <w:r w:rsidRPr="00735B95">
        <w:t xml:space="preserve">s” means the time period commencing with the public notice of the request for proposals and ending with the award of the contract or the cancellation of the request for proposals. </w:t>
      </w:r>
    </w:p>
    <w:p w14:paraId="681CE1B4" w14:textId="77777777" w:rsidR="000F476C" w:rsidRPr="00735B95" w:rsidRDefault="000F476C" w:rsidP="000F476C">
      <w:pPr>
        <w:ind w:firstLine="720"/>
      </w:pPr>
    </w:p>
    <w:p w14:paraId="370BA882" w14:textId="77777777" w:rsidR="000F476C" w:rsidRPr="00735B95" w:rsidRDefault="000F476C" w:rsidP="000F476C">
      <w:r w:rsidRPr="00735B95">
        <w:t>“</w:t>
      </w:r>
      <w:r w:rsidRPr="00735B95">
        <w:rPr>
          <w:b/>
        </w:rPr>
        <w:t>Prospective contractor</w:t>
      </w:r>
      <w:r w:rsidRPr="00735B95">
        <w:t xml:space="preserve">” means a person or business that is subject to the competitive sealed proposal process set forth in the Procurement Code [Sections </w:t>
      </w:r>
      <w:hyperlink r:id="rId39" w:tgtFrame="main" w:history="1">
        <w:r w:rsidRPr="00735B95">
          <w:rPr>
            <w:color w:val="0000FF"/>
            <w:u w:val="single"/>
          </w:rPr>
          <w:t>13-1-28</w:t>
        </w:r>
      </w:hyperlink>
      <w:r w:rsidRPr="00735B95">
        <w:t xml:space="preserve"> through </w:t>
      </w:r>
      <w:hyperlink r:id="rId40" w:tgtFrame="main" w:history="1">
        <w:r w:rsidRPr="00735B95">
          <w:rPr>
            <w:color w:val="0000FF"/>
            <w:u w:val="single"/>
          </w:rPr>
          <w:t>13-1-199</w:t>
        </w:r>
      </w:hyperlink>
      <w:r w:rsidRPr="00735B95">
        <w:t xml:space="preserve"> NMSA 1978] or is not required to submit a competitive sealed proposal because that person or business qualifies for a sole source or small purchase contract.</w:t>
      </w:r>
    </w:p>
    <w:p w14:paraId="554C4F34" w14:textId="77777777" w:rsidR="000F476C" w:rsidRPr="00735B95" w:rsidRDefault="000F476C" w:rsidP="000F476C">
      <w:pPr>
        <w:ind w:left="720"/>
      </w:pPr>
    </w:p>
    <w:p w14:paraId="6B875EC5" w14:textId="77777777" w:rsidR="000F476C" w:rsidRPr="00735B95" w:rsidRDefault="000F476C" w:rsidP="000F476C">
      <w:r w:rsidRPr="00735B95">
        <w:t>“</w:t>
      </w:r>
      <w:r w:rsidRPr="00735B95">
        <w:rPr>
          <w:b/>
        </w:rPr>
        <w:t>Representative of a prospective contractor</w:t>
      </w:r>
      <w:r w:rsidRPr="00735B95">
        <w:t>” means an officer or director of a corporation, a member or manager of a limited liability corporation, a partner of a partnership or a trustee of a trust of the prospective contractor.</w:t>
      </w:r>
    </w:p>
    <w:p w14:paraId="434BA673" w14:textId="77777777" w:rsidR="000F476C" w:rsidRPr="00735B95" w:rsidRDefault="000F476C" w:rsidP="000F476C"/>
    <w:p w14:paraId="483D5F6C" w14:textId="77777777" w:rsidR="000F476C" w:rsidRPr="00735B95" w:rsidRDefault="000F476C" w:rsidP="000F476C">
      <w:pPr>
        <w:rPr>
          <w:b/>
        </w:rPr>
      </w:pPr>
      <w:r w:rsidRPr="00735B95">
        <w:rPr>
          <w:b/>
        </w:rPr>
        <w:t>Name(s) of Applicable Public Official(s) if any:_________________________</w:t>
      </w:r>
    </w:p>
    <w:p w14:paraId="2A0E400E" w14:textId="77777777" w:rsidR="000F476C" w:rsidRPr="00735B95" w:rsidRDefault="000F476C" w:rsidP="000F476C"/>
    <w:p w14:paraId="7FBC1267" w14:textId="79B57F1E" w:rsidR="000F476C" w:rsidRPr="00735B95" w:rsidRDefault="000F476C" w:rsidP="000F476C">
      <w:r w:rsidRPr="00735B95">
        <w:t>DISCLOSURE OF CONTRIBUTIONS BY PROSPECTIVE CONTRACTOR:</w:t>
      </w:r>
    </w:p>
    <w:p w14:paraId="6D1AF7E5" w14:textId="77777777" w:rsidR="000F476C" w:rsidRPr="00735B95" w:rsidRDefault="000F476C" w:rsidP="000F476C"/>
    <w:p w14:paraId="3EA4FD69" w14:textId="77777777" w:rsidR="000F476C" w:rsidRPr="00735B95" w:rsidRDefault="000F476C" w:rsidP="000F476C">
      <w:r w:rsidRPr="00735B95">
        <w:t>Contribution Made By:</w:t>
      </w:r>
      <w:r w:rsidRPr="00735B95">
        <w:tab/>
      </w:r>
      <w:r w:rsidRPr="00735B95">
        <w:tab/>
        <w:t>__________________________________________</w:t>
      </w:r>
    </w:p>
    <w:p w14:paraId="5A9A6A4D" w14:textId="77777777" w:rsidR="000F476C" w:rsidRPr="00735B95" w:rsidRDefault="000F476C" w:rsidP="000F476C"/>
    <w:p w14:paraId="70ECFEE9" w14:textId="77777777" w:rsidR="000F476C" w:rsidRPr="00735B95" w:rsidRDefault="000F476C" w:rsidP="000F476C">
      <w:r w:rsidRPr="00735B95">
        <w:t>Relation to Prospective Contractor:</w:t>
      </w:r>
      <w:r w:rsidRPr="00735B95">
        <w:tab/>
        <w:t>__________________________________________</w:t>
      </w:r>
    </w:p>
    <w:p w14:paraId="4EFC22E9" w14:textId="77777777" w:rsidR="000F476C" w:rsidRPr="00735B95" w:rsidRDefault="000F476C" w:rsidP="000F476C"/>
    <w:p w14:paraId="39D41EA2" w14:textId="77777777" w:rsidR="000F476C" w:rsidRPr="00735B95" w:rsidRDefault="000F476C" w:rsidP="000F476C">
      <w:r w:rsidRPr="00735B95">
        <w:t>Date Contribution(s) Made:</w:t>
      </w:r>
      <w:r w:rsidRPr="00735B95">
        <w:tab/>
      </w:r>
      <w:r w:rsidRPr="00735B95">
        <w:tab/>
        <w:t>__________________________________________</w:t>
      </w:r>
    </w:p>
    <w:p w14:paraId="19A80C76"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5EF2DC03"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25EF546E" w14:textId="77777777" w:rsidR="000F476C" w:rsidRPr="00735B95" w:rsidRDefault="000F476C" w:rsidP="000F476C">
      <w:r w:rsidRPr="00735B95">
        <w:t>Amount(s) of Contribution(s)</w:t>
      </w:r>
      <w:r w:rsidRPr="00735B95">
        <w:tab/>
      </w:r>
      <w:r w:rsidRPr="00735B95">
        <w:tab/>
        <w:t>__________________________________________</w:t>
      </w:r>
    </w:p>
    <w:p w14:paraId="6986C4AB"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7233C39D"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46E442AA" w14:textId="77777777" w:rsidR="000F476C" w:rsidRPr="00735B95" w:rsidRDefault="000F476C" w:rsidP="000F476C">
      <w:r w:rsidRPr="00735B95">
        <w:t>Nature of Contribution(s)</w:t>
      </w:r>
      <w:r w:rsidRPr="00735B95">
        <w:tab/>
      </w:r>
      <w:r w:rsidRPr="00735B95">
        <w:tab/>
        <w:t>__________________________________________</w:t>
      </w:r>
    </w:p>
    <w:p w14:paraId="3DDE4B80"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14033BE1" w14:textId="77777777" w:rsidR="000F476C" w:rsidRPr="00735B95" w:rsidRDefault="000F476C" w:rsidP="000F476C">
      <w:r w:rsidRPr="00735B95">
        <w:lastRenderedPageBreak/>
        <w:tab/>
      </w:r>
      <w:r w:rsidRPr="00735B95">
        <w:tab/>
      </w:r>
      <w:r w:rsidRPr="00735B95">
        <w:tab/>
      </w:r>
      <w:r w:rsidRPr="00735B95">
        <w:tab/>
      </w:r>
      <w:r w:rsidRPr="00735B95">
        <w:tab/>
      </w:r>
      <w:r w:rsidRPr="00735B95">
        <w:tab/>
      </w:r>
      <w:r w:rsidRPr="00735B95">
        <w:tab/>
      </w:r>
      <w:r w:rsidRPr="00735B95">
        <w:tab/>
      </w:r>
      <w:r w:rsidRPr="00735B95">
        <w:tab/>
      </w:r>
      <w:r w:rsidRPr="00735B95">
        <w:tab/>
      </w:r>
    </w:p>
    <w:p w14:paraId="5B1CDA10" w14:textId="77777777" w:rsidR="000F476C" w:rsidRPr="00735B95" w:rsidRDefault="000F476C" w:rsidP="000F476C">
      <w:r w:rsidRPr="00735B95">
        <w:t>Purpose of Contribution(s)</w:t>
      </w:r>
      <w:r w:rsidRPr="00735B95">
        <w:tab/>
      </w:r>
      <w:r w:rsidRPr="00735B95">
        <w:tab/>
        <w:t>__________________________________________</w:t>
      </w:r>
    </w:p>
    <w:p w14:paraId="7CE681E8"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3212A947"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10F4D659" w14:textId="77777777" w:rsidR="000F476C" w:rsidRPr="00735B95" w:rsidRDefault="000F476C" w:rsidP="000F476C">
      <w:r w:rsidRPr="00735B95">
        <w:t>(Attach extra pages if necessary)</w:t>
      </w:r>
    </w:p>
    <w:p w14:paraId="1BCFC7BC" w14:textId="77777777" w:rsidR="000F476C" w:rsidRPr="00735B95" w:rsidRDefault="000F476C" w:rsidP="000F476C"/>
    <w:p w14:paraId="0D2E4201" w14:textId="77777777" w:rsidR="000F476C" w:rsidRPr="00735B95" w:rsidRDefault="000F476C" w:rsidP="000F476C"/>
    <w:p w14:paraId="42A6D783" w14:textId="77777777" w:rsidR="000F476C" w:rsidRPr="00735B95" w:rsidRDefault="000F476C" w:rsidP="000F476C">
      <w:r w:rsidRPr="00735B95">
        <w:t>___________________________</w:t>
      </w:r>
      <w:r w:rsidRPr="00735B95">
        <w:tab/>
        <w:t>_______________________</w:t>
      </w:r>
    </w:p>
    <w:p w14:paraId="15A68A71" w14:textId="77777777" w:rsidR="000F476C" w:rsidRPr="00735B95" w:rsidRDefault="000F476C" w:rsidP="000F476C">
      <w:r w:rsidRPr="00735B95">
        <w:t>Signature</w:t>
      </w:r>
      <w:r w:rsidRPr="00735B95">
        <w:tab/>
      </w:r>
      <w:r w:rsidRPr="00735B95">
        <w:tab/>
      </w:r>
      <w:r w:rsidRPr="00735B95">
        <w:tab/>
      </w:r>
      <w:r w:rsidRPr="00735B95">
        <w:tab/>
        <w:t>Date</w:t>
      </w:r>
    </w:p>
    <w:p w14:paraId="3119E053" w14:textId="77777777" w:rsidR="000F476C" w:rsidRPr="00735B95" w:rsidRDefault="000F476C" w:rsidP="000F476C"/>
    <w:p w14:paraId="48BFB0BC" w14:textId="77777777" w:rsidR="000F476C" w:rsidRPr="00735B95" w:rsidRDefault="000F476C" w:rsidP="000F476C">
      <w:r w:rsidRPr="00735B95">
        <w:t>___________________________</w:t>
      </w:r>
    </w:p>
    <w:p w14:paraId="7CEBFB4D" w14:textId="77777777" w:rsidR="000F476C" w:rsidRPr="00735B95" w:rsidRDefault="000F476C" w:rsidP="000F476C">
      <w:r w:rsidRPr="00735B95">
        <w:t>Title (position)</w:t>
      </w:r>
    </w:p>
    <w:p w14:paraId="0414C578" w14:textId="77777777" w:rsidR="000F476C" w:rsidRPr="00735B95" w:rsidRDefault="000F476C" w:rsidP="000F476C">
      <w:pPr>
        <w:jc w:val="center"/>
      </w:pPr>
    </w:p>
    <w:p w14:paraId="2BE82FE3" w14:textId="77777777" w:rsidR="000F476C" w:rsidRPr="00735B95" w:rsidRDefault="000F476C" w:rsidP="000F476C">
      <w:pPr>
        <w:jc w:val="center"/>
      </w:pPr>
    </w:p>
    <w:p w14:paraId="0581E026" w14:textId="77777777" w:rsidR="000F476C" w:rsidRPr="00735B95" w:rsidRDefault="000F476C" w:rsidP="000F476C">
      <w:pPr>
        <w:jc w:val="center"/>
        <w:rPr>
          <w:b/>
        </w:rPr>
      </w:pPr>
      <w:r w:rsidRPr="00735B95">
        <w:rPr>
          <w:b/>
        </w:rPr>
        <w:t>--OR—</w:t>
      </w:r>
    </w:p>
    <w:p w14:paraId="6280CC9F" w14:textId="42C0F776" w:rsidR="000F476C" w:rsidRPr="00735B95" w:rsidRDefault="000F476C" w:rsidP="000F476C">
      <w:pPr>
        <w:jc w:val="center"/>
      </w:pPr>
    </w:p>
    <w:p w14:paraId="7FE2437A" w14:textId="0FAD170F" w:rsidR="008707E2" w:rsidRPr="00735B95" w:rsidRDefault="008707E2" w:rsidP="000F476C">
      <w:pPr>
        <w:jc w:val="center"/>
      </w:pPr>
    </w:p>
    <w:p w14:paraId="7E5A4BD3" w14:textId="77777777" w:rsidR="008707E2" w:rsidRPr="00735B95" w:rsidRDefault="008707E2" w:rsidP="000F476C">
      <w:pPr>
        <w:jc w:val="center"/>
      </w:pPr>
    </w:p>
    <w:p w14:paraId="0236E029" w14:textId="77777777" w:rsidR="000F476C" w:rsidRPr="00735B95" w:rsidRDefault="000F476C" w:rsidP="000F476C">
      <w:r w:rsidRPr="00735B95">
        <w:rPr>
          <w:b/>
        </w:rPr>
        <w:t xml:space="preserve">NO CONTRIBUTIONS IN THE AGGREGATE TOTAL OVER TWO HUNDRED FIFTY DOLLARS ($250) WERE MADE </w:t>
      </w:r>
      <w:r w:rsidRPr="00735B95">
        <w:t>to an applicable public official by me, a family member or representative.</w:t>
      </w:r>
    </w:p>
    <w:p w14:paraId="0E4223B2" w14:textId="77777777" w:rsidR="000F476C" w:rsidRPr="00735B95" w:rsidRDefault="000F476C" w:rsidP="000F476C"/>
    <w:p w14:paraId="1A6009E2" w14:textId="77777777" w:rsidR="000F476C" w:rsidRPr="00735B95" w:rsidRDefault="000F476C" w:rsidP="000F476C"/>
    <w:p w14:paraId="7167DFA4" w14:textId="77777777" w:rsidR="000F476C" w:rsidRPr="00735B95" w:rsidRDefault="000F476C" w:rsidP="000F476C">
      <w:r w:rsidRPr="00735B95">
        <w:t>______________________________</w:t>
      </w:r>
      <w:r w:rsidRPr="00735B95">
        <w:tab/>
      </w:r>
      <w:r w:rsidRPr="00735B95">
        <w:tab/>
        <w:t>_______________________</w:t>
      </w:r>
    </w:p>
    <w:p w14:paraId="38FB8DCA" w14:textId="77777777" w:rsidR="000F476C" w:rsidRPr="00735B95" w:rsidRDefault="000F476C" w:rsidP="000F476C">
      <w:r w:rsidRPr="00735B95">
        <w:t>Signature</w:t>
      </w:r>
      <w:r w:rsidRPr="00735B95">
        <w:tab/>
      </w:r>
      <w:r w:rsidRPr="00735B95">
        <w:tab/>
      </w:r>
      <w:r w:rsidRPr="00735B95">
        <w:tab/>
      </w:r>
      <w:r w:rsidRPr="00735B95">
        <w:tab/>
      </w:r>
      <w:r w:rsidRPr="00735B95">
        <w:tab/>
      </w:r>
      <w:r w:rsidRPr="00735B95">
        <w:tab/>
      </w:r>
      <w:r w:rsidRPr="00735B95">
        <w:tab/>
        <w:t xml:space="preserve">Date </w:t>
      </w:r>
    </w:p>
    <w:p w14:paraId="257B57ED" w14:textId="77777777" w:rsidR="000F476C" w:rsidRPr="00735B95" w:rsidRDefault="000F476C" w:rsidP="000F476C"/>
    <w:p w14:paraId="07E8D4E6" w14:textId="77777777" w:rsidR="000F476C" w:rsidRPr="00735B95" w:rsidRDefault="000F476C" w:rsidP="000F476C">
      <w:r w:rsidRPr="00735B95">
        <w:t>______________________________</w:t>
      </w:r>
    </w:p>
    <w:p w14:paraId="0A3C3F12" w14:textId="77777777" w:rsidR="000F476C" w:rsidRPr="00735B95" w:rsidRDefault="000F476C" w:rsidP="000F476C">
      <w:r w:rsidRPr="00735B95">
        <w:t>Title (Position)</w:t>
      </w:r>
    </w:p>
    <w:p w14:paraId="0E894D78" w14:textId="77777777" w:rsidR="000F476C" w:rsidRPr="00735B95" w:rsidRDefault="000F476C" w:rsidP="000F476C"/>
    <w:p w14:paraId="446DA0F4" w14:textId="77777777" w:rsidR="000F476C" w:rsidRPr="00735B95" w:rsidRDefault="000F476C" w:rsidP="000F476C"/>
    <w:p w14:paraId="5C3D180B" w14:textId="77777777" w:rsidR="000F476C" w:rsidRPr="00735B95" w:rsidRDefault="000F476C" w:rsidP="008707E2"/>
    <w:p w14:paraId="72843D0E" w14:textId="3E945992" w:rsidR="001206A3" w:rsidRPr="00735B95" w:rsidRDefault="001C1BB8" w:rsidP="008707E2">
      <w:pPr>
        <w:pStyle w:val="Heading1"/>
      </w:pPr>
      <w:r w:rsidRPr="00735B95">
        <w:br w:type="page"/>
      </w:r>
      <w:bookmarkStart w:id="295" w:name="_Toc377565402"/>
      <w:bookmarkStart w:id="296" w:name="_Toc112682256"/>
      <w:bookmarkStart w:id="297" w:name="_Toc163225566"/>
      <w:r w:rsidR="00173446" w:rsidRPr="00735B95">
        <w:lastRenderedPageBreak/>
        <w:t>APPENDIX</w:t>
      </w:r>
      <w:r w:rsidR="001206A3" w:rsidRPr="00735B95">
        <w:t xml:space="preserve"> C</w:t>
      </w:r>
      <w:bookmarkEnd w:id="295"/>
      <w:bookmarkEnd w:id="296"/>
      <w:bookmarkEnd w:id="297"/>
    </w:p>
    <w:p w14:paraId="562737A6" w14:textId="77777777" w:rsidR="00DA6E6D" w:rsidRDefault="00B40715" w:rsidP="00DA6E6D">
      <w:pPr>
        <w:pStyle w:val="Heading1"/>
        <w:rPr>
          <w:rFonts w:cs="Times New Roman"/>
        </w:rPr>
      </w:pPr>
      <w:bookmarkStart w:id="298" w:name="_Toc112682257"/>
      <w:bookmarkStart w:id="299" w:name="_Toc163225567"/>
      <w:r w:rsidRPr="00735B95">
        <w:rPr>
          <w:rFonts w:cs="Times New Roman"/>
        </w:rPr>
        <w:t xml:space="preserve">DRAFT </w:t>
      </w:r>
      <w:r w:rsidR="00DA6E6D" w:rsidRPr="00735B95">
        <w:rPr>
          <w:rFonts w:cs="Times New Roman"/>
        </w:rPr>
        <w:t>CONTRACT</w:t>
      </w:r>
      <w:bookmarkEnd w:id="298"/>
      <w:bookmarkEnd w:id="299"/>
    </w:p>
    <w:p w14:paraId="1C8D4751" w14:textId="77777777" w:rsidR="00C54C0E" w:rsidRDefault="00C54C0E" w:rsidP="00C54C0E"/>
    <w:p w14:paraId="17360247" w14:textId="77777777" w:rsidR="001F7125" w:rsidRPr="00523075" w:rsidRDefault="001F7125" w:rsidP="001F7125">
      <w:pPr>
        <w:tabs>
          <w:tab w:val="center" w:pos="4680"/>
        </w:tabs>
        <w:jc w:val="center"/>
      </w:pPr>
      <w:r w:rsidRPr="00523075">
        <w:t>STATE OF NEW MEXICO</w:t>
      </w:r>
    </w:p>
    <w:p w14:paraId="0E021219" w14:textId="77777777" w:rsidR="001F7125" w:rsidRPr="003C79A4" w:rsidRDefault="001F7125" w:rsidP="001F7125">
      <w:pPr>
        <w:tabs>
          <w:tab w:val="center" w:pos="4680"/>
        </w:tabs>
        <w:jc w:val="center"/>
        <w:rPr>
          <w:b/>
        </w:rPr>
      </w:pPr>
      <w:r w:rsidRPr="003C79A4">
        <w:rPr>
          <w:b/>
        </w:rPr>
        <w:t>HUMAN SERVICES DEPARTMENT</w:t>
      </w:r>
      <w:r>
        <w:rPr>
          <w:b/>
        </w:rPr>
        <w:t>/HEALTH CARE AUTHORITY</w:t>
      </w:r>
    </w:p>
    <w:p w14:paraId="007CF452" w14:textId="77777777" w:rsidR="001F7125" w:rsidRPr="007C5DFE" w:rsidRDefault="001F7125" w:rsidP="001F7125">
      <w:pPr>
        <w:tabs>
          <w:tab w:val="center" w:pos="4680"/>
        </w:tabs>
        <w:jc w:val="center"/>
        <w:rPr>
          <w:b/>
          <w:bCs/>
          <w:i/>
          <w:iCs/>
        </w:rPr>
      </w:pPr>
      <w:r w:rsidRPr="003C79A4">
        <w:t xml:space="preserve">PROFESSIONAL SERVICES CONTRACT </w:t>
      </w:r>
    </w:p>
    <w:p w14:paraId="54B599D9" w14:textId="77777777" w:rsidR="001F7125" w:rsidRPr="003C79A4" w:rsidRDefault="001F7125" w:rsidP="001F7125">
      <w:pPr>
        <w:contextualSpacing/>
        <w:jc w:val="both"/>
      </w:pPr>
    </w:p>
    <w:p w14:paraId="55DBEC2E" w14:textId="77777777" w:rsidR="001F7125" w:rsidRDefault="001F7125" w:rsidP="001F7125">
      <w:pPr>
        <w:jc w:val="both"/>
        <w:rPr>
          <w:szCs w:val="22"/>
        </w:rPr>
      </w:pPr>
      <w:r>
        <w:t xml:space="preserve">THIS PROFESSIONAL SERVICES </w:t>
      </w:r>
      <w:r w:rsidRPr="003C79A4">
        <w:t xml:space="preserve">AGREEMENT (“Agreement” or “Contract”) is made by and between the State of New Mexico, </w:t>
      </w:r>
      <w:r w:rsidRPr="003C79A4">
        <w:rPr>
          <w:b/>
        </w:rPr>
        <w:t>Human Services Department</w:t>
      </w:r>
      <w:r>
        <w:rPr>
          <w:b/>
        </w:rPr>
        <w:t xml:space="preserve"> Health Care Authority</w:t>
      </w:r>
      <w:r w:rsidRPr="003C79A4">
        <w:t>, hereinafter referred to as the “</w:t>
      </w:r>
      <w:r>
        <w:rPr>
          <w:b/>
        </w:rPr>
        <w:t>HSD/HCA</w:t>
      </w:r>
      <w:r w:rsidRPr="003C79A4">
        <w:t xml:space="preserve">,” and </w:t>
      </w:r>
      <w:r>
        <w:rPr>
          <w:b/>
        </w:rPr>
        <w:t>Contractor,</w:t>
      </w:r>
      <w:r w:rsidRPr="003C79A4">
        <w:t xml:space="preserve"> hereinafter referred to as the “Contractor”, </w:t>
      </w:r>
      <w:r>
        <w:t xml:space="preserve">and is effective as of the date set forth below upon which it is executed by the </w:t>
      </w:r>
      <w:r>
        <w:rPr>
          <w:szCs w:val="22"/>
        </w:rPr>
        <w:t xml:space="preserve">General Services Department/State Purchasing Division (GSD/SPD Contracts Review Bureau). </w:t>
      </w:r>
    </w:p>
    <w:p w14:paraId="7100778D" w14:textId="77777777" w:rsidR="001F7125" w:rsidRPr="003C79A4" w:rsidRDefault="001F7125" w:rsidP="001F7125">
      <w:pPr>
        <w:contextualSpacing/>
      </w:pPr>
    </w:p>
    <w:p w14:paraId="39F74A11" w14:textId="77777777" w:rsidR="001F7125" w:rsidRPr="003C79A4" w:rsidRDefault="001F7125" w:rsidP="001F7125"/>
    <w:p w14:paraId="5EE1531A" w14:textId="77777777" w:rsidR="001F7125" w:rsidRPr="003C79A4" w:rsidRDefault="001F7125" w:rsidP="001F7125">
      <w:pPr>
        <w:rPr>
          <w:i/>
          <w:iCs/>
        </w:rPr>
      </w:pPr>
      <w:r>
        <w:rPr>
          <w:b/>
        </w:rPr>
        <w:t xml:space="preserve">IT IS </w:t>
      </w:r>
      <w:r w:rsidRPr="003C79A4">
        <w:rPr>
          <w:b/>
        </w:rPr>
        <w:t>AGREED BETWEEN THE PARTIES</w:t>
      </w:r>
      <w:r w:rsidRPr="003C79A4">
        <w:t>:</w:t>
      </w:r>
    </w:p>
    <w:p w14:paraId="053DFFFD" w14:textId="77777777" w:rsidR="001F7125" w:rsidRPr="003C79A4" w:rsidRDefault="001F7125" w:rsidP="001F7125">
      <w:pPr>
        <w:tabs>
          <w:tab w:val="left" w:pos="-1440"/>
        </w:tabs>
        <w:rPr>
          <w:i/>
          <w:iCs/>
        </w:rPr>
      </w:pPr>
    </w:p>
    <w:p w14:paraId="369243D5" w14:textId="77777777" w:rsidR="001F7125" w:rsidRPr="0089049F" w:rsidRDefault="001F7125" w:rsidP="000630FD">
      <w:pPr>
        <w:pStyle w:val="ListParagraph"/>
        <w:keepNext/>
        <w:numPr>
          <w:ilvl w:val="0"/>
          <w:numId w:val="51"/>
        </w:numPr>
        <w:tabs>
          <w:tab w:val="left" w:pos="-1440"/>
        </w:tabs>
        <w:autoSpaceDE w:val="0"/>
        <w:autoSpaceDN w:val="0"/>
        <w:adjustRightInd w:val="0"/>
        <w:ind w:left="792" w:hanging="648"/>
        <w:jc w:val="both"/>
        <w:rPr>
          <w:b/>
          <w:szCs w:val="22"/>
        </w:rPr>
      </w:pPr>
      <w:r w:rsidRPr="0089049F">
        <w:rPr>
          <w:b/>
          <w:szCs w:val="22"/>
          <w:u w:val="single"/>
        </w:rPr>
        <w:t>Scope of Work.</w:t>
      </w:r>
    </w:p>
    <w:p w14:paraId="244121B1" w14:textId="77777777" w:rsidR="001F7125" w:rsidRDefault="001F7125" w:rsidP="001F7125">
      <w:pPr>
        <w:ind w:firstLine="720"/>
        <w:jc w:val="both"/>
      </w:pPr>
      <w:r w:rsidRPr="00DF3388">
        <w:t>The Contractor shall perform all services detailed in Exhibit A, Scope of Work, attached to this Agreement and incorporated herein by reference.</w:t>
      </w:r>
    </w:p>
    <w:p w14:paraId="71B63892" w14:textId="77777777" w:rsidR="001F7125" w:rsidRPr="00DF3388" w:rsidRDefault="001F7125" w:rsidP="001F7125">
      <w:pPr>
        <w:ind w:firstLine="720"/>
        <w:jc w:val="both"/>
      </w:pPr>
    </w:p>
    <w:p w14:paraId="76A53EDC" w14:textId="77777777" w:rsidR="001F7125" w:rsidRDefault="001F7125" w:rsidP="000630FD">
      <w:pPr>
        <w:pStyle w:val="ListParagraph"/>
        <w:keepNext/>
        <w:numPr>
          <w:ilvl w:val="0"/>
          <w:numId w:val="51"/>
        </w:numPr>
        <w:tabs>
          <w:tab w:val="left" w:pos="-1440"/>
        </w:tabs>
        <w:autoSpaceDE w:val="0"/>
        <w:autoSpaceDN w:val="0"/>
        <w:adjustRightInd w:val="0"/>
        <w:ind w:left="792" w:hanging="648"/>
        <w:jc w:val="both"/>
        <w:rPr>
          <w:b/>
          <w:iCs/>
          <w:szCs w:val="22"/>
          <w:u w:val="single"/>
        </w:rPr>
      </w:pPr>
      <w:r w:rsidRPr="0089049F">
        <w:rPr>
          <w:b/>
          <w:szCs w:val="22"/>
          <w:u w:val="single"/>
        </w:rPr>
        <w:t>Compensation</w:t>
      </w:r>
      <w:r w:rsidRPr="0089049F">
        <w:rPr>
          <w:b/>
          <w:iCs/>
          <w:szCs w:val="22"/>
          <w:u w:val="single"/>
        </w:rPr>
        <w:t>.</w:t>
      </w:r>
    </w:p>
    <w:p w14:paraId="3C6967A5" w14:textId="77777777" w:rsidR="001F7125" w:rsidRPr="00AB7D79" w:rsidRDefault="001F7125" w:rsidP="001F7125">
      <w:pPr>
        <w:pStyle w:val="ListParagraph"/>
        <w:keepNext/>
        <w:tabs>
          <w:tab w:val="left" w:pos="-1440"/>
        </w:tabs>
        <w:ind w:left="0" w:firstLine="720"/>
        <w:jc w:val="both"/>
        <w:rPr>
          <w:bCs/>
        </w:rPr>
      </w:pPr>
      <w:r w:rsidRPr="00AB7D79">
        <w:rPr>
          <w:szCs w:val="22"/>
        </w:rPr>
        <w:t>A.</w:t>
      </w:r>
      <w:r w:rsidRPr="00AB7D79">
        <w:rPr>
          <w:i/>
          <w:iCs/>
          <w:szCs w:val="22"/>
        </w:rPr>
        <w:tab/>
      </w:r>
      <w:r w:rsidRPr="00AB7D79">
        <w:rPr>
          <w:szCs w:val="22"/>
        </w:rPr>
        <w:t xml:space="preserve">The </w:t>
      </w:r>
      <w:r>
        <w:rPr>
          <w:szCs w:val="22"/>
        </w:rPr>
        <w:t>HSD/HCA</w:t>
      </w:r>
      <w:r w:rsidRPr="00AB7D79">
        <w:rPr>
          <w:szCs w:val="22"/>
        </w:rPr>
        <w:t xml:space="preserve"> shall pay to the Contractor in full payment for services satisfactorily performed at the rate of ______________ dollars ($__________) per hour (OR BASED UPON DELIVERABLES, MILESTONES, BUDGET, ETC.), such compensation not to exceed (AMOUNT), excluding gross receipts tax. </w:t>
      </w:r>
      <w:r>
        <w:rPr>
          <w:szCs w:val="22"/>
        </w:rPr>
        <w:t xml:space="preserve"> </w:t>
      </w:r>
      <w:r w:rsidRPr="00AB7D79">
        <w:rPr>
          <w:iCs/>
        </w:rPr>
        <w:t>The total amount payable to the Contractor under this Agreement, including gross receipts tax</w:t>
      </w:r>
      <w:r>
        <w:rPr>
          <w:iCs/>
        </w:rPr>
        <w:t>, if applicable,</w:t>
      </w:r>
      <w:r w:rsidRPr="00AB7D79">
        <w:rPr>
          <w:iCs/>
        </w:rPr>
        <w:t xml:space="preserve"> shall not exceed (AMOUNT). </w:t>
      </w:r>
      <w:r w:rsidRPr="00AB7D79">
        <w:t xml:space="preserve">This amount is a maximum and not a guarantee that the work assigned to be performed by Contractor under this Agreement shall equal the amount stated herein. The parties do not intend for the Contractor to continue to provide services without compensation when the total compensation amount is reached. Contractor is responsible for notifying the </w:t>
      </w:r>
      <w:r>
        <w:t>HSD/HCA</w:t>
      </w:r>
      <w:r w:rsidRPr="00AB7D79">
        <w:t xml:space="preserve"> when the services provided under this Agreement reach the total compensation amount. In no event will the Contractor be paid for services provided in excess of the total compensation amount without this Agreement being amended in writing prior to those services in excess of the total compensation amount being provided.</w:t>
      </w:r>
    </w:p>
    <w:p w14:paraId="32BA0A2C" w14:textId="77777777" w:rsidR="001F7125" w:rsidRPr="00AB7D79" w:rsidRDefault="001F7125" w:rsidP="001F7125">
      <w:pPr>
        <w:pStyle w:val="ListParagraph"/>
        <w:tabs>
          <w:tab w:val="left" w:pos="-1440"/>
        </w:tabs>
        <w:ind w:left="0"/>
        <w:jc w:val="both"/>
        <w:rPr>
          <w:szCs w:val="22"/>
        </w:rPr>
      </w:pPr>
    </w:p>
    <w:p w14:paraId="2624FCAC" w14:textId="77777777" w:rsidR="001F7125" w:rsidRPr="00AB7D79" w:rsidRDefault="001F7125" w:rsidP="001F7125">
      <w:pPr>
        <w:tabs>
          <w:tab w:val="left" w:pos="-1440"/>
        </w:tabs>
        <w:jc w:val="both"/>
        <w:rPr>
          <w:bCs/>
          <w:szCs w:val="22"/>
        </w:rPr>
      </w:pPr>
      <w:r>
        <w:rPr>
          <w:szCs w:val="22"/>
        </w:rPr>
        <w:t xml:space="preserve">      </w:t>
      </w:r>
      <w:r w:rsidRPr="00AB7D79">
        <w:rPr>
          <w:szCs w:val="22"/>
        </w:rPr>
        <w:t>B.</w:t>
      </w:r>
      <w:r w:rsidRPr="00AB7D79">
        <w:rPr>
          <w:szCs w:val="22"/>
        </w:rPr>
        <w:tab/>
        <w:t xml:space="preserve">Payment is subject to availability of funds pursuant to the Appropriations Paragraph set forth below and to any negotiations between the parties from year to year pursuant to Paragraph 1, Scope of Work, and to approval by the DFA. All invoices MUST BE received by the </w:t>
      </w:r>
      <w:r>
        <w:rPr>
          <w:szCs w:val="22"/>
        </w:rPr>
        <w:t>HSD/HCA</w:t>
      </w:r>
      <w:r w:rsidRPr="00AB7D79">
        <w:rPr>
          <w:szCs w:val="22"/>
        </w:rPr>
        <w:t xml:space="preserve"> no later than fifteen (15) days after the termination of the Fiscal Year in which the services were delivered. Invoices received after such date WILL NOT BE PAID.</w:t>
      </w:r>
    </w:p>
    <w:p w14:paraId="73FE1F48" w14:textId="77777777" w:rsidR="001F7125" w:rsidRPr="00AB7D79" w:rsidRDefault="001F7125" w:rsidP="001F7125">
      <w:pPr>
        <w:pStyle w:val="ListParagraph"/>
        <w:tabs>
          <w:tab w:val="left" w:pos="-1440"/>
        </w:tabs>
        <w:jc w:val="both"/>
        <w:rPr>
          <w:szCs w:val="22"/>
        </w:rPr>
      </w:pPr>
    </w:p>
    <w:p w14:paraId="77031453" w14:textId="77777777" w:rsidR="001F7125" w:rsidRDefault="001F7125" w:rsidP="001F7125">
      <w:pPr>
        <w:tabs>
          <w:tab w:val="left" w:pos="-1440"/>
        </w:tabs>
        <w:ind w:left="360"/>
        <w:jc w:val="center"/>
        <w:rPr>
          <w:b/>
        </w:rPr>
      </w:pPr>
      <w:r w:rsidRPr="00AB7D79">
        <w:rPr>
          <w:b/>
        </w:rPr>
        <w:t>(—OR—</w:t>
      </w:r>
      <w:r>
        <w:rPr>
          <w:b/>
        </w:rPr>
        <w:t xml:space="preserve"> </w:t>
      </w:r>
      <w:r w:rsidRPr="00AB7D79">
        <w:rPr>
          <w:b/>
        </w:rPr>
        <w:t>CHOICE – MULTI-YEAR)</w:t>
      </w:r>
    </w:p>
    <w:p w14:paraId="4C2FA811" w14:textId="77777777" w:rsidR="001F7125" w:rsidRDefault="001F7125" w:rsidP="001F7125">
      <w:pPr>
        <w:tabs>
          <w:tab w:val="left" w:pos="-1440"/>
        </w:tabs>
        <w:ind w:left="360"/>
        <w:jc w:val="both"/>
        <w:rPr>
          <w:b/>
        </w:rPr>
      </w:pPr>
    </w:p>
    <w:p w14:paraId="5B4F6E03" w14:textId="77777777" w:rsidR="001F7125" w:rsidRPr="00AB7D79" w:rsidRDefault="001F7125" w:rsidP="001F7125">
      <w:pPr>
        <w:tabs>
          <w:tab w:val="left" w:pos="-1440"/>
        </w:tabs>
        <w:jc w:val="both"/>
      </w:pPr>
      <w:r>
        <w:t xml:space="preserve">      </w:t>
      </w:r>
      <w:r w:rsidRPr="00AB7D79">
        <w:t>A.</w:t>
      </w:r>
      <w:r w:rsidRPr="00AB7D79">
        <w:tab/>
      </w:r>
      <w:r w:rsidRPr="00AB7D79">
        <w:rPr>
          <w:bCs/>
        </w:rPr>
        <w:t xml:space="preserve">The </w:t>
      </w:r>
      <w:r>
        <w:rPr>
          <w:bCs/>
        </w:rPr>
        <w:t>HSD/HCA</w:t>
      </w:r>
      <w:r w:rsidRPr="00AB7D79">
        <w:rPr>
          <w:bCs/>
        </w:rPr>
        <w:t xml:space="preserve"> shall pay to the Contractor in full payment for services satisfactorily performed pursuant to the Scope of Work at the rate of _____________ dollars ($___________) in FYXX (USE FISCAL YEAR NUMBER TO DESCRIBE YEAR; DO NOT USE FY1, FY2, ETC.). </w:t>
      </w:r>
      <w:r w:rsidRPr="00AB7D79">
        <w:rPr>
          <w:bCs/>
        </w:rPr>
        <w:lastRenderedPageBreak/>
        <w:t xml:space="preserve">The New Mexico gross receipts tax levied on the amounts payable under this Agreement in FYXX totaling (AMOUNT) shall be paid by the </w:t>
      </w:r>
      <w:r>
        <w:rPr>
          <w:bCs/>
        </w:rPr>
        <w:t>HSD/HCA</w:t>
      </w:r>
      <w:r w:rsidRPr="00AB7D79">
        <w:rPr>
          <w:bCs/>
        </w:rPr>
        <w:t xml:space="preserve"> to the Contractor. </w:t>
      </w:r>
      <w:r w:rsidRPr="00AB7D79">
        <w:rPr>
          <w:b/>
          <w:iCs/>
        </w:rPr>
        <w:t>The total amount payable to the Contractor under this Agreement, including gross receipts tax and expenses, shall not exceed (AMOUNT) in FYXX.</w:t>
      </w:r>
    </w:p>
    <w:p w14:paraId="113C6121" w14:textId="77777777" w:rsidR="001F7125" w:rsidRPr="00AB7D79" w:rsidRDefault="001F7125" w:rsidP="001F7125">
      <w:pPr>
        <w:pStyle w:val="ListParagraph"/>
        <w:jc w:val="both"/>
        <w:rPr>
          <w:bCs/>
        </w:rPr>
      </w:pPr>
    </w:p>
    <w:p w14:paraId="5466E203" w14:textId="77777777" w:rsidR="001F7125" w:rsidRDefault="001F7125" w:rsidP="001F7125">
      <w:pPr>
        <w:jc w:val="both"/>
        <w:rPr>
          <w:bCs/>
        </w:rPr>
      </w:pPr>
      <w:r w:rsidRPr="00AB7D79">
        <w:rPr>
          <w:bCs/>
        </w:rPr>
        <w:t>(REPEAT LANGUAGE FOR EACH FISCAL YEAR COVERED BY THE AGREEMENT -- USE FISCAL YEAR NUMBER TO DESCRIBE EACH YEAR; DO NOT USE FY1, FY2, ETC.).</w:t>
      </w:r>
    </w:p>
    <w:p w14:paraId="09F981AF" w14:textId="77777777" w:rsidR="001F7125" w:rsidRDefault="001F7125" w:rsidP="001F7125">
      <w:pPr>
        <w:jc w:val="both"/>
        <w:rPr>
          <w:bCs/>
        </w:rPr>
      </w:pPr>
    </w:p>
    <w:p w14:paraId="43F0BBF7" w14:textId="77777777" w:rsidR="001F7125" w:rsidRDefault="001F7125" w:rsidP="001F7125">
      <w:pPr>
        <w:jc w:val="both"/>
        <w:rPr>
          <w:szCs w:val="22"/>
        </w:rPr>
      </w:pPr>
      <w:r>
        <w:rPr>
          <w:bCs/>
        </w:rPr>
        <w:t xml:space="preserve">      </w:t>
      </w:r>
      <w:r w:rsidRPr="00AB7D79">
        <w:rPr>
          <w:bCs/>
        </w:rPr>
        <w:t>B.</w:t>
      </w:r>
      <w:r w:rsidRPr="00AB7D79">
        <w:rPr>
          <w:bCs/>
        </w:rPr>
        <w:tab/>
        <w:t xml:space="preserve">Payment in FYXX, FYXX, FYXX, and FYXX is subject to availability of funds pursuant to the Appropriations Paragraph set forth below and to any negotiations between the parties from year to year pursuant to Paragraph 1, Scope of Work, and to approval by the DFA. </w:t>
      </w:r>
      <w:r w:rsidRPr="00AB7D79">
        <w:rPr>
          <w:szCs w:val="22"/>
        </w:rPr>
        <w:t xml:space="preserve">All invoices MUST BE received by the </w:t>
      </w:r>
      <w:r>
        <w:rPr>
          <w:szCs w:val="22"/>
        </w:rPr>
        <w:t>HSD/HCA</w:t>
      </w:r>
      <w:r w:rsidRPr="00AB7D79">
        <w:rPr>
          <w:szCs w:val="22"/>
        </w:rPr>
        <w:t xml:space="preserve"> no later than fifteen (15) days after the termination of the Fiscal Year in which the services were delivered. Invoices received after such date WILL NOT BE PAID.</w:t>
      </w:r>
    </w:p>
    <w:p w14:paraId="0567BEB6" w14:textId="77777777" w:rsidR="001F7125" w:rsidRDefault="001F7125" w:rsidP="001F7125">
      <w:pPr>
        <w:jc w:val="both"/>
        <w:rPr>
          <w:szCs w:val="22"/>
        </w:rPr>
      </w:pPr>
    </w:p>
    <w:p w14:paraId="780C06A2" w14:textId="77777777" w:rsidR="001F7125" w:rsidRPr="00AB7D79" w:rsidRDefault="001F7125" w:rsidP="001F7125">
      <w:pPr>
        <w:jc w:val="both"/>
        <w:rPr>
          <w:bCs/>
        </w:rPr>
      </w:pPr>
      <w:r>
        <w:rPr>
          <w:bCs/>
          <w:szCs w:val="22"/>
        </w:rPr>
        <w:t xml:space="preserve">     </w:t>
      </w:r>
      <w:r w:rsidRPr="00AB7D79">
        <w:rPr>
          <w:bCs/>
          <w:szCs w:val="22"/>
        </w:rPr>
        <w:t>C.</w:t>
      </w:r>
      <w:r w:rsidRPr="00AB7D79">
        <w:rPr>
          <w:bCs/>
          <w:szCs w:val="22"/>
        </w:rPr>
        <w:tab/>
      </w:r>
      <w:r w:rsidRPr="00AB7D79">
        <w:rPr>
          <w:szCs w:val="22"/>
        </w:rPr>
        <w:t xml:space="preserve">Contractor must submit a detailed statement accounting for all services performed and expenses incurred. If the </w:t>
      </w:r>
      <w:r>
        <w:rPr>
          <w:szCs w:val="22"/>
        </w:rPr>
        <w:t>HSD/HCA</w:t>
      </w:r>
      <w:r w:rsidRPr="00AB7D79">
        <w:rPr>
          <w:szCs w:val="22"/>
        </w:rPr>
        <w:t xml:space="preserve"> finds that the services are not acceptable, within thirty days after the date of receipt of written notice from the Contractor that payment is requested, it shall provide the Contractor a letter of exception explaining the defect or objection to the services, and outlining steps the Contractor may take to provide remedial action. Upon certification by the </w:t>
      </w:r>
      <w:r>
        <w:rPr>
          <w:szCs w:val="22"/>
        </w:rPr>
        <w:t>HSD/HCA</w:t>
      </w:r>
      <w:r w:rsidRPr="00AB7D79">
        <w:rPr>
          <w:szCs w:val="22"/>
        </w:rPr>
        <w:t xml:space="preserve"> that the services have been received and accepted, payment shall be tendered to the Contractor within thirty days after the date of acceptance. If payment is made by mail, the payment shall be deemed tendered on the date it is postmarked. However, the </w:t>
      </w:r>
      <w:r>
        <w:rPr>
          <w:szCs w:val="22"/>
        </w:rPr>
        <w:t>HSD/HCA</w:t>
      </w:r>
      <w:r w:rsidRPr="00AB7D79">
        <w:rPr>
          <w:szCs w:val="22"/>
        </w:rPr>
        <w:t xml:space="preserve"> shall not incur late charges, interest, or penalties for failure to make payment within the time specified herein. </w:t>
      </w:r>
    </w:p>
    <w:p w14:paraId="00676FBD" w14:textId="77777777" w:rsidR="001F7125" w:rsidRDefault="001F7125" w:rsidP="001F7125">
      <w:pPr>
        <w:keepNext/>
        <w:jc w:val="both"/>
      </w:pPr>
    </w:p>
    <w:p w14:paraId="1B3654F1" w14:textId="77777777" w:rsidR="001F7125" w:rsidRPr="0056765E" w:rsidRDefault="001F7125" w:rsidP="000630FD">
      <w:pPr>
        <w:pStyle w:val="ListParagraph"/>
        <w:keepNext/>
        <w:numPr>
          <w:ilvl w:val="0"/>
          <w:numId w:val="51"/>
        </w:numPr>
        <w:tabs>
          <w:tab w:val="left" w:pos="-1440"/>
        </w:tabs>
        <w:autoSpaceDE w:val="0"/>
        <w:autoSpaceDN w:val="0"/>
        <w:adjustRightInd w:val="0"/>
        <w:ind w:left="792" w:hanging="648"/>
        <w:jc w:val="both"/>
        <w:rPr>
          <w:szCs w:val="22"/>
        </w:rPr>
      </w:pPr>
      <w:r w:rsidRPr="0056765E">
        <w:rPr>
          <w:b/>
          <w:szCs w:val="22"/>
          <w:u w:val="single"/>
        </w:rPr>
        <w:t>Term.</w:t>
      </w:r>
    </w:p>
    <w:p w14:paraId="0E656CA2" w14:textId="77777777" w:rsidR="001F7125" w:rsidRDefault="001F7125" w:rsidP="001F7125">
      <w:pPr>
        <w:ind w:firstLine="720"/>
        <w:jc w:val="both"/>
        <w:rPr>
          <w:szCs w:val="22"/>
        </w:rPr>
      </w:pPr>
      <w:r w:rsidRPr="0056765E">
        <w:rPr>
          <w:szCs w:val="22"/>
        </w:rPr>
        <w:t>THIS AGREEMENT SHALL NOT BECOME EFFECTIVE UNTIL APPROVED</w:t>
      </w:r>
      <w:r>
        <w:rPr>
          <w:szCs w:val="22"/>
        </w:rPr>
        <w:t xml:space="preserve"> BY</w:t>
      </w:r>
      <w:r w:rsidRPr="0056765E">
        <w:rPr>
          <w:szCs w:val="22"/>
        </w:rPr>
        <w:t xml:space="preserve"> </w:t>
      </w:r>
      <w:r>
        <w:rPr>
          <w:szCs w:val="22"/>
        </w:rPr>
        <w:t>THE GSD/SPD Contracts Review Bureau</w:t>
      </w:r>
      <w:r w:rsidRPr="0056765E">
        <w:rPr>
          <w:szCs w:val="22"/>
        </w:rPr>
        <w:t xml:space="preserve">. This Agreement shall terminate on </w:t>
      </w:r>
      <w:r>
        <w:rPr>
          <w:szCs w:val="22"/>
        </w:rPr>
        <w:t>(Date)</w:t>
      </w:r>
      <w:r>
        <w:rPr>
          <w:b/>
          <w:szCs w:val="22"/>
        </w:rPr>
        <w:t>,</w:t>
      </w:r>
      <w:r w:rsidRPr="0056765E">
        <w:rPr>
          <w:szCs w:val="22"/>
        </w:rPr>
        <w:t xml:space="preserve"> unless terminated pursuant to paragraph 4 (Termination), or paragraph 5 (Appropriations). In accordance with NMSA 1978, § 13-1-150, no contract term for a professional services contract, including extensions and renewals, shall exceed four years, except as set forth in NMSA 1978, § 13-1-150.</w:t>
      </w:r>
    </w:p>
    <w:p w14:paraId="640544DD" w14:textId="77777777" w:rsidR="001F7125" w:rsidRPr="00FF4D47" w:rsidRDefault="001F7125" w:rsidP="001F7125">
      <w:pPr>
        <w:ind w:firstLine="720"/>
        <w:jc w:val="both"/>
        <w:rPr>
          <w:szCs w:val="22"/>
        </w:rPr>
      </w:pPr>
    </w:p>
    <w:p w14:paraId="392FAD19" w14:textId="77777777" w:rsidR="001F7125" w:rsidRPr="0056765E" w:rsidRDefault="001F7125" w:rsidP="000630FD">
      <w:pPr>
        <w:pStyle w:val="ListParagraph"/>
        <w:keepNext/>
        <w:numPr>
          <w:ilvl w:val="0"/>
          <w:numId w:val="51"/>
        </w:numPr>
        <w:tabs>
          <w:tab w:val="left" w:pos="-1440"/>
        </w:tabs>
        <w:autoSpaceDE w:val="0"/>
        <w:autoSpaceDN w:val="0"/>
        <w:adjustRightInd w:val="0"/>
        <w:ind w:left="792" w:hanging="648"/>
        <w:jc w:val="both"/>
        <w:rPr>
          <w:b/>
          <w:szCs w:val="22"/>
        </w:rPr>
      </w:pPr>
      <w:r w:rsidRPr="0056765E">
        <w:rPr>
          <w:b/>
          <w:szCs w:val="22"/>
          <w:u w:val="single"/>
        </w:rPr>
        <w:t>Termination.</w:t>
      </w:r>
    </w:p>
    <w:p w14:paraId="7510779D" w14:textId="77777777" w:rsidR="001F7125" w:rsidRDefault="001F7125" w:rsidP="001F7125">
      <w:pPr>
        <w:ind w:firstLine="720"/>
        <w:jc w:val="both"/>
        <w:rPr>
          <w:iCs/>
        </w:rPr>
      </w:pPr>
      <w:r w:rsidRPr="0056765E">
        <w:t>A.</w:t>
      </w:r>
      <w:r w:rsidRPr="0056765E">
        <w:rPr>
          <w:color w:val="0000FF"/>
        </w:rPr>
        <w:tab/>
      </w:r>
      <w:r w:rsidRPr="0056765E">
        <w:rPr>
          <w:u w:val="single"/>
        </w:rPr>
        <w:t>Grounds</w:t>
      </w:r>
      <w:r w:rsidRPr="0056765E">
        <w:t xml:space="preserve">. The </w:t>
      </w:r>
      <w:r>
        <w:t>HSD/HCA</w:t>
      </w:r>
      <w:r w:rsidRPr="0056765E">
        <w:t xml:space="preserve"> may terminate this Agreement for convenience or cause.  The Contractor may only terminate this Agreement </w:t>
      </w:r>
      <w:r w:rsidRPr="0056765E">
        <w:rPr>
          <w:iCs/>
        </w:rPr>
        <w:t xml:space="preserve">based upon the </w:t>
      </w:r>
      <w:r>
        <w:rPr>
          <w:iCs/>
        </w:rPr>
        <w:t>HSD/HCA</w:t>
      </w:r>
      <w:r w:rsidRPr="0056765E">
        <w:rPr>
          <w:iCs/>
        </w:rPr>
        <w:t>’s uncured, material breach of this Agreement.</w:t>
      </w:r>
    </w:p>
    <w:p w14:paraId="13C9B295" w14:textId="77777777" w:rsidR="001F7125" w:rsidRPr="0056765E" w:rsidRDefault="001F7125" w:rsidP="001F7125">
      <w:pPr>
        <w:ind w:firstLine="720"/>
        <w:jc w:val="both"/>
        <w:rPr>
          <w:iCs/>
        </w:rPr>
      </w:pPr>
    </w:p>
    <w:p w14:paraId="3BD4AB03" w14:textId="77777777" w:rsidR="001F7125" w:rsidRPr="0056765E" w:rsidRDefault="001F7125" w:rsidP="001F7125">
      <w:pPr>
        <w:ind w:firstLine="720"/>
        <w:jc w:val="both"/>
        <w:rPr>
          <w:iCs/>
        </w:rPr>
      </w:pPr>
      <w:r w:rsidRPr="0056765E">
        <w:rPr>
          <w:iCs/>
        </w:rPr>
        <w:t>B.</w:t>
      </w:r>
      <w:r w:rsidRPr="0056765E">
        <w:rPr>
          <w:iCs/>
        </w:rPr>
        <w:tab/>
      </w:r>
      <w:r w:rsidRPr="0056765E">
        <w:rPr>
          <w:iCs/>
          <w:u w:val="single"/>
        </w:rPr>
        <w:t xml:space="preserve">Notice; </w:t>
      </w:r>
      <w:r>
        <w:rPr>
          <w:iCs/>
          <w:u w:val="single"/>
        </w:rPr>
        <w:t>HSD/HCA</w:t>
      </w:r>
      <w:r w:rsidRPr="0056765E">
        <w:rPr>
          <w:iCs/>
          <w:u w:val="single"/>
        </w:rPr>
        <w:t xml:space="preserve"> Opportunity to Cure.</w:t>
      </w:r>
      <w:r w:rsidRPr="0056765E">
        <w:rPr>
          <w:iCs/>
        </w:rPr>
        <w:t xml:space="preserve">  </w:t>
      </w:r>
    </w:p>
    <w:p w14:paraId="68B1645C" w14:textId="77777777" w:rsidR="001F7125" w:rsidRPr="0056765E" w:rsidRDefault="001F7125" w:rsidP="001F7125">
      <w:pPr>
        <w:ind w:firstLine="1440"/>
        <w:jc w:val="both"/>
      </w:pPr>
      <w:r w:rsidRPr="0056765E">
        <w:rPr>
          <w:iCs/>
        </w:rPr>
        <w:t>1.</w:t>
      </w:r>
      <w:r w:rsidRPr="0056765E">
        <w:rPr>
          <w:iCs/>
        </w:rPr>
        <w:tab/>
        <w:t xml:space="preserve">Except as otherwise provided in Paragraph (4)(B)(3), the </w:t>
      </w:r>
      <w:r>
        <w:rPr>
          <w:iCs/>
        </w:rPr>
        <w:t>HSD/HCA</w:t>
      </w:r>
      <w:r w:rsidRPr="0056765E">
        <w:rPr>
          <w:iCs/>
        </w:rPr>
        <w:t xml:space="preserve"> shall give Contractor written notice of termination </w:t>
      </w:r>
      <w:r w:rsidRPr="0056765E">
        <w:t xml:space="preserve">at least thirty (30) days prior to the intended date of termination.  </w:t>
      </w:r>
    </w:p>
    <w:p w14:paraId="78640831" w14:textId="77777777" w:rsidR="001F7125" w:rsidRPr="0056765E" w:rsidRDefault="001F7125" w:rsidP="001F7125">
      <w:pPr>
        <w:ind w:firstLine="1440"/>
        <w:jc w:val="both"/>
      </w:pPr>
      <w:r w:rsidRPr="0056765E">
        <w:t>2.</w:t>
      </w:r>
      <w:r w:rsidRPr="0056765E">
        <w:tab/>
      </w:r>
      <w:r w:rsidRPr="0056765E">
        <w:rPr>
          <w:iCs/>
        </w:rPr>
        <w:t xml:space="preserve">Contractor shall give </w:t>
      </w:r>
      <w:r>
        <w:rPr>
          <w:iCs/>
        </w:rPr>
        <w:t>HSD/HCA</w:t>
      </w:r>
      <w:r w:rsidRPr="0056765E">
        <w:rPr>
          <w:iCs/>
        </w:rPr>
        <w:t xml:space="preserve"> written notice of termination </w:t>
      </w:r>
      <w:r w:rsidRPr="0056765E">
        <w:t>at least thirty (30) days prior to the intended date of termination, which notice shall (</w:t>
      </w:r>
      <w:proofErr w:type="spellStart"/>
      <w:r w:rsidRPr="0056765E">
        <w:t>i</w:t>
      </w:r>
      <w:proofErr w:type="spellEnd"/>
      <w:r w:rsidRPr="0056765E">
        <w:t xml:space="preserve">) identify all the </w:t>
      </w:r>
      <w:r>
        <w:t>HSD/HCA</w:t>
      </w:r>
      <w:r w:rsidRPr="0056765E">
        <w:t>’s material breaches of this Agreement upon which the termination is based and (ii) state what the</w:t>
      </w:r>
      <w:r>
        <w:t>y</w:t>
      </w:r>
      <w:r w:rsidRPr="0056765E">
        <w:t xml:space="preserve"> must do to cure such material breaches.  Contractor’s notice of termination shall only be effective (</w:t>
      </w:r>
      <w:proofErr w:type="spellStart"/>
      <w:r w:rsidRPr="0056765E">
        <w:t>i</w:t>
      </w:r>
      <w:proofErr w:type="spellEnd"/>
      <w:r w:rsidRPr="0056765E">
        <w:t xml:space="preserve">) if the </w:t>
      </w:r>
      <w:r>
        <w:t>HSD/HCA</w:t>
      </w:r>
      <w:r w:rsidRPr="0056765E">
        <w:t xml:space="preserve"> does not cure all material breaches within the thirty (30) day notice period or (ii) in the case of material breaches that cannot be cured within thirty (30) days, the </w:t>
      </w:r>
      <w:r>
        <w:t>HSD/HCA</w:t>
      </w:r>
      <w:r w:rsidRPr="0056765E">
        <w:t xml:space="preserve"> does </w:t>
      </w:r>
      <w:r w:rsidRPr="0056765E">
        <w:lastRenderedPageBreak/>
        <w:t xml:space="preserve">not, within the thirty (30) day notice period, notify the Contractor of its intent to cure and begin with due diligence to cure the material breach.  </w:t>
      </w:r>
    </w:p>
    <w:p w14:paraId="309B39C9" w14:textId="77777777" w:rsidR="001F7125" w:rsidRPr="0056765E" w:rsidRDefault="001F7125" w:rsidP="001F7125">
      <w:pPr>
        <w:ind w:firstLine="1440"/>
        <w:jc w:val="both"/>
      </w:pPr>
      <w:r w:rsidRPr="0056765E">
        <w:t>3.  Notwithstanding the foregoing, this Agreement may be terminated immediately upon written notice to the Contractor (</w:t>
      </w:r>
      <w:proofErr w:type="spellStart"/>
      <w:r w:rsidRPr="0056765E">
        <w:t>i</w:t>
      </w:r>
      <w:proofErr w:type="spellEnd"/>
      <w:r w:rsidRPr="0056765E">
        <w:t xml:space="preserve">) if the Contractor becomes unable to perform the services contracted for, as determined by the </w:t>
      </w:r>
      <w:r>
        <w:t>HSD/HCA</w:t>
      </w:r>
      <w:r w:rsidRPr="0056765E">
        <w:t>; (ii) if, during the term of this Agreement, the Contractor is suspended or debarred by the State Purchasing Agent; or (iii) the Agreement is terminated pursuant to Paragraph 5, “Appropriations”, of this Agreement.</w:t>
      </w:r>
    </w:p>
    <w:p w14:paraId="4E04A2C5" w14:textId="77777777" w:rsidR="001F7125" w:rsidRPr="0056765E" w:rsidRDefault="001F7125" w:rsidP="001F7125">
      <w:pPr>
        <w:ind w:firstLine="720"/>
        <w:jc w:val="both"/>
        <w:rPr>
          <w:i/>
          <w:iCs/>
          <w:u w:val="single"/>
        </w:rPr>
      </w:pPr>
      <w:r w:rsidRPr="0056765E">
        <w:t>C.</w:t>
      </w:r>
      <w:r w:rsidRPr="0056765E">
        <w:tab/>
      </w:r>
      <w:r w:rsidRPr="0056765E">
        <w:rPr>
          <w:u w:val="single"/>
        </w:rPr>
        <w:t>Liability.</w:t>
      </w:r>
      <w:r w:rsidRPr="0056765E">
        <w:t xml:space="preserve">  Except as otherwise expressly allowed or provided under this Agreement, the </w:t>
      </w:r>
      <w:r>
        <w:t>HSD/HCA</w:t>
      </w:r>
      <w:r w:rsidRPr="0056765E">
        <w:t xml:space="preserve">’s sole liability upon termination shall be to pay for acceptable work performed prior to the Contractor’s receipt or issuance of a notice of termination; </w:t>
      </w:r>
      <w:r w:rsidRPr="0056765E">
        <w:rPr>
          <w:u w:val="single"/>
        </w:rPr>
        <w:t>provided</w:t>
      </w:r>
      <w:r w:rsidRPr="0056765E">
        <w:t xml:space="preserve">, </w:t>
      </w:r>
      <w:r w:rsidRPr="0056765E">
        <w:rPr>
          <w:u w:val="single"/>
        </w:rPr>
        <w:t>however</w:t>
      </w:r>
      <w:r w:rsidRPr="0056765E">
        <w:t>, that a notice of termination shall not nullify or otherwise affect either party’s liability for pre-termination defaults under or breaches of this Agreement. The Contractor shall submit an invoice for such work within thirty (30) days of receiving or sending the notice of termination.</w:t>
      </w:r>
      <w:r w:rsidRPr="0056765E">
        <w:rPr>
          <w:color w:val="0000FF"/>
        </w:rPr>
        <w:t xml:space="preserve"> </w:t>
      </w:r>
      <w:r w:rsidRPr="0056765E">
        <w:rPr>
          <w:i/>
          <w:iCs/>
          <w:u w:val="single"/>
        </w:rPr>
        <w:t xml:space="preserve">THIS PROVISION IS NOT EXCLUSIVE AND DOES NOT WAIVE THE </w:t>
      </w:r>
      <w:r>
        <w:rPr>
          <w:i/>
          <w:iCs/>
          <w:u w:val="single"/>
        </w:rPr>
        <w:t>HSD/HCA</w:t>
      </w:r>
      <w:r w:rsidRPr="0056765E">
        <w:rPr>
          <w:i/>
          <w:iCs/>
          <w:u w:val="single"/>
        </w:rPr>
        <w:t>’S OTHER LEGAL RIGHTS AND REMEDIES CAUSED BY THE CONTRACTOR'S DEFAULT/BREACH OF THIS AGREEMENT.</w:t>
      </w:r>
    </w:p>
    <w:p w14:paraId="22E535BC" w14:textId="77777777" w:rsidR="001F7125" w:rsidRPr="0056765E" w:rsidRDefault="001F7125" w:rsidP="001F7125">
      <w:pPr>
        <w:ind w:firstLine="720"/>
        <w:jc w:val="both"/>
        <w:rPr>
          <w:i/>
          <w:iCs/>
          <w:u w:val="single"/>
        </w:rPr>
      </w:pPr>
    </w:p>
    <w:p w14:paraId="4E4B42CA" w14:textId="77777777" w:rsidR="001F7125" w:rsidRPr="0056765E" w:rsidRDefault="001F7125" w:rsidP="001F7125">
      <w:pPr>
        <w:ind w:firstLine="720"/>
        <w:jc w:val="both"/>
        <w:rPr>
          <w:szCs w:val="22"/>
        </w:rPr>
      </w:pPr>
      <w:r w:rsidRPr="0056765E">
        <w:rPr>
          <w:szCs w:val="22"/>
        </w:rPr>
        <w:t>D.</w:t>
      </w:r>
      <w:r w:rsidRPr="0056765E">
        <w:rPr>
          <w:szCs w:val="22"/>
        </w:rPr>
        <w:tab/>
      </w:r>
      <w:r w:rsidRPr="0056765E">
        <w:rPr>
          <w:szCs w:val="22"/>
          <w:u w:val="single"/>
        </w:rPr>
        <w:t>Termination Management</w:t>
      </w:r>
      <w:r w:rsidRPr="0056765E">
        <w:rPr>
          <w:szCs w:val="22"/>
        </w:rPr>
        <w:t xml:space="preserve">. Immediately upon receipt by either the </w:t>
      </w:r>
      <w:r>
        <w:rPr>
          <w:szCs w:val="22"/>
        </w:rPr>
        <w:t>HSD/HCA</w:t>
      </w:r>
      <w:r w:rsidRPr="0056765E">
        <w:rPr>
          <w:szCs w:val="22"/>
        </w:rPr>
        <w:t xml:space="preserve"> or the Contractor of notice of termination of this Agreement, the Contractor shall: 1) not incur any further obligations for salaries, services or any other expenditure of funds under this Agreement without written approval of the </w:t>
      </w:r>
      <w:r>
        <w:rPr>
          <w:szCs w:val="22"/>
        </w:rPr>
        <w:t>HSD/HCA</w:t>
      </w:r>
      <w:r w:rsidRPr="0056765E">
        <w:rPr>
          <w:szCs w:val="22"/>
        </w:rPr>
        <w:t xml:space="preserve">; 2) comply with all directives issued by the </w:t>
      </w:r>
      <w:r>
        <w:rPr>
          <w:szCs w:val="22"/>
        </w:rPr>
        <w:t>HSD/HCA</w:t>
      </w:r>
      <w:r w:rsidRPr="0056765E">
        <w:rPr>
          <w:szCs w:val="22"/>
        </w:rPr>
        <w:t xml:space="preserve"> in the notice of termination as to the performance of work under this Agreement; and 3) take such action as the </w:t>
      </w:r>
      <w:r>
        <w:rPr>
          <w:szCs w:val="22"/>
        </w:rPr>
        <w:t>HSD/HCA</w:t>
      </w:r>
      <w:r w:rsidRPr="0056765E">
        <w:rPr>
          <w:szCs w:val="22"/>
        </w:rPr>
        <w:t xml:space="preserve"> shall direct for the protection, preservation, retention or transfer of all property titled to the </w:t>
      </w:r>
      <w:r>
        <w:rPr>
          <w:szCs w:val="22"/>
        </w:rPr>
        <w:t>HSD/HCA</w:t>
      </w:r>
      <w:r w:rsidRPr="0056765E">
        <w:rPr>
          <w:szCs w:val="22"/>
        </w:rPr>
        <w:t xml:space="preserve"> and records generated under this Agreement. Any non-expendable personal property or equipment provided to or purchased by the Contractor with contract funds shall become property of the </w:t>
      </w:r>
      <w:r>
        <w:rPr>
          <w:szCs w:val="22"/>
        </w:rPr>
        <w:t>HSD/HCA</w:t>
      </w:r>
      <w:r w:rsidRPr="0056765E">
        <w:rPr>
          <w:szCs w:val="22"/>
        </w:rPr>
        <w:t xml:space="preserve"> upon termination and shall be submitted to the </w:t>
      </w:r>
      <w:r>
        <w:rPr>
          <w:szCs w:val="22"/>
        </w:rPr>
        <w:t>HSD/HCA</w:t>
      </w:r>
      <w:r w:rsidRPr="0056765E">
        <w:rPr>
          <w:szCs w:val="22"/>
        </w:rPr>
        <w:t xml:space="preserve"> as soon as practicable.</w:t>
      </w:r>
    </w:p>
    <w:p w14:paraId="384E22E3" w14:textId="77777777" w:rsidR="001F7125" w:rsidRDefault="001F7125" w:rsidP="001F7125">
      <w:pPr>
        <w:jc w:val="both"/>
        <w:rPr>
          <w:szCs w:val="22"/>
        </w:rPr>
      </w:pPr>
    </w:p>
    <w:p w14:paraId="289D40B3" w14:textId="77777777" w:rsidR="001F7125" w:rsidRDefault="001F7125" w:rsidP="000630FD">
      <w:pPr>
        <w:pStyle w:val="ListParagraph"/>
        <w:keepNext/>
        <w:numPr>
          <w:ilvl w:val="0"/>
          <w:numId w:val="51"/>
        </w:numPr>
        <w:tabs>
          <w:tab w:val="left" w:pos="-1440"/>
        </w:tabs>
        <w:autoSpaceDE w:val="0"/>
        <w:autoSpaceDN w:val="0"/>
        <w:adjustRightInd w:val="0"/>
        <w:ind w:left="792" w:hanging="648"/>
        <w:jc w:val="both"/>
        <w:rPr>
          <w:szCs w:val="22"/>
        </w:rPr>
      </w:pPr>
      <w:r w:rsidRPr="0025655F">
        <w:rPr>
          <w:b/>
          <w:szCs w:val="22"/>
          <w:u w:val="single"/>
        </w:rPr>
        <w:t>Appropriation</w:t>
      </w:r>
      <w:r w:rsidRPr="006B5195">
        <w:rPr>
          <w:b/>
          <w:szCs w:val="22"/>
          <w:u w:val="single"/>
        </w:rPr>
        <w:t>s.</w:t>
      </w:r>
    </w:p>
    <w:p w14:paraId="33C7CB86" w14:textId="77777777" w:rsidR="001F7125" w:rsidRDefault="001F7125" w:rsidP="001F7125">
      <w:pPr>
        <w:tabs>
          <w:tab w:val="left" w:pos="-1440"/>
        </w:tabs>
        <w:ind w:firstLine="720"/>
        <w:jc w:val="both"/>
        <w:rPr>
          <w:szCs w:val="22"/>
        </w:rPr>
      </w:pPr>
      <w:r>
        <w:rPr>
          <w:szCs w:val="22"/>
        </w:rPr>
        <w:t>The terms of this Agreement are contingent upon sufficient appropriations and authorization being made by the Legislature of New Mexico for the performance of this Agreement. If sufficient appropriations and authorization are not made by the Legislature, this Agreement shall terminate immediately upon written notice being given by the HSD/HCA to the Contractor. The HSD/HCA's decision as to whether sufficient appropriations are available shall be accepted by the Contractor and shall be final. If the HSD/HCA proposes an amendment to the Agreement to unilaterally reduce funding, the Contractor shall have the option to terminate the Agreement or to agree to the reduced funding, within thirty (30) days of receipt of the proposed amendment.</w:t>
      </w:r>
    </w:p>
    <w:p w14:paraId="12D7ABE0" w14:textId="77777777" w:rsidR="001F7125" w:rsidRPr="003C79A4" w:rsidRDefault="001F7125" w:rsidP="001F7125">
      <w:pPr>
        <w:jc w:val="both"/>
      </w:pPr>
    </w:p>
    <w:p w14:paraId="76E95BD5" w14:textId="77777777" w:rsidR="001F7125" w:rsidRDefault="001F7125" w:rsidP="000630FD">
      <w:pPr>
        <w:pStyle w:val="ListParagraph"/>
        <w:keepNext/>
        <w:numPr>
          <w:ilvl w:val="0"/>
          <w:numId w:val="51"/>
        </w:numPr>
        <w:tabs>
          <w:tab w:val="left" w:pos="-1440"/>
        </w:tabs>
        <w:autoSpaceDE w:val="0"/>
        <w:autoSpaceDN w:val="0"/>
        <w:adjustRightInd w:val="0"/>
        <w:ind w:left="792" w:hanging="648"/>
        <w:jc w:val="both"/>
        <w:rPr>
          <w:szCs w:val="22"/>
        </w:rPr>
      </w:pPr>
      <w:r w:rsidRPr="0025655F">
        <w:rPr>
          <w:b/>
          <w:szCs w:val="22"/>
          <w:u w:val="single"/>
        </w:rPr>
        <w:t>Status of Contractor</w:t>
      </w:r>
      <w:r w:rsidRPr="006B5195">
        <w:rPr>
          <w:b/>
          <w:szCs w:val="22"/>
          <w:u w:val="single"/>
        </w:rPr>
        <w:t>.</w:t>
      </w:r>
    </w:p>
    <w:p w14:paraId="7174E1B4" w14:textId="77777777" w:rsidR="001F7125" w:rsidRDefault="001F7125" w:rsidP="001F7125">
      <w:pPr>
        <w:tabs>
          <w:tab w:val="left" w:pos="-1440"/>
        </w:tabs>
        <w:ind w:firstLine="720"/>
        <w:jc w:val="both"/>
        <w:rPr>
          <w:szCs w:val="22"/>
        </w:rPr>
      </w:pPr>
      <w:r>
        <w:rPr>
          <w:szCs w:val="22"/>
        </w:rPr>
        <w:t>The Contractor and its agents and employees are independent contractors performing professional services for the HSD/HCA and are not employees of the State of New Mexico. The Contractor and its agents and employees shall not accrue leave, retirement, insurance, bonding, use of state vehicles, or any other benefits afforded to employees of the State of New Mexico as a result of this Agreement. The Contractor acknowledges that all sums received hereunder are reportable by the Contractor for tax purposes, including without limitation, self-employment and business income tax. The Contractor agrees not to purport to bind the State of New Mexico unless the Contractor has express written authority to do so, and then only within the strict limits of that authority.</w:t>
      </w:r>
    </w:p>
    <w:p w14:paraId="2C03A2D0" w14:textId="77777777" w:rsidR="001F7125" w:rsidRDefault="001F7125" w:rsidP="001F7125">
      <w:pPr>
        <w:ind w:left="720" w:hanging="720"/>
        <w:jc w:val="both"/>
        <w:rPr>
          <w:szCs w:val="22"/>
        </w:rPr>
      </w:pPr>
    </w:p>
    <w:p w14:paraId="2289D91C" w14:textId="77777777" w:rsidR="001F7125" w:rsidRPr="00AC5B7D" w:rsidRDefault="001F7125" w:rsidP="000630FD">
      <w:pPr>
        <w:pStyle w:val="ListParagraph"/>
        <w:keepNext/>
        <w:numPr>
          <w:ilvl w:val="0"/>
          <w:numId w:val="51"/>
        </w:numPr>
        <w:tabs>
          <w:tab w:val="left" w:pos="-1440"/>
        </w:tabs>
        <w:autoSpaceDE w:val="0"/>
        <w:autoSpaceDN w:val="0"/>
        <w:adjustRightInd w:val="0"/>
        <w:ind w:left="792" w:hanging="648"/>
        <w:jc w:val="both"/>
        <w:rPr>
          <w:szCs w:val="22"/>
        </w:rPr>
      </w:pPr>
      <w:r w:rsidRPr="00AC5B7D">
        <w:rPr>
          <w:b/>
          <w:szCs w:val="22"/>
          <w:u w:val="single"/>
        </w:rPr>
        <w:t>Assignment.</w:t>
      </w:r>
    </w:p>
    <w:p w14:paraId="1D5ACEF5" w14:textId="77777777" w:rsidR="001F7125" w:rsidRPr="00AC5B7D" w:rsidRDefault="001F7125" w:rsidP="001F7125">
      <w:pPr>
        <w:ind w:firstLine="720"/>
        <w:jc w:val="both"/>
        <w:rPr>
          <w:szCs w:val="22"/>
        </w:rPr>
      </w:pPr>
      <w:r w:rsidRPr="00AC5B7D">
        <w:rPr>
          <w:szCs w:val="22"/>
        </w:rPr>
        <w:t xml:space="preserve">The Contractor shall not assign or transfer any interest in this Agreement or assign any claims for money due or to become due under this Agreement without the prior written approval of the </w:t>
      </w:r>
      <w:r>
        <w:rPr>
          <w:szCs w:val="22"/>
        </w:rPr>
        <w:t>HSD/HCA</w:t>
      </w:r>
      <w:r w:rsidRPr="00AC5B7D">
        <w:rPr>
          <w:szCs w:val="22"/>
        </w:rPr>
        <w:t>.</w:t>
      </w:r>
    </w:p>
    <w:p w14:paraId="3FC240EE" w14:textId="77777777" w:rsidR="001F7125" w:rsidRPr="00AC5B7D" w:rsidRDefault="001F7125" w:rsidP="001F7125">
      <w:pPr>
        <w:jc w:val="both"/>
        <w:rPr>
          <w:szCs w:val="22"/>
        </w:rPr>
      </w:pPr>
    </w:p>
    <w:p w14:paraId="1A41BF95" w14:textId="77777777" w:rsidR="001F7125" w:rsidRPr="00AC5B7D" w:rsidRDefault="001F7125" w:rsidP="000630FD">
      <w:pPr>
        <w:pStyle w:val="ListParagraph"/>
        <w:keepNext/>
        <w:numPr>
          <w:ilvl w:val="0"/>
          <w:numId w:val="51"/>
        </w:numPr>
        <w:tabs>
          <w:tab w:val="left" w:pos="-1440"/>
        </w:tabs>
        <w:autoSpaceDE w:val="0"/>
        <w:autoSpaceDN w:val="0"/>
        <w:adjustRightInd w:val="0"/>
        <w:ind w:left="792" w:hanging="648"/>
        <w:jc w:val="both"/>
        <w:rPr>
          <w:szCs w:val="22"/>
        </w:rPr>
      </w:pPr>
      <w:r w:rsidRPr="00AC5B7D">
        <w:rPr>
          <w:b/>
          <w:szCs w:val="22"/>
          <w:u w:val="single"/>
        </w:rPr>
        <w:t>Subcontracting.</w:t>
      </w:r>
    </w:p>
    <w:p w14:paraId="675F77CA" w14:textId="77777777" w:rsidR="001F7125" w:rsidRPr="00AC5B7D" w:rsidRDefault="001F7125" w:rsidP="001F7125">
      <w:pPr>
        <w:ind w:firstLine="720"/>
        <w:jc w:val="both"/>
      </w:pPr>
      <w:r w:rsidRPr="00AC5B7D">
        <w:rPr>
          <w:szCs w:val="22"/>
        </w:rPr>
        <w:t xml:space="preserve">The Contractor shall not subcontract any portion of the services to be performed under this Agreement without the prior written approval of the </w:t>
      </w:r>
      <w:r>
        <w:rPr>
          <w:szCs w:val="22"/>
        </w:rPr>
        <w:t>HSD/HCA</w:t>
      </w:r>
      <w:r w:rsidRPr="00AC5B7D">
        <w:rPr>
          <w:szCs w:val="22"/>
        </w:rPr>
        <w:t>.</w:t>
      </w:r>
      <w:r w:rsidRPr="00AC5B7D">
        <w:t xml:space="preserve"> No such subcontract shall relieve the primary Contractor from its obligations and liabilities under this Agreement, nor shall any subcontract obligate direct payment from the </w:t>
      </w:r>
      <w:r>
        <w:t>HSD/HCA</w:t>
      </w:r>
      <w:r w:rsidRPr="00AC5B7D">
        <w:t>.</w:t>
      </w:r>
    </w:p>
    <w:p w14:paraId="54837738" w14:textId="77777777" w:rsidR="001F7125" w:rsidRPr="00AC5B7D" w:rsidRDefault="001F7125" w:rsidP="001F7125">
      <w:pPr>
        <w:jc w:val="both"/>
        <w:rPr>
          <w:szCs w:val="22"/>
        </w:rPr>
      </w:pPr>
    </w:p>
    <w:p w14:paraId="52817C54" w14:textId="77777777" w:rsidR="001F7125" w:rsidRPr="00AC5B7D" w:rsidRDefault="001F7125" w:rsidP="000630FD">
      <w:pPr>
        <w:pStyle w:val="ListParagraph"/>
        <w:keepNext/>
        <w:numPr>
          <w:ilvl w:val="0"/>
          <w:numId w:val="51"/>
        </w:numPr>
        <w:tabs>
          <w:tab w:val="left" w:pos="-1440"/>
        </w:tabs>
        <w:autoSpaceDE w:val="0"/>
        <w:autoSpaceDN w:val="0"/>
        <w:adjustRightInd w:val="0"/>
        <w:ind w:left="792" w:hanging="648"/>
        <w:jc w:val="both"/>
        <w:rPr>
          <w:szCs w:val="22"/>
        </w:rPr>
      </w:pPr>
      <w:r w:rsidRPr="00AC5B7D">
        <w:rPr>
          <w:b/>
          <w:szCs w:val="22"/>
          <w:u w:val="single"/>
        </w:rPr>
        <w:t>Release.</w:t>
      </w:r>
    </w:p>
    <w:p w14:paraId="4C8B8C50" w14:textId="77777777" w:rsidR="001F7125" w:rsidRPr="00CF2555" w:rsidRDefault="001F7125" w:rsidP="001F7125">
      <w:pPr>
        <w:tabs>
          <w:tab w:val="left" w:pos="-1440"/>
        </w:tabs>
        <w:ind w:firstLine="720"/>
        <w:jc w:val="both"/>
        <w:rPr>
          <w:szCs w:val="22"/>
        </w:rPr>
      </w:pPr>
      <w:r w:rsidRPr="00AC5B7D">
        <w:rPr>
          <w:szCs w:val="22"/>
        </w:rPr>
        <w:t xml:space="preserve">Final payment of the amounts due under this Agreement shall operate as a release of the </w:t>
      </w:r>
      <w:r>
        <w:rPr>
          <w:szCs w:val="22"/>
        </w:rPr>
        <w:t>HSD/HCA</w:t>
      </w:r>
      <w:r w:rsidRPr="00AC5B7D">
        <w:rPr>
          <w:szCs w:val="22"/>
        </w:rPr>
        <w:t>, its officers and employees, and the State of New Mexico from all liabilities, claims and obligations whatsoever arising from or under this Agreement.</w:t>
      </w:r>
    </w:p>
    <w:p w14:paraId="2092C530" w14:textId="77777777" w:rsidR="001F7125" w:rsidRPr="003C79A4" w:rsidRDefault="001F7125" w:rsidP="001F7125"/>
    <w:p w14:paraId="39A37A09" w14:textId="77777777" w:rsidR="001F7125" w:rsidRPr="00CF2555" w:rsidRDefault="001F7125" w:rsidP="000630FD">
      <w:pPr>
        <w:pStyle w:val="ListParagraph"/>
        <w:keepNext/>
        <w:numPr>
          <w:ilvl w:val="0"/>
          <w:numId w:val="51"/>
        </w:numPr>
        <w:tabs>
          <w:tab w:val="left" w:pos="-1440"/>
          <w:tab w:val="left" w:pos="900"/>
        </w:tabs>
        <w:autoSpaceDE w:val="0"/>
        <w:autoSpaceDN w:val="0"/>
        <w:adjustRightInd w:val="0"/>
        <w:ind w:left="792" w:hanging="576"/>
        <w:jc w:val="both"/>
        <w:rPr>
          <w:szCs w:val="22"/>
        </w:rPr>
      </w:pPr>
      <w:r w:rsidRPr="00CF2555">
        <w:rPr>
          <w:b/>
          <w:szCs w:val="22"/>
          <w:u w:val="single"/>
        </w:rPr>
        <w:t>Confidentiality.</w:t>
      </w:r>
    </w:p>
    <w:p w14:paraId="4F8D7C91" w14:textId="77777777" w:rsidR="001F7125" w:rsidRPr="00CF2555" w:rsidRDefault="001F7125" w:rsidP="001F7125">
      <w:pPr>
        <w:tabs>
          <w:tab w:val="left" w:pos="-1440"/>
        </w:tabs>
        <w:ind w:firstLine="720"/>
        <w:jc w:val="both"/>
        <w:rPr>
          <w:szCs w:val="22"/>
        </w:rPr>
      </w:pPr>
      <w:r w:rsidRPr="00CF2555">
        <w:rPr>
          <w:szCs w:val="22"/>
        </w:rPr>
        <w:t xml:space="preserve">Any confidential information provided to or developed by the Contractor in the performance of this Agreement shall be kept confidential and shall not be made available to any individual or organization by the Contractor without the prior written approval of the </w:t>
      </w:r>
      <w:r>
        <w:rPr>
          <w:szCs w:val="22"/>
        </w:rPr>
        <w:t>HSD/HCA</w:t>
      </w:r>
      <w:r w:rsidRPr="00CF2555">
        <w:rPr>
          <w:szCs w:val="22"/>
        </w:rPr>
        <w:t>.</w:t>
      </w:r>
    </w:p>
    <w:p w14:paraId="01F0A397" w14:textId="77777777" w:rsidR="001F7125" w:rsidRDefault="001F7125" w:rsidP="001F7125"/>
    <w:p w14:paraId="07C09454" w14:textId="77777777" w:rsidR="001F7125" w:rsidRPr="00CF2555" w:rsidRDefault="001F7125" w:rsidP="000630FD">
      <w:pPr>
        <w:pStyle w:val="ListParagraph"/>
        <w:keepNext/>
        <w:numPr>
          <w:ilvl w:val="0"/>
          <w:numId w:val="51"/>
        </w:numPr>
        <w:tabs>
          <w:tab w:val="left" w:pos="-1440"/>
          <w:tab w:val="left" w:pos="900"/>
        </w:tabs>
        <w:autoSpaceDE w:val="0"/>
        <w:autoSpaceDN w:val="0"/>
        <w:adjustRightInd w:val="0"/>
        <w:ind w:left="792" w:hanging="576"/>
        <w:jc w:val="both"/>
        <w:rPr>
          <w:szCs w:val="22"/>
        </w:rPr>
      </w:pPr>
      <w:r>
        <w:rPr>
          <w:b/>
          <w:szCs w:val="22"/>
          <w:u w:val="single"/>
        </w:rPr>
        <w:t>Product of Service -</w:t>
      </w:r>
      <w:r w:rsidRPr="00CF2555">
        <w:rPr>
          <w:b/>
          <w:szCs w:val="22"/>
          <w:u w:val="single"/>
        </w:rPr>
        <w:t xml:space="preserve"> Copyright.</w:t>
      </w:r>
    </w:p>
    <w:p w14:paraId="0206FE0A" w14:textId="77777777" w:rsidR="001F7125" w:rsidRPr="00CF2555" w:rsidRDefault="001F7125" w:rsidP="001F7125">
      <w:pPr>
        <w:tabs>
          <w:tab w:val="left" w:pos="-1440"/>
        </w:tabs>
        <w:ind w:firstLine="720"/>
        <w:jc w:val="both"/>
        <w:rPr>
          <w:szCs w:val="22"/>
        </w:rPr>
      </w:pPr>
      <w:r w:rsidRPr="00CF2555">
        <w:rPr>
          <w:szCs w:val="22"/>
        </w:rPr>
        <w:t xml:space="preserve">All materials developed or acquired by the Contractor under this Agreement shall become the property of the State of New Mexico and shall be delivered to the </w:t>
      </w:r>
      <w:r>
        <w:rPr>
          <w:szCs w:val="22"/>
        </w:rPr>
        <w:t>HSD/HCA</w:t>
      </w:r>
      <w:r w:rsidRPr="00CF2555">
        <w:rPr>
          <w:szCs w:val="22"/>
        </w:rPr>
        <w:t xml:space="preserve"> no later than the termination date of this Agreement. Nothing developed or produced, in whole or in part, by the Contractor under this Agreement shall be the subject of an application for copyright or other claim of ownership by or on behalf of the Contractor.</w:t>
      </w:r>
    </w:p>
    <w:p w14:paraId="614C6D7C" w14:textId="77777777" w:rsidR="001F7125" w:rsidRPr="00CF2555" w:rsidRDefault="001F7125" w:rsidP="001F7125">
      <w:pPr>
        <w:jc w:val="both"/>
        <w:rPr>
          <w:szCs w:val="22"/>
        </w:rPr>
      </w:pPr>
    </w:p>
    <w:p w14:paraId="4C1110E8" w14:textId="77777777" w:rsidR="001F7125" w:rsidRPr="00CF2555" w:rsidRDefault="001F7125" w:rsidP="000630FD">
      <w:pPr>
        <w:pStyle w:val="ListParagraph"/>
        <w:keepNext/>
        <w:numPr>
          <w:ilvl w:val="0"/>
          <w:numId w:val="51"/>
        </w:numPr>
        <w:tabs>
          <w:tab w:val="left" w:pos="-1440"/>
          <w:tab w:val="left" w:pos="900"/>
        </w:tabs>
        <w:autoSpaceDE w:val="0"/>
        <w:autoSpaceDN w:val="0"/>
        <w:adjustRightInd w:val="0"/>
        <w:ind w:left="792" w:hanging="576"/>
        <w:jc w:val="both"/>
        <w:rPr>
          <w:szCs w:val="22"/>
        </w:rPr>
      </w:pPr>
      <w:r w:rsidRPr="00CF2555">
        <w:rPr>
          <w:b/>
          <w:szCs w:val="22"/>
          <w:u w:val="single"/>
        </w:rPr>
        <w:t>Conflict of Interest; Governmental Conduct Act.</w:t>
      </w:r>
    </w:p>
    <w:p w14:paraId="45C27C95" w14:textId="77777777" w:rsidR="001F7125" w:rsidRPr="00CF2555" w:rsidRDefault="001F7125" w:rsidP="001F7125">
      <w:pPr>
        <w:tabs>
          <w:tab w:val="left" w:pos="-1440"/>
        </w:tabs>
        <w:ind w:firstLine="720"/>
        <w:jc w:val="both"/>
        <w:rPr>
          <w:szCs w:val="22"/>
        </w:rPr>
      </w:pPr>
      <w:r w:rsidRPr="00CF2555">
        <w:rPr>
          <w:szCs w:val="22"/>
        </w:rPr>
        <w:t>A.</w:t>
      </w:r>
      <w:r w:rsidRPr="00CF2555">
        <w:rPr>
          <w:szCs w:val="22"/>
        </w:rPr>
        <w:tab/>
        <w:t>The Contractor represents and warrants that it presently has no interest and, during the term of this Agreement, shall not acquire any interest, direct or indirect, which would conflict in any manner or degree with the performance or services required under the Agreement.</w:t>
      </w:r>
    </w:p>
    <w:p w14:paraId="513233F9" w14:textId="77777777" w:rsidR="001F7125" w:rsidRPr="00CF2555" w:rsidRDefault="001F7125" w:rsidP="001F7125">
      <w:pPr>
        <w:tabs>
          <w:tab w:val="left" w:pos="-1440"/>
        </w:tabs>
        <w:jc w:val="both"/>
        <w:rPr>
          <w:szCs w:val="22"/>
        </w:rPr>
      </w:pPr>
    </w:p>
    <w:p w14:paraId="0E00BB1D" w14:textId="77777777" w:rsidR="001F7125" w:rsidRPr="00CF2555" w:rsidRDefault="001F7125" w:rsidP="001F7125">
      <w:pPr>
        <w:tabs>
          <w:tab w:val="left" w:pos="-1440"/>
        </w:tabs>
        <w:ind w:firstLine="720"/>
        <w:jc w:val="both"/>
        <w:rPr>
          <w:szCs w:val="22"/>
        </w:rPr>
      </w:pPr>
      <w:r w:rsidRPr="00CF2555">
        <w:rPr>
          <w:szCs w:val="22"/>
        </w:rPr>
        <w:t>B.</w:t>
      </w:r>
      <w:r w:rsidRPr="00CF2555">
        <w:rPr>
          <w:szCs w:val="22"/>
        </w:rPr>
        <w:tab/>
        <w:t>The Contractor further represents and warrants that it has complied with, and, during the term of this Agreement, will continue to comply with, and that this Agreement complies with all applicable provisions of the Governmental Conduct Act, Chapter 10, Article 16 NMSA 1978. Without in anyway limiting the generality of the foregoing, the Contractor specifically represents and warrants that:</w:t>
      </w:r>
    </w:p>
    <w:p w14:paraId="4D171157" w14:textId="77777777" w:rsidR="001F7125" w:rsidRPr="00CF2555" w:rsidRDefault="001F7125" w:rsidP="001F7125">
      <w:pPr>
        <w:tabs>
          <w:tab w:val="left" w:pos="-1440"/>
        </w:tabs>
        <w:ind w:left="720" w:firstLine="720"/>
        <w:jc w:val="both"/>
        <w:rPr>
          <w:szCs w:val="22"/>
        </w:rPr>
      </w:pPr>
      <w:r w:rsidRPr="00CF2555">
        <w:rPr>
          <w:szCs w:val="22"/>
        </w:rPr>
        <w:t>1)</w:t>
      </w:r>
      <w:r w:rsidRPr="00CF2555">
        <w:rPr>
          <w:szCs w:val="22"/>
        </w:rPr>
        <w:tab/>
        <w:t xml:space="preserve">in accordance with NMSA 1978, § 10-16-4.3, the Contractor does not employ, has not employed, and will not employ during the term of this Agreement any </w:t>
      </w:r>
      <w:r>
        <w:rPr>
          <w:szCs w:val="22"/>
        </w:rPr>
        <w:t>HSD/HCA</w:t>
      </w:r>
      <w:r w:rsidRPr="00CF2555">
        <w:rPr>
          <w:szCs w:val="22"/>
        </w:rPr>
        <w:t xml:space="preserve"> employee while such employee was or is employed by the </w:t>
      </w:r>
      <w:r>
        <w:rPr>
          <w:szCs w:val="22"/>
        </w:rPr>
        <w:t>HSD/HCA</w:t>
      </w:r>
      <w:r w:rsidRPr="00CF2555">
        <w:rPr>
          <w:szCs w:val="22"/>
        </w:rPr>
        <w:t xml:space="preserve"> and participating directly or indirectly in the </w:t>
      </w:r>
      <w:r>
        <w:rPr>
          <w:szCs w:val="22"/>
        </w:rPr>
        <w:t>HSD/HCA</w:t>
      </w:r>
      <w:r w:rsidRPr="00CF2555">
        <w:rPr>
          <w:szCs w:val="22"/>
        </w:rPr>
        <w:t>’s contracting process;</w:t>
      </w:r>
    </w:p>
    <w:p w14:paraId="09010D3A" w14:textId="77777777" w:rsidR="001F7125" w:rsidRPr="00CF2555" w:rsidRDefault="001F7125" w:rsidP="001F7125">
      <w:pPr>
        <w:tabs>
          <w:tab w:val="left" w:pos="-1440"/>
        </w:tabs>
        <w:ind w:left="720" w:firstLine="720"/>
        <w:jc w:val="both"/>
        <w:rPr>
          <w:szCs w:val="22"/>
        </w:rPr>
      </w:pPr>
      <w:r w:rsidRPr="00CF2555">
        <w:rPr>
          <w:szCs w:val="22"/>
        </w:rPr>
        <w:t>2)</w:t>
      </w:r>
      <w:r w:rsidRPr="00CF2555">
        <w:rPr>
          <w:szCs w:val="22"/>
        </w:rPr>
        <w:tab/>
        <w:t>this Agreement complies with NMSA 1978, § 10-16-7(A) because (</w:t>
      </w:r>
      <w:proofErr w:type="spellStart"/>
      <w:r w:rsidRPr="00CF2555">
        <w:rPr>
          <w:szCs w:val="22"/>
        </w:rPr>
        <w:t>i</w:t>
      </w:r>
      <w:proofErr w:type="spellEnd"/>
      <w:r w:rsidRPr="00CF2555">
        <w:rPr>
          <w:szCs w:val="22"/>
        </w:rPr>
        <w:t xml:space="preserve">) the Contractor is not a public officer or employee of the State; (ii) the Contractor is not a member of the family of a public officer or employee of the State; (iii) the Contractor is not a business </w:t>
      </w:r>
      <w:r w:rsidRPr="00CF2555">
        <w:rPr>
          <w:szCs w:val="22"/>
        </w:rPr>
        <w:lastRenderedPageBreak/>
        <w:t>in which a public officer or employee or the family of a public officer or employee has a substantial interest; or (iv) if the Contractor is a public officer or employee of the State, a member of the family of a public officer or employee of the State, or a business in which a public officer or employee of the State or the family of a public officer or employee of the State has a substantial interest, public notice was given as required by NMSA 1978, § 10-16-7(A) and this Agreement was awarded pursuant to a competitive process;</w:t>
      </w:r>
    </w:p>
    <w:p w14:paraId="08651CA7" w14:textId="77777777" w:rsidR="001F7125" w:rsidRPr="00CF2555" w:rsidRDefault="001F7125" w:rsidP="001F7125">
      <w:pPr>
        <w:tabs>
          <w:tab w:val="left" w:pos="-1440"/>
        </w:tabs>
        <w:ind w:left="720" w:firstLine="720"/>
        <w:jc w:val="both"/>
        <w:rPr>
          <w:szCs w:val="22"/>
        </w:rPr>
      </w:pPr>
      <w:r w:rsidRPr="00CF2555">
        <w:rPr>
          <w:szCs w:val="22"/>
        </w:rPr>
        <w:t>3)</w:t>
      </w:r>
      <w:r w:rsidRPr="00CF2555">
        <w:rPr>
          <w:szCs w:val="22"/>
        </w:rPr>
        <w:tab/>
        <w:t>in accordance with NMSA 1978, § 10-16-8(A), (</w:t>
      </w:r>
      <w:proofErr w:type="spellStart"/>
      <w:r w:rsidRPr="00CF2555">
        <w:rPr>
          <w:szCs w:val="22"/>
        </w:rPr>
        <w:t>i</w:t>
      </w:r>
      <w:proofErr w:type="spellEnd"/>
      <w:r w:rsidRPr="00CF2555">
        <w:rPr>
          <w:szCs w:val="22"/>
        </w:rPr>
        <w:t xml:space="preserve">) the Contractor is not, and has not been represented by, a person who has been a public officer or employee of the State within the preceding year and whose official act directly resulted in this Agreement and (ii) the Contractor is not, and has not been assisted in any way regarding this transaction by, a former public officer or employee of the State whose official act, while in State employment, directly resulted in the </w:t>
      </w:r>
      <w:r>
        <w:rPr>
          <w:szCs w:val="22"/>
        </w:rPr>
        <w:t>HSD/HCA</w:t>
      </w:r>
      <w:r w:rsidRPr="00CF2555">
        <w:rPr>
          <w:szCs w:val="22"/>
        </w:rPr>
        <w:t>'s making this Agreement;</w:t>
      </w:r>
    </w:p>
    <w:p w14:paraId="2A08D716" w14:textId="77777777" w:rsidR="001F7125" w:rsidRPr="00CF2555" w:rsidRDefault="001F7125" w:rsidP="001F7125">
      <w:pPr>
        <w:tabs>
          <w:tab w:val="left" w:pos="-1440"/>
        </w:tabs>
        <w:ind w:left="720" w:firstLine="720"/>
        <w:jc w:val="both"/>
        <w:rPr>
          <w:szCs w:val="22"/>
        </w:rPr>
      </w:pPr>
      <w:r w:rsidRPr="00CF2555">
        <w:rPr>
          <w:szCs w:val="22"/>
        </w:rPr>
        <w:t>4)</w:t>
      </w:r>
      <w:r w:rsidRPr="00CF2555">
        <w:rPr>
          <w:szCs w:val="22"/>
        </w:rPr>
        <w:tab/>
        <w:t>this Agreement complies with NMSA 1978, § 10-16-9(A)because (</w:t>
      </w:r>
      <w:proofErr w:type="spellStart"/>
      <w:r w:rsidRPr="00CF2555">
        <w:rPr>
          <w:szCs w:val="22"/>
        </w:rPr>
        <w:t>i</w:t>
      </w:r>
      <w:proofErr w:type="spellEnd"/>
      <w:r w:rsidRPr="00CF2555">
        <w:rPr>
          <w:szCs w:val="22"/>
        </w:rPr>
        <w:t>) the Contractor is not a legislator; (ii) the Contractor is not a member of a legislator's family; (iii) the Contractor is not a business in which a legislator or a legislator's family has a substantial interest; or (iv) if the Contractor is a legislator, a member of a legislator’s family, or a business in which a legislator or a legislator's family has a substantial interest, disclosure has been made as required by NMSA 1978, § 10-16-7(A), this Agreement is not a sole source or small purchase contract, and this Agreement was awarded in accordance with the provisions of the Procurement Code;</w:t>
      </w:r>
    </w:p>
    <w:p w14:paraId="3030251C" w14:textId="77777777" w:rsidR="001F7125" w:rsidRPr="00CF2555" w:rsidRDefault="001F7125" w:rsidP="001F7125">
      <w:pPr>
        <w:tabs>
          <w:tab w:val="left" w:pos="-1440"/>
        </w:tabs>
        <w:ind w:left="720" w:firstLine="720"/>
        <w:jc w:val="both"/>
        <w:rPr>
          <w:szCs w:val="22"/>
        </w:rPr>
      </w:pPr>
      <w:r w:rsidRPr="00CF2555">
        <w:rPr>
          <w:szCs w:val="22"/>
        </w:rPr>
        <w:t>5)</w:t>
      </w:r>
      <w:r w:rsidRPr="00CF2555">
        <w:rPr>
          <w:szCs w:val="22"/>
        </w:rPr>
        <w:tab/>
        <w:t>in accordance with NMSA 1978, § 10-16-13, the Contractor has not directly participated in the preparation of specifications, qualifications or evaluation criteria for this Agreement or any procurement related to this Agreement; and</w:t>
      </w:r>
    </w:p>
    <w:p w14:paraId="420C6CE7" w14:textId="77777777" w:rsidR="001F7125" w:rsidRPr="00CF2555" w:rsidRDefault="001F7125" w:rsidP="001F7125">
      <w:pPr>
        <w:tabs>
          <w:tab w:val="left" w:pos="-1440"/>
        </w:tabs>
        <w:ind w:left="720" w:firstLine="720"/>
        <w:jc w:val="both"/>
        <w:rPr>
          <w:szCs w:val="22"/>
        </w:rPr>
      </w:pPr>
      <w:r w:rsidRPr="00CF2555">
        <w:rPr>
          <w:szCs w:val="22"/>
        </w:rPr>
        <w:t>6)</w:t>
      </w:r>
      <w:r w:rsidRPr="00CF2555">
        <w:rPr>
          <w:szCs w:val="22"/>
        </w:rPr>
        <w:tab/>
        <w:t xml:space="preserve">in accordance with NMSA 1978, § 10-16-3 and § 10-16-13.3, the Contractor has not contributed, and during the term of this Agreement shall not contribute, anything of value to a public officer or employee of the </w:t>
      </w:r>
      <w:r>
        <w:rPr>
          <w:szCs w:val="22"/>
        </w:rPr>
        <w:t>HSD/HCA</w:t>
      </w:r>
      <w:r w:rsidRPr="00CF2555">
        <w:rPr>
          <w:szCs w:val="22"/>
        </w:rPr>
        <w:t>.</w:t>
      </w:r>
    </w:p>
    <w:p w14:paraId="71BAA990" w14:textId="77777777" w:rsidR="001F7125" w:rsidRPr="00CF2555" w:rsidRDefault="001F7125" w:rsidP="001F7125">
      <w:pPr>
        <w:tabs>
          <w:tab w:val="left" w:pos="-1440"/>
        </w:tabs>
        <w:ind w:left="720" w:firstLine="720"/>
        <w:jc w:val="both"/>
        <w:rPr>
          <w:szCs w:val="22"/>
        </w:rPr>
      </w:pPr>
    </w:p>
    <w:p w14:paraId="2107FCBD" w14:textId="77777777" w:rsidR="001F7125" w:rsidRPr="00CF2555" w:rsidRDefault="001F7125" w:rsidP="001F7125">
      <w:pPr>
        <w:tabs>
          <w:tab w:val="left" w:pos="-1440"/>
        </w:tabs>
        <w:ind w:firstLine="720"/>
        <w:jc w:val="both"/>
        <w:rPr>
          <w:szCs w:val="22"/>
        </w:rPr>
      </w:pPr>
      <w:r w:rsidRPr="00CF2555">
        <w:rPr>
          <w:szCs w:val="22"/>
        </w:rPr>
        <w:t>C.</w:t>
      </w:r>
      <w:r w:rsidRPr="00CF2555">
        <w:rPr>
          <w:szCs w:val="22"/>
        </w:rPr>
        <w:tab/>
        <w:t xml:space="preserve">Contractor’s representations and warranties in Paragraphs A and B of this Article 12 are material representations of fact upon which the </w:t>
      </w:r>
      <w:r>
        <w:rPr>
          <w:szCs w:val="22"/>
        </w:rPr>
        <w:t>HSD/HCA</w:t>
      </w:r>
      <w:r w:rsidRPr="00CF2555">
        <w:rPr>
          <w:szCs w:val="22"/>
        </w:rPr>
        <w:t xml:space="preserve"> relied when this Agreement was entered into by the parties. Contractor shall provide immediate written notice to the </w:t>
      </w:r>
      <w:r>
        <w:rPr>
          <w:szCs w:val="22"/>
        </w:rPr>
        <w:t>HSD/HCA</w:t>
      </w:r>
      <w:r w:rsidRPr="00CF2555">
        <w:rPr>
          <w:szCs w:val="22"/>
        </w:rPr>
        <w:t xml:space="preserve"> if, at any time during the term of this Agreement, Contractor learns that Contractor’s representations and warranties in Paragraphs A and B of this Article 12 were erroneous on the effective date of this Agreement or have become erroneous by reason of new or changed circumstances. If it is later determined that Contractor’s representations and warranties in Paragraphs A and B of this Article 12 were erroneous on the effective date of this Agreement or have become erroneous by reason of new or changed circumstances, in addition to other remedies available to the </w:t>
      </w:r>
      <w:r>
        <w:rPr>
          <w:szCs w:val="22"/>
        </w:rPr>
        <w:t>HSD/HCA</w:t>
      </w:r>
      <w:r w:rsidRPr="00CF2555">
        <w:rPr>
          <w:szCs w:val="22"/>
        </w:rPr>
        <w:t xml:space="preserve"> and notwithstanding anything in the Agreement to the contrary, the </w:t>
      </w:r>
      <w:r>
        <w:rPr>
          <w:szCs w:val="22"/>
        </w:rPr>
        <w:t>HSD/HCA</w:t>
      </w:r>
      <w:r w:rsidRPr="00CF2555">
        <w:rPr>
          <w:szCs w:val="22"/>
        </w:rPr>
        <w:t xml:space="preserve"> may immediately terminate the Agreement.</w:t>
      </w:r>
    </w:p>
    <w:p w14:paraId="4A77A937" w14:textId="77777777" w:rsidR="001F7125" w:rsidRPr="00CF2555" w:rsidRDefault="001F7125" w:rsidP="001F7125">
      <w:pPr>
        <w:tabs>
          <w:tab w:val="left" w:pos="-1440"/>
        </w:tabs>
        <w:jc w:val="both"/>
        <w:rPr>
          <w:szCs w:val="22"/>
        </w:rPr>
      </w:pPr>
    </w:p>
    <w:p w14:paraId="6BA3728D" w14:textId="77777777" w:rsidR="001F7125" w:rsidRPr="00CF2555" w:rsidRDefault="001F7125" w:rsidP="001F7125">
      <w:pPr>
        <w:tabs>
          <w:tab w:val="left" w:pos="-1440"/>
        </w:tabs>
        <w:ind w:firstLine="720"/>
        <w:jc w:val="both"/>
        <w:rPr>
          <w:szCs w:val="22"/>
        </w:rPr>
      </w:pPr>
      <w:r w:rsidRPr="00CF2555">
        <w:rPr>
          <w:szCs w:val="22"/>
        </w:rPr>
        <w:t>D.</w:t>
      </w:r>
      <w:r w:rsidRPr="00CF2555">
        <w:rPr>
          <w:szCs w:val="22"/>
        </w:rPr>
        <w:tab/>
        <w:t>All terms defined in the Governmental Conduct Act have the same meaning in this Article 12(B).</w:t>
      </w:r>
    </w:p>
    <w:p w14:paraId="786E87AD" w14:textId="77777777" w:rsidR="001F7125" w:rsidRDefault="001F7125" w:rsidP="001F7125"/>
    <w:p w14:paraId="4357ECD0" w14:textId="77777777" w:rsidR="001F7125" w:rsidRPr="00CF2555" w:rsidRDefault="001F7125" w:rsidP="000630FD">
      <w:pPr>
        <w:pStyle w:val="ListParagraph"/>
        <w:keepNext/>
        <w:numPr>
          <w:ilvl w:val="0"/>
          <w:numId w:val="51"/>
        </w:numPr>
        <w:tabs>
          <w:tab w:val="left" w:pos="-1440"/>
          <w:tab w:val="left" w:pos="900"/>
        </w:tabs>
        <w:autoSpaceDE w:val="0"/>
        <w:autoSpaceDN w:val="0"/>
        <w:adjustRightInd w:val="0"/>
        <w:ind w:left="792" w:hanging="576"/>
        <w:jc w:val="both"/>
        <w:rPr>
          <w:szCs w:val="22"/>
        </w:rPr>
      </w:pPr>
      <w:r w:rsidRPr="00CF2555">
        <w:rPr>
          <w:b/>
          <w:szCs w:val="22"/>
          <w:u w:val="single"/>
        </w:rPr>
        <w:t>Amendment.</w:t>
      </w:r>
    </w:p>
    <w:p w14:paraId="1F24AFDF" w14:textId="77777777" w:rsidR="001F7125" w:rsidRPr="00CF2555" w:rsidRDefault="001F7125" w:rsidP="001F7125">
      <w:pPr>
        <w:tabs>
          <w:tab w:val="left" w:pos="-1440"/>
        </w:tabs>
        <w:ind w:firstLine="720"/>
        <w:jc w:val="both"/>
        <w:rPr>
          <w:szCs w:val="22"/>
        </w:rPr>
      </w:pPr>
      <w:r w:rsidRPr="00CF2555">
        <w:rPr>
          <w:szCs w:val="22"/>
        </w:rPr>
        <w:t>A.</w:t>
      </w:r>
      <w:r w:rsidRPr="00CF2555">
        <w:rPr>
          <w:szCs w:val="22"/>
        </w:rPr>
        <w:tab/>
        <w:t>This Agreement shall not be altered, changed or amended except by instrument in writing executed by the parties hereto and all other required signatories.</w:t>
      </w:r>
    </w:p>
    <w:p w14:paraId="5D7BBC5A" w14:textId="77777777" w:rsidR="001F7125" w:rsidRPr="00CF2555" w:rsidRDefault="001F7125" w:rsidP="001F7125">
      <w:pPr>
        <w:tabs>
          <w:tab w:val="left" w:pos="-1440"/>
        </w:tabs>
        <w:jc w:val="both"/>
        <w:rPr>
          <w:szCs w:val="22"/>
        </w:rPr>
      </w:pPr>
    </w:p>
    <w:p w14:paraId="6EF5A754" w14:textId="77777777" w:rsidR="001F7125" w:rsidRPr="00CF2555" w:rsidRDefault="001F7125" w:rsidP="001F7125">
      <w:pPr>
        <w:tabs>
          <w:tab w:val="left" w:pos="-1440"/>
        </w:tabs>
        <w:ind w:firstLine="720"/>
        <w:jc w:val="both"/>
        <w:rPr>
          <w:szCs w:val="22"/>
        </w:rPr>
      </w:pPr>
      <w:r w:rsidRPr="00CF2555">
        <w:rPr>
          <w:szCs w:val="22"/>
        </w:rPr>
        <w:lastRenderedPageBreak/>
        <w:t>B.</w:t>
      </w:r>
      <w:r w:rsidRPr="00CF2555">
        <w:rPr>
          <w:szCs w:val="22"/>
        </w:rPr>
        <w:tab/>
        <w:t xml:space="preserve">If the </w:t>
      </w:r>
      <w:r>
        <w:rPr>
          <w:szCs w:val="22"/>
        </w:rPr>
        <w:t>HSD/HCA</w:t>
      </w:r>
      <w:r w:rsidRPr="00CF2555">
        <w:rPr>
          <w:szCs w:val="22"/>
        </w:rPr>
        <w:t xml:space="preserve"> proposes an amendment to the Agreement to unilaterally reduce funding due to budget or other considerations, the Contractor shall, within thirty (30) days of receipt of the proposed Amendment, have the option to terminate the Agreement, pursuant to the termination provisions as set forth in Article 4 herein, or to agree to the reduced funding.</w:t>
      </w:r>
    </w:p>
    <w:p w14:paraId="61212B2A" w14:textId="77777777" w:rsidR="001F7125" w:rsidRPr="00CF2555" w:rsidRDefault="001F7125" w:rsidP="001F7125">
      <w:pPr>
        <w:ind w:left="720" w:hanging="720"/>
        <w:jc w:val="both"/>
        <w:rPr>
          <w:szCs w:val="22"/>
        </w:rPr>
      </w:pPr>
    </w:p>
    <w:p w14:paraId="5081C898" w14:textId="77777777" w:rsidR="001F7125" w:rsidRPr="00CF2555" w:rsidRDefault="001F7125" w:rsidP="000630FD">
      <w:pPr>
        <w:pStyle w:val="ListParagraph"/>
        <w:keepNext/>
        <w:numPr>
          <w:ilvl w:val="0"/>
          <w:numId w:val="51"/>
        </w:numPr>
        <w:tabs>
          <w:tab w:val="left" w:pos="-1440"/>
          <w:tab w:val="left" w:pos="900"/>
        </w:tabs>
        <w:autoSpaceDE w:val="0"/>
        <w:autoSpaceDN w:val="0"/>
        <w:adjustRightInd w:val="0"/>
        <w:ind w:left="792" w:hanging="576"/>
        <w:jc w:val="both"/>
        <w:rPr>
          <w:szCs w:val="22"/>
        </w:rPr>
      </w:pPr>
      <w:r w:rsidRPr="00CF2555">
        <w:rPr>
          <w:b/>
          <w:szCs w:val="22"/>
          <w:u w:val="single"/>
        </w:rPr>
        <w:t>Merger.</w:t>
      </w:r>
    </w:p>
    <w:p w14:paraId="1DF93CFF" w14:textId="77777777" w:rsidR="001F7125" w:rsidRDefault="001F7125" w:rsidP="001F7125">
      <w:pPr>
        <w:ind w:firstLine="720"/>
        <w:jc w:val="both"/>
        <w:rPr>
          <w:szCs w:val="22"/>
        </w:rPr>
      </w:pPr>
      <w:r w:rsidRPr="00C0529E">
        <w:t>This Agreement, including any and all attachments, exhibits and/or appendices, incorporates all the Agreements, covenants and</w:t>
      </w:r>
      <w:r>
        <w:t xml:space="preserve"> </w:t>
      </w:r>
      <w:r w:rsidRPr="00C0529E">
        <w:t>understandings between the parties hereto concerning the subject matter hereof, and all such covenants, Agreements and understandings have been merged into this written Agreement.</w:t>
      </w:r>
      <w:r w:rsidRPr="00CF2555">
        <w:rPr>
          <w:szCs w:val="22"/>
        </w:rPr>
        <w:t xml:space="preserve"> No prior Agreement or understanding, oral or otherwise, of the parties or their agents shall be valid or enforceable unless embodied in this Agreement.</w:t>
      </w:r>
    </w:p>
    <w:p w14:paraId="7DA5CAF0" w14:textId="77777777" w:rsidR="001F7125" w:rsidRDefault="001F7125" w:rsidP="001F7125">
      <w:pPr>
        <w:ind w:firstLine="720"/>
        <w:jc w:val="both"/>
        <w:rPr>
          <w:szCs w:val="22"/>
        </w:rPr>
      </w:pPr>
    </w:p>
    <w:p w14:paraId="5C676441" w14:textId="77777777" w:rsidR="001F7125" w:rsidRPr="00CF2555" w:rsidRDefault="001F7125" w:rsidP="000630FD">
      <w:pPr>
        <w:pStyle w:val="ListParagraph"/>
        <w:keepNext/>
        <w:numPr>
          <w:ilvl w:val="0"/>
          <w:numId w:val="51"/>
        </w:numPr>
        <w:tabs>
          <w:tab w:val="left" w:pos="-1440"/>
          <w:tab w:val="left" w:pos="900"/>
        </w:tabs>
        <w:autoSpaceDE w:val="0"/>
        <w:autoSpaceDN w:val="0"/>
        <w:adjustRightInd w:val="0"/>
        <w:ind w:left="792" w:hanging="576"/>
        <w:jc w:val="both"/>
        <w:rPr>
          <w:szCs w:val="22"/>
        </w:rPr>
      </w:pPr>
      <w:r>
        <w:rPr>
          <w:b/>
          <w:szCs w:val="22"/>
          <w:u w:val="single"/>
        </w:rPr>
        <w:t>Penalties for Violation of L</w:t>
      </w:r>
      <w:r w:rsidRPr="00CF2555">
        <w:rPr>
          <w:b/>
          <w:szCs w:val="22"/>
          <w:u w:val="single"/>
        </w:rPr>
        <w:t>aw.</w:t>
      </w:r>
    </w:p>
    <w:p w14:paraId="057DF040" w14:textId="77777777" w:rsidR="001F7125" w:rsidRPr="00CF2555" w:rsidRDefault="001F7125" w:rsidP="001F7125">
      <w:pPr>
        <w:tabs>
          <w:tab w:val="left" w:pos="-1440"/>
        </w:tabs>
        <w:ind w:firstLine="720"/>
        <w:jc w:val="both"/>
        <w:rPr>
          <w:szCs w:val="22"/>
        </w:rPr>
      </w:pPr>
      <w:r w:rsidRPr="00CF2555">
        <w:rPr>
          <w:szCs w:val="22"/>
        </w:rPr>
        <w:t>The Procurement Code, NMSA 1978 §§ 13-1-28 through 13-1-199, imposes civil and criminal penalties for its violation. In addition, the New Mexico criminal statutes impose felony penalties for illegal bribes, gratuities and kickbacks.</w:t>
      </w:r>
    </w:p>
    <w:p w14:paraId="4B768A89" w14:textId="77777777" w:rsidR="001F7125" w:rsidRPr="00CF2555" w:rsidRDefault="001F7125" w:rsidP="001F7125">
      <w:pPr>
        <w:jc w:val="both"/>
        <w:rPr>
          <w:szCs w:val="22"/>
        </w:rPr>
      </w:pPr>
    </w:p>
    <w:p w14:paraId="1DAD87F5" w14:textId="77777777" w:rsidR="001F7125" w:rsidRPr="00CF2555" w:rsidRDefault="001F7125" w:rsidP="000630FD">
      <w:pPr>
        <w:pStyle w:val="ListParagraph"/>
        <w:keepNext/>
        <w:numPr>
          <w:ilvl w:val="0"/>
          <w:numId w:val="51"/>
        </w:numPr>
        <w:tabs>
          <w:tab w:val="left" w:pos="-1440"/>
          <w:tab w:val="left" w:pos="900"/>
        </w:tabs>
        <w:autoSpaceDE w:val="0"/>
        <w:autoSpaceDN w:val="0"/>
        <w:adjustRightInd w:val="0"/>
        <w:ind w:left="792" w:hanging="576"/>
        <w:jc w:val="both"/>
        <w:rPr>
          <w:szCs w:val="22"/>
        </w:rPr>
      </w:pPr>
      <w:r w:rsidRPr="00CF2555">
        <w:rPr>
          <w:b/>
          <w:szCs w:val="22"/>
          <w:u w:val="single"/>
        </w:rPr>
        <w:t>Equal Opportunity Compliance.</w:t>
      </w:r>
    </w:p>
    <w:p w14:paraId="254581D8" w14:textId="77777777" w:rsidR="001F7125" w:rsidRPr="00CF2555" w:rsidRDefault="001F7125" w:rsidP="001F7125">
      <w:pPr>
        <w:tabs>
          <w:tab w:val="left" w:pos="-1440"/>
        </w:tabs>
        <w:ind w:firstLine="720"/>
        <w:jc w:val="both"/>
        <w:rPr>
          <w:szCs w:val="22"/>
        </w:rPr>
      </w:pPr>
      <w:r w:rsidRPr="00CF2555">
        <w:rPr>
          <w:szCs w:val="22"/>
        </w:rPr>
        <w:t>The Contractor agrees to abide by all federal and state laws and rules and regulations, and executive orders of the Governor of the State of New Mexico, pertaining to equal employment opportunity. In accordance with all such laws of the State of New Mexico, the Contractor assures that no person in the United States shall, on the grounds of race, religion, color, national origin, ancestry, sex, age, physical or mental handicap, or serious medical condition, spousal affiliation, sexual orientation or gender identity, be excluded from employment with or participation in, be denied the benefits of, or be otherwise subjected to discrimination under any program or activity performed under this Agreement. If Contractor is found not to be in compliance with these requirements during the life of this Agreement, Contractor agrees to take appropriate steps to correct these deficiencies.</w:t>
      </w:r>
    </w:p>
    <w:p w14:paraId="76930C03" w14:textId="77777777" w:rsidR="001F7125" w:rsidRPr="00CF2555" w:rsidRDefault="001F7125" w:rsidP="001F7125">
      <w:pPr>
        <w:jc w:val="both"/>
        <w:rPr>
          <w:szCs w:val="22"/>
        </w:rPr>
      </w:pPr>
    </w:p>
    <w:p w14:paraId="0240D969" w14:textId="77777777" w:rsidR="001F7125" w:rsidRPr="00CF2555" w:rsidRDefault="001F7125" w:rsidP="000630FD">
      <w:pPr>
        <w:pStyle w:val="ListParagraph"/>
        <w:keepNext/>
        <w:numPr>
          <w:ilvl w:val="0"/>
          <w:numId w:val="51"/>
        </w:numPr>
        <w:tabs>
          <w:tab w:val="left" w:pos="-1440"/>
          <w:tab w:val="left" w:pos="900"/>
        </w:tabs>
        <w:autoSpaceDE w:val="0"/>
        <w:autoSpaceDN w:val="0"/>
        <w:adjustRightInd w:val="0"/>
        <w:ind w:left="792" w:hanging="576"/>
        <w:jc w:val="both"/>
        <w:rPr>
          <w:szCs w:val="22"/>
        </w:rPr>
      </w:pPr>
      <w:r w:rsidRPr="00CF2555">
        <w:rPr>
          <w:b/>
          <w:szCs w:val="22"/>
          <w:u w:val="single"/>
        </w:rPr>
        <w:t>Applicable Law.</w:t>
      </w:r>
    </w:p>
    <w:p w14:paraId="0CE1509D" w14:textId="77777777" w:rsidR="001F7125" w:rsidRPr="00CF2555" w:rsidRDefault="001F7125" w:rsidP="001F7125">
      <w:pPr>
        <w:tabs>
          <w:tab w:val="left" w:pos="-1440"/>
        </w:tabs>
        <w:ind w:firstLine="720"/>
        <w:jc w:val="both"/>
        <w:rPr>
          <w:szCs w:val="22"/>
        </w:rPr>
      </w:pPr>
      <w:r w:rsidRPr="00CF2555">
        <w:rPr>
          <w:szCs w:val="22"/>
        </w:rPr>
        <w:t>The laws of the State of New Mexico shall govern this Agreement, without giving effect to its choice of law provisions. Venue shall be proper only in a New Mexico court of competent jurisdiction in accordance with NMSA 1978, § 38-3-1 (G). By execution of this Agreement, Contractor acknowledges and agrees to the jurisdiction of the courts of the State of New Mexico over any and all lawsuits arising under or out of any term of this Agreement.</w:t>
      </w:r>
    </w:p>
    <w:p w14:paraId="3ADE44BF" w14:textId="77777777" w:rsidR="001F7125" w:rsidRPr="00CF2555" w:rsidRDefault="001F7125" w:rsidP="001F7125">
      <w:pPr>
        <w:tabs>
          <w:tab w:val="left" w:pos="-1440"/>
        </w:tabs>
        <w:jc w:val="both"/>
        <w:rPr>
          <w:szCs w:val="22"/>
        </w:rPr>
      </w:pPr>
    </w:p>
    <w:p w14:paraId="7C001636" w14:textId="77777777" w:rsidR="001F7125" w:rsidRPr="00CF2555" w:rsidRDefault="001F7125" w:rsidP="000630FD">
      <w:pPr>
        <w:pStyle w:val="ListParagraph"/>
        <w:keepNext/>
        <w:numPr>
          <w:ilvl w:val="0"/>
          <w:numId w:val="51"/>
        </w:numPr>
        <w:tabs>
          <w:tab w:val="left" w:pos="-1440"/>
          <w:tab w:val="left" w:pos="900"/>
        </w:tabs>
        <w:autoSpaceDE w:val="0"/>
        <w:autoSpaceDN w:val="0"/>
        <w:adjustRightInd w:val="0"/>
        <w:ind w:left="792" w:hanging="576"/>
        <w:jc w:val="both"/>
        <w:rPr>
          <w:szCs w:val="22"/>
        </w:rPr>
      </w:pPr>
      <w:r w:rsidRPr="00CF2555">
        <w:rPr>
          <w:b/>
          <w:szCs w:val="22"/>
          <w:u w:val="single"/>
        </w:rPr>
        <w:t>Workers Compensation.</w:t>
      </w:r>
    </w:p>
    <w:p w14:paraId="2A61076F" w14:textId="77777777" w:rsidR="001F7125" w:rsidRPr="00CF2555" w:rsidRDefault="001F7125" w:rsidP="001F7125">
      <w:pPr>
        <w:ind w:firstLine="720"/>
        <w:jc w:val="both"/>
        <w:rPr>
          <w:i/>
          <w:iCs/>
          <w:szCs w:val="22"/>
        </w:rPr>
      </w:pPr>
      <w:r w:rsidRPr="00CF2555">
        <w:rPr>
          <w:szCs w:val="22"/>
        </w:rPr>
        <w:t xml:space="preserve">The Contractor agrees to comply with state laws and rules applicable to workers compensation benefits for its employees. If the Contractor fails to comply with the Workers Compensation Act and applicable rules when required to do so, this Agreement may be terminated by the </w:t>
      </w:r>
      <w:r>
        <w:rPr>
          <w:szCs w:val="22"/>
        </w:rPr>
        <w:t>HSD/HCA</w:t>
      </w:r>
      <w:r w:rsidRPr="00CF2555">
        <w:rPr>
          <w:szCs w:val="22"/>
        </w:rPr>
        <w:t>.</w:t>
      </w:r>
    </w:p>
    <w:p w14:paraId="676703DD" w14:textId="77777777" w:rsidR="001F7125" w:rsidRPr="003C79A4" w:rsidRDefault="001F7125" w:rsidP="001F7125"/>
    <w:p w14:paraId="760C2D9E" w14:textId="77777777" w:rsidR="001F7125" w:rsidRPr="005D133A" w:rsidRDefault="001F7125" w:rsidP="000630FD">
      <w:pPr>
        <w:pStyle w:val="ListParagraph"/>
        <w:keepNext/>
        <w:numPr>
          <w:ilvl w:val="0"/>
          <w:numId w:val="51"/>
        </w:numPr>
        <w:tabs>
          <w:tab w:val="left" w:pos="-1440"/>
          <w:tab w:val="left" w:pos="900"/>
        </w:tabs>
        <w:autoSpaceDE w:val="0"/>
        <w:autoSpaceDN w:val="0"/>
        <w:adjustRightInd w:val="0"/>
        <w:ind w:left="792" w:hanging="576"/>
        <w:jc w:val="both"/>
      </w:pPr>
      <w:r w:rsidRPr="00CF2555">
        <w:rPr>
          <w:b/>
          <w:u w:val="single"/>
        </w:rPr>
        <w:t>Records and Financial Audit.</w:t>
      </w:r>
    </w:p>
    <w:p w14:paraId="4C3EFBA9" w14:textId="77777777" w:rsidR="001F7125" w:rsidRPr="002811A3" w:rsidRDefault="001F7125" w:rsidP="001F7125">
      <w:pPr>
        <w:keepNext/>
        <w:tabs>
          <w:tab w:val="left" w:pos="-1440"/>
        </w:tabs>
        <w:ind w:firstLine="720"/>
        <w:jc w:val="both"/>
      </w:pPr>
      <w:r>
        <w:t>A.</w:t>
      </w:r>
      <w:r>
        <w:tab/>
      </w:r>
      <w:r w:rsidRPr="002811A3">
        <w:t xml:space="preserve">The Contractor shall maintain detailed time and expenditure records that indicate the date; time, nature and cost of services rendered during the Agreement’s term and effect and retain them for a period of </w:t>
      </w:r>
      <w:r>
        <w:t>five (5)</w:t>
      </w:r>
      <w:r w:rsidRPr="002811A3">
        <w:t xml:space="preserve"> years from the date of final payment under this Agreement.</w:t>
      </w:r>
      <w:r>
        <w:t xml:space="preserve"> </w:t>
      </w:r>
      <w:r w:rsidRPr="002811A3">
        <w:t xml:space="preserve">The records </w:t>
      </w:r>
      <w:r w:rsidRPr="002811A3">
        <w:lastRenderedPageBreak/>
        <w:t xml:space="preserve">shall be subject to inspection by the Agency, the </w:t>
      </w:r>
      <w:r>
        <w:t>General Services Department/State Purchasing Division</w:t>
      </w:r>
      <w:r w:rsidRPr="002811A3">
        <w:t xml:space="preserve"> and the State Auditor.</w:t>
      </w:r>
      <w:r>
        <w:t xml:space="preserve"> </w:t>
      </w:r>
      <w:r w:rsidRPr="002811A3">
        <w:t>The Agency shall have the right to audit billings both before and after payment.</w:t>
      </w:r>
      <w:r>
        <w:t xml:space="preserve"> </w:t>
      </w:r>
      <w:r w:rsidRPr="002811A3">
        <w:t>Payment under this Agreement shall not foreclose the right of the Agency to recover excessive or illegal payments</w:t>
      </w:r>
    </w:p>
    <w:p w14:paraId="27496693" w14:textId="77777777" w:rsidR="001F7125" w:rsidRPr="00470085" w:rsidRDefault="001F7125" w:rsidP="001F7125">
      <w:pPr>
        <w:ind w:firstLine="720"/>
        <w:jc w:val="both"/>
      </w:pPr>
    </w:p>
    <w:p w14:paraId="45F0E99F" w14:textId="77777777" w:rsidR="001F7125" w:rsidRPr="00CF2555" w:rsidRDefault="001F7125" w:rsidP="001F7125">
      <w:pPr>
        <w:jc w:val="both"/>
      </w:pPr>
      <w:r w:rsidRPr="00C65D12">
        <w:rPr>
          <w:b/>
          <w:bCs/>
        </w:rPr>
        <w:t>20.</w:t>
      </w:r>
      <w:r w:rsidRPr="00470085">
        <w:tab/>
      </w:r>
      <w:r w:rsidRPr="00CF2555">
        <w:rPr>
          <w:b/>
          <w:u w:val="single"/>
        </w:rPr>
        <w:t>Indemnification.</w:t>
      </w:r>
    </w:p>
    <w:p w14:paraId="463F58E5" w14:textId="77777777" w:rsidR="001F7125" w:rsidRDefault="001F7125" w:rsidP="001F71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firstLine="720"/>
        <w:jc w:val="both"/>
      </w:pPr>
      <w:r w:rsidRPr="00CF2555">
        <w:t xml:space="preserve">The Contractor shall defend, indemnify and hold harmless the </w:t>
      </w:r>
      <w:r>
        <w:t>HSD/HCA</w:t>
      </w:r>
      <w:r w:rsidRPr="00CF2555">
        <w:t xml:space="preserve"> and the State of New Mexico from all actions, proceeding, claims, demands, costs, damages, attorneys’ fees and all other liabilities and expenses of any kind from any source which may arise out of the performance of this Agreement, caused by the negligent act or failure to act of the Contractor, its officers, employees, servants, subcontractors or agents, or if caused by the actions of any client of the Contractor resulting in injury or damage to persons or property during the time when the Contractor or any officer, agent, employee, servant or subcontractor thereof has or is performing services pursuant to this Agreement. In the event that any action, suit or proceeding related to the services performed by the Contractor or any officer, agent, employee, servant or subcontractor under this Agreement is brought against the Contractor, the Contractor shall, as soon as practicable but no later than two (2) days after it receives notice thereof, notify the legal counsel of the </w:t>
      </w:r>
      <w:r>
        <w:t>HSD/HCA</w:t>
      </w:r>
      <w:r w:rsidRPr="00CF2555">
        <w:t xml:space="preserve"> and the Risk Management Division of the New Mexico General Services Department by certified mail.</w:t>
      </w:r>
    </w:p>
    <w:p w14:paraId="074224C2" w14:textId="77777777" w:rsidR="001F7125" w:rsidRDefault="001F7125" w:rsidP="001F71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firstLine="720"/>
        <w:jc w:val="both"/>
      </w:pPr>
    </w:p>
    <w:p w14:paraId="0F88D89B" w14:textId="77777777" w:rsidR="001F7125" w:rsidRPr="00CF2555" w:rsidRDefault="001F7125" w:rsidP="000630FD">
      <w:pPr>
        <w:pStyle w:val="ListParagraph"/>
        <w:keepNext/>
        <w:numPr>
          <w:ilvl w:val="0"/>
          <w:numId w:val="51"/>
        </w:numPr>
        <w:tabs>
          <w:tab w:val="left" w:pos="-1440"/>
          <w:tab w:val="left" w:pos="900"/>
        </w:tabs>
        <w:autoSpaceDE w:val="0"/>
        <w:autoSpaceDN w:val="0"/>
        <w:adjustRightInd w:val="0"/>
        <w:ind w:left="792" w:hanging="576"/>
        <w:jc w:val="both"/>
        <w:rPr>
          <w:b/>
          <w:u w:val="single"/>
        </w:rPr>
      </w:pPr>
      <w:r w:rsidRPr="00CF2555">
        <w:rPr>
          <w:b/>
          <w:u w:val="single"/>
        </w:rPr>
        <w:t>New Mexico Employees Health Coverage.</w:t>
      </w:r>
    </w:p>
    <w:p w14:paraId="0FEA79A5" w14:textId="77777777" w:rsidR="001F7125" w:rsidRPr="00CF2555" w:rsidRDefault="001F7125" w:rsidP="001F7125">
      <w:pPr>
        <w:ind w:firstLine="720"/>
        <w:jc w:val="both"/>
      </w:pPr>
      <w:r w:rsidRPr="00CF2555">
        <w:t>A.</w:t>
      </w:r>
      <w:r w:rsidRPr="00CF2555">
        <w:tab/>
        <w:t>If Contractor has, or grows to, six (6) or more employees who work, or who are expected to work, an average of at least 20 hours per week over a six (6) month period during the term of the contract, Contractor certifies, by signing this agreement, to have in place, and agree to maintain for the term of the contract, health insurance for those employees and offer that health insurance to those employees if the expected annual value in the aggregate of any and all contracts between Contractor and the State exceed $250,000 dollars.</w:t>
      </w:r>
    </w:p>
    <w:p w14:paraId="31495F6C" w14:textId="77777777" w:rsidR="001F7125" w:rsidRPr="00CF2555" w:rsidRDefault="001F7125" w:rsidP="001F7125">
      <w:pPr>
        <w:jc w:val="both"/>
      </w:pPr>
    </w:p>
    <w:p w14:paraId="66DE79B7" w14:textId="77777777" w:rsidR="001F7125" w:rsidRPr="00CF2555" w:rsidRDefault="001F7125" w:rsidP="001F7125">
      <w:pPr>
        <w:ind w:firstLine="720"/>
        <w:jc w:val="both"/>
      </w:pPr>
      <w:r w:rsidRPr="00CF2555">
        <w:t>B.</w:t>
      </w:r>
      <w:r w:rsidRPr="00CF2555">
        <w:tab/>
        <w:t>Contractor agrees to maintain a record of the number of employees who have (a) accepted health insurance; (b) declined health insurance due to other health insurance coverage already in place; or (c) declined health insurance for other reasons. These records are subject to review and audit by a representative of the state.</w:t>
      </w:r>
    </w:p>
    <w:p w14:paraId="7FF04641" w14:textId="77777777" w:rsidR="001F7125" w:rsidRPr="00CF2555" w:rsidRDefault="001F7125" w:rsidP="001F7125">
      <w:pPr>
        <w:jc w:val="both"/>
      </w:pPr>
    </w:p>
    <w:p w14:paraId="3FC43794" w14:textId="77777777" w:rsidR="001F7125" w:rsidRPr="003A71ED" w:rsidRDefault="001F7125" w:rsidP="001F7125">
      <w:pPr>
        <w:ind w:firstLine="720"/>
        <w:jc w:val="both"/>
        <w:rPr>
          <w:rStyle w:val="Hyperlink"/>
        </w:rPr>
      </w:pPr>
      <w:r w:rsidRPr="00CF2555">
        <w:t>C.</w:t>
      </w:r>
      <w:r w:rsidRPr="00CF2555">
        <w:tab/>
        <w:t xml:space="preserve">Contractor agrees to advise all employees of the availability of State publicly financed health care coverage programs by providing each employee with, as a minimum, the following web site link to additional information: </w:t>
      </w:r>
      <w:hyperlink r:id="rId41" w:history="1">
        <w:r w:rsidRPr="00CC0444">
          <w:rPr>
            <w:rStyle w:val="Hyperlink"/>
          </w:rPr>
          <w:t>https://www.bewellnm.com</w:t>
        </w:r>
      </w:hyperlink>
      <w:r>
        <w:t>.</w:t>
      </w:r>
    </w:p>
    <w:p w14:paraId="65950E4B" w14:textId="77777777" w:rsidR="001F7125" w:rsidRPr="003367B6" w:rsidRDefault="001F7125" w:rsidP="001F7125">
      <w:pPr>
        <w:ind w:firstLine="720"/>
        <w:jc w:val="both"/>
        <w:rPr>
          <w:rStyle w:val="Hyperlink"/>
        </w:rPr>
      </w:pPr>
    </w:p>
    <w:p w14:paraId="225231CF" w14:textId="77777777" w:rsidR="001F7125" w:rsidRPr="00CF2555" w:rsidRDefault="001F7125" w:rsidP="001F7125">
      <w:pPr>
        <w:jc w:val="both"/>
        <w:rPr>
          <w:b/>
        </w:rPr>
      </w:pPr>
    </w:p>
    <w:p w14:paraId="464D8E84" w14:textId="77777777" w:rsidR="001F7125" w:rsidRPr="00CF2555" w:rsidRDefault="001F7125" w:rsidP="000630FD">
      <w:pPr>
        <w:pStyle w:val="ListParagraph"/>
        <w:keepNext/>
        <w:numPr>
          <w:ilvl w:val="0"/>
          <w:numId w:val="51"/>
        </w:numPr>
        <w:tabs>
          <w:tab w:val="left" w:pos="-1440"/>
          <w:tab w:val="left" w:pos="900"/>
        </w:tabs>
        <w:autoSpaceDE w:val="0"/>
        <w:autoSpaceDN w:val="0"/>
        <w:adjustRightInd w:val="0"/>
        <w:ind w:left="792" w:hanging="576"/>
        <w:jc w:val="both"/>
      </w:pPr>
      <w:r w:rsidRPr="00CF2555">
        <w:rPr>
          <w:b/>
          <w:u w:val="single"/>
        </w:rPr>
        <w:t>Invalid Term or Condition.</w:t>
      </w:r>
    </w:p>
    <w:p w14:paraId="28614043" w14:textId="77777777" w:rsidR="001F7125" w:rsidRPr="00CF2555" w:rsidRDefault="001F7125" w:rsidP="001F7125">
      <w:pPr>
        <w:tabs>
          <w:tab w:val="left" w:pos="0"/>
        </w:tabs>
        <w:ind w:right="-46" w:firstLine="720"/>
        <w:jc w:val="both"/>
      </w:pPr>
      <w:r w:rsidRPr="00CF2555">
        <w:t>If any term or condition of this Agreement shall be held invalid or unenforceable, the remainder of this Agreement shall not be affect</w:t>
      </w:r>
      <w:r w:rsidRPr="00CF2555">
        <w:softHyphen/>
        <w:t>ed and shall be valid and enforceable.</w:t>
      </w:r>
    </w:p>
    <w:p w14:paraId="35EB09CE" w14:textId="77777777" w:rsidR="001F7125" w:rsidRPr="00CF2555" w:rsidRDefault="001F7125" w:rsidP="001F7125">
      <w:pPr>
        <w:ind w:right="-46"/>
        <w:jc w:val="both"/>
      </w:pPr>
    </w:p>
    <w:p w14:paraId="14E3F7E9" w14:textId="77777777" w:rsidR="001F7125" w:rsidRPr="00CF2555" w:rsidRDefault="001F7125" w:rsidP="000630FD">
      <w:pPr>
        <w:pStyle w:val="ListParagraph"/>
        <w:keepNext/>
        <w:numPr>
          <w:ilvl w:val="0"/>
          <w:numId w:val="51"/>
        </w:numPr>
        <w:tabs>
          <w:tab w:val="left" w:pos="-1440"/>
          <w:tab w:val="left" w:pos="900"/>
        </w:tabs>
        <w:autoSpaceDE w:val="0"/>
        <w:autoSpaceDN w:val="0"/>
        <w:adjustRightInd w:val="0"/>
        <w:ind w:left="792" w:hanging="576"/>
        <w:jc w:val="both"/>
      </w:pPr>
      <w:r w:rsidRPr="00CF2555">
        <w:rPr>
          <w:b/>
          <w:u w:val="single"/>
        </w:rPr>
        <w:t>Enforcement of Agreement.</w:t>
      </w:r>
    </w:p>
    <w:p w14:paraId="08AA517B" w14:textId="77777777" w:rsidR="001F7125" w:rsidRDefault="001F7125" w:rsidP="001F7125">
      <w:pPr>
        <w:ind w:right="-46" w:firstLine="720"/>
        <w:jc w:val="both"/>
      </w:pPr>
      <w:r w:rsidRPr="00CF2555">
        <w:t xml:space="preserve">A party's failure to require strict performance of any provision of this Agreement shall not waive or diminish that party's right thereafter to demand strict compliance with that or any other provision. No waiver by a party of any of its rights under this Agreement shall be effective unless </w:t>
      </w:r>
      <w:r w:rsidRPr="00CF2555">
        <w:lastRenderedPageBreak/>
        <w:t>express and in writing, and no effective waiver by a party of any of its rights shall be effective to waive any other rights.</w:t>
      </w:r>
    </w:p>
    <w:p w14:paraId="09049921" w14:textId="77777777" w:rsidR="001F7125" w:rsidRPr="006F409C" w:rsidRDefault="001F7125" w:rsidP="001F71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pPr>
    </w:p>
    <w:p w14:paraId="1073385F" w14:textId="77777777" w:rsidR="001F7125" w:rsidRPr="006F409C" w:rsidRDefault="001F7125" w:rsidP="000630FD">
      <w:pPr>
        <w:pStyle w:val="ListParagraph"/>
        <w:keepNext/>
        <w:numPr>
          <w:ilvl w:val="0"/>
          <w:numId w:val="51"/>
        </w:numPr>
        <w:tabs>
          <w:tab w:val="left" w:pos="-1440"/>
          <w:tab w:val="left" w:pos="900"/>
        </w:tabs>
        <w:autoSpaceDE w:val="0"/>
        <w:autoSpaceDN w:val="0"/>
        <w:adjustRightInd w:val="0"/>
        <w:ind w:left="792" w:hanging="576"/>
        <w:jc w:val="both"/>
      </w:pPr>
      <w:r w:rsidRPr="006F409C">
        <w:rPr>
          <w:b/>
          <w:u w:val="single"/>
        </w:rPr>
        <w:t>Notices.</w:t>
      </w:r>
    </w:p>
    <w:p w14:paraId="2F463C86" w14:textId="77777777" w:rsidR="001F7125" w:rsidRPr="006F409C" w:rsidRDefault="001F7125" w:rsidP="001F71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firstLine="720"/>
        <w:jc w:val="both"/>
      </w:pPr>
      <w:r w:rsidRPr="006F409C">
        <w:t>Any notice required to be given to either party by this Agreement shall be in writing and shall be delivered in person, by courier service or by U.S. mail, either first class or certified, return receipt requested, postage prepaid, as follows:</w:t>
      </w:r>
    </w:p>
    <w:p w14:paraId="348CBA5F" w14:textId="77777777" w:rsidR="001F7125" w:rsidRPr="006F409C" w:rsidRDefault="001F7125" w:rsidP="001F71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p>
    <w:p w14:paraId="15D69240" w14:textId="77777777" w:rsidR="001F7125" w:rsidRPr="006F409C" w:rsidRDefault="001F7125" w:rsidP="001F71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r w:rsidRPr="006F409C">
        <w:t xml:space="preserve">To the </w:t>
      </w:r>
      <w:r>
        <w:t>HSD/HCA</w:t>
      </w:r>
      <w:r w:rsidRPr="006F409C">
        <w:t xml:space="preserve">: </w:t>
      </w:r>
      <w:r>
        <w:t>[name, address, email]</w:t>
      </w:r>
    </w:p>
    <w:p w14:paraId="63B55C84" w14:textId="77777777" w:rsidR="001F7125" w:rsidRDefault="001F7125" w:rsidP="001F71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p>
    <w:p w14:paraId="3FAB27CB" w14:textId="77777777" w:rsidR="001F7125" w:rsidRDefault="001F7125" w:rsidP="001F71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p>
    <w:p w14:paraId="2422698B" w14:textId="77777777" w:rsidR="001F7125" w:rsidRDefault="001F7125" w:rsidP="001F71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p>
    <w:p w14:paraId="5737C852" w14:textId="77777777" w:rsidR="001F7125" w:rsidRDefault="001F7125" w:rsidP="001F71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p>
    <w:p w14:paraId="120CCEEE" w14:textId="77777777" w:rsidR="001F7125" w:rsidRPr="006F409C" w:rsidRDefault="001F7125" w:rsidP="001F71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r w:rsidRPr="006F409C">
        <w:t xml:space="preserve">To the Contractor: </w:t>
      </w:r>
      <w:r>
        <w:t>[name, address, email]</w:t>
      </w:r>
    </w:p>
    <w:p w14:paraId="106B2B79" w14:textId="77777777" w:rsidR="001F7125" w:rsidRDefault="001F7125" w:rsidP="001F71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p>
    <w:p w14:paraId="7A6F7E78" w14:textId="77777777" w:rsidR="001F7125" w:rsidRDefault="001F7125" w:rsidP="001F71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p>
    <w:p w14:paraId="2253C6AB" w14:textId="77777777" w:rsidR="001F7125" w:rsidRDefault="001F7125" w:rsidP="001F71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p>
    <w:p w14:paraId="02F95861" w14:textId="77777777" w:rsidR="001F7125" w:rsidRPr="003C6EA8" w:rsidRDefault="001F7125" w:rsidP="000630FD">
      <w:pPr>
        <w:pStyle w:val="ListParagraph"/>
        <w:keepNext/>
        <w:numPr>
          <w:ilvl w:val="0"/>
          <w:numId w:val="51"/>
        </w:numPr>
        <w:tabs>
          <w:tab w:val="left" w:pos="-1440"/>
          <w:tab w:val="left" w:pos="900"/>
        </w:tabs>
        <w:autoSpaceDE w:val="0"/>
        <w:autoSpaceDN w:val="0"/>
        <w:adjustRightInd w:val="0"/>
        <w:ind w:left="792" w:hanging="576"/>
        <w:jc w:val="both"/>
      </w:pPr>
      <w:r w:rsidRPr="003C6EA8">
        <w:rPr>
          <w:b/>
          <w:u w:val="single"/>
        </w:rPr>
        <w:t>Debarment and Suspension</w:t>
      </w:r>
      <w:r>
        <w:rPr>
          <w:b/>
          <w:u w:val="single"/>
        </w:rPr>
        <w:t>.</w:t>
      </w:r>
    </w:p>
    <w:p w14:paraId="32C034F1" w14:textId="77777777" w:rsidR="001F7125" w:rsidRPr="003C79A4" w:rsidRDefault="001F7125" w:rsidP="001F7125">
      <w:pPr>
        <w:ind w:firstLine="720"/>
        <w:jc w:val="both"/>
      </w:pPr>
      <w:r>
        <w:t>A.</w:t>
      </w:r>
      <w:r>
        <w:tab/>
      </w:r>
      <w:r w:rsidRPr="003C79A4">
        <w:t xml:space="preserve">Consistent with </w:t>
      </w:r>
      <w:r>
        <w:t xml:space="preserve">all applicable federal and/or state laws and regulations, </w:t>
      </w:r>
      <w:r w:rsidRPr="003C79A4">
        <w:t xml:space="preserve">as applicable, and as a separate and independent requirement of this </w:t>
      </w:r>
      <w:r>
        <w:t>Agreement</w:t>
      </w:r>
      <w:r w:rsidRPr="003C79A4">
        <w:t xml:space="preserve"> the Contractor certifies by signing this </w:t>
      </w:r>
      <w:r>
        <w:t>Agreement</w:t>
      </w:r>
      <w:r w:rsidRPr="003C79A4">
        <w:t xml:space="preserve">, that it and its principals, to the best of its knowledge and belief: (1) are not debarred, suspended, proposed for debarment, or declared ineligible for the award of contracts by any Federal department or agency; (2) have not, within a three-year period preceding the effective date of this </w:t>
      </w:r>
      <w:r>
        <w:t>Agreement</w:t>
      </w:r>
      <w:r w:rsidRPr="003C79A4">
        <w:t xml:space="preserve">,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(3) have not been indicted for, or otherwise criminally or civilly charged by a governmental entity (Federal, State or local) with, commission of any of the offenses enumerated above in this Paragraph A; (4) have not, within a three-year period preceding the effective date of this </w:t>
      </w:r>
      <w:r>
        <w:t>Agreement</w:t>
      </w:r>
      <w:r w:rsidRPr="003C79A4">
        <w:t>, had one or more public agreements or transactions (Federal, State or local) terminated for cause or default; and (5) have not been excluded from participation from Medicare, Medicaid or other federal health care programs pursuant to Title XI of the Social Security Act, 42 U.S.C. § 1320a-7.</w:t>
      </w:r>
    </w:p>
    <w:p w14:paraId="12BBC1C5" w14:textId="77777777" w:rsidR="001F7125" w:rsidRDefault="001F7125" w:rsidP="001F7125">
      <w:pPr>
        <w:ind w:left="720"/>
        <w:jc w:val="both"/>
      </w:pPr>
    </w:p>
    <w:p w14:paraId="4805603B" w14:textId="77777777" w:rsidR="001F7125" w:rsidRPr="003C6EA8" w:rsidRDefault="001F7125" w:rsidP="001F7125">
      <w:pPr>
        <w:ind w:firstLine="720"/>
        <w:jc w:val="both"/>
      </w:pPr>
      <w:r w:rsidRPr="003C6EA8">
        <w:t xml:space="preserve">B. </w:t>
      </w:r>
      <w:r>
        <w:tab/>
      </w:r>
      <w:r w:rsidRPr="003C6EA8">
        <w:t xml:space="preserve">The Contractor’s certification in Paragraph A, above, is a material representation of fact upon which the </w:t>
      </w:r>
      <w:r>
        <w:t>HSD/HCA</w:t>
      </w:r>
      <w:r w:rsidRPr="003C6EA8">
        <w:t xml:space="preserve"> relied when this Agreement was entered into by the parties. The Contractor’s certification in Paragraph A, above, shall be a continuing term or condition of this Agreement. As such at all times during the performance of this Agreement, the Contractor must be capable of making the certification required in Paragraph A, above, as if on the date of making such new certification the Contractor was then executing this Agreement for the first time. Accordingly, the following requirements shall be read so as to apply to the original certification of the Contractor in Paragraph A, above, or to any new certification the Contractor is required to be capable of making as stated in the preceding sentence:</w:t>
      </w:r>
    </w:p>
    <w:p w14:paraId="1149A415" w14:textId="77777777" w:rsidR="001F7125" w:rsidRPr="003C79A4" w:rsidRDefault="001F7125" w:rsidP="001F7125">
      <w:pPr>
        <w:ind w:left="720"/>
        <w:jc w:val="both"/>
      </w:pPr>
    </w:p>
    <w:p w14:paraId="51287BA4" w14:textId="77777777" w:rsidR="001F7125" w:rsidRPr="003C79A4" w:rsidRDefault="001F7125" w:rsidP="001F7125">
      <w:pPr>
        <w:ind w:left="1440" w:hanging="720"/>
        <w:jc w:val="both"/>
      </w:pPr>
      <w:r w:rsidRPr="003C79A4">
        <w:lastRenderedPageBreak/>
        <w:t>1)</w:t>
      </w:r>
      <w:r w:rsidRPr="003C79A4">
        <w:tab/>
        <w:t xml:space="preserve">The Contractor shall provide immediate written notice to the </w:t>
      </w:r>
      <w:r>
        <w:t>HSD/HCA</w:t>
      </w:r>
      <w:r w:rsidRPr="003C79A4">
        <w:t xml:space="preserve">’s Program Manager if, at any time during the term of this </w:t>
      </w:r>
      <w:r>
        <w:t>Agreement</w:t>
      </w:r>
      <w:r w:rsidRPr="003C79A4">
        <w:t xml:space="preserve">, the Contractor learns that its certification in Paragraph A, above, was erroneous on the effective date of this </w:t>
      </w:r>
      <w:r>
        <w:t>Agreement</w:t>
      </w:r>
      <w:r w:rsidRPr="003C79A4">
        <w:t xml:space="preserve"> or has become erroneous by reason of new or changed circumstances.</w:t>
      </w:r>
    </w:p>
    <w:p w14:paraId="191C1D65" w14:textId="77777777" w:rsidR="001F7125" w:rsidRPr="003C79A4" w:rsidRDefault="001F7125" w:rsidP="001F7125">
      <w:pPr>
        <w:ind w:left="1440" w:hanging="720"/>
        <w:jc w:val="both"/>
      </w:pPr>
      <w:r w:rsidRPr="003C79A4">
        <w:t>2)</w:t>
      </w:r>
      <w:r w:rsidRPr="003C79A4">
        <w:tab/>
        <w:t xml:space="preserve">If it is later determined that the Contractor’s certification in Paragraph A, above, was erroneous on the effective date of this </w:t>
      </w:r>
      <w:r>
        <w:t>Agreement</w:t>
      </w:r>
      <w:r w:rsidRPr="003C79A4">
        <w:t xml:space="preserve"> or has become erroneous by reason of new or changed circumstances, in addition to other remedies available to the </w:t>
      </w:r>
      <w:r>
        <w:t>HSD/HCA</w:t>
      </w:r>
      <w:r w:rsidRPr="003C79A4">
        <w:t xml:space="preserve">, the </w:t>
      </w:r>
      <w:r>
        <w:t>HSD/HCA</w:t>
      </w:r>
      <w:r w:rsidRPr="003C79A4">
        <w:t xml:space="preserve"> may terminate the </w:t>
      </w:r>
      <w:r>
        <w:t>Agreement</w:t>
      </w:r>
      <w:r w:rsidRPr="003C79A4">
        <w:t>.</w:t>
      </w:r>
    </w:p>
    <w:p w14:paraId="66A064DC" w14:textId="77777777" w:rsidR="001F7125" w:rsidRPr="003C79A4" w:rsidRDefault="001F7125" w:rsidP="001F7125">
      <w:pPr>
        <w:jc w:val="both"/>
      </w:pPr>
    </w:p>
    <w:p w14:paraId="324A3C77" w14:textId="77777777" w:rsidR="001F7125" w:rsidRDefault="001F7125" w:rsidP="001F7125">
      <w:pPr>
        <w:ind w:firstLine="720"/>
        <w:jc w:val="both"/>
      </w:pPr>
      <w:r>
        <w:t>C.</w:t>
      </w:r>
      <w:r>
        <w:tab/>
        <w:t>A</w:t>
      </w:r>
      <w:r w:rsidRPr="003C79A4">
        <w:t xml:space="preserve">s required by statute, regulation or requirement of this </w:t>
      </w:r>
      <w:r>
        <w:t>Agreement</w:t>
      </w:r>
      <w:r w:rsidRPr="003C79A4">
        <w:t xml:space="preserve">, and as contained in Paragraph A, above, the Contractor shall require each proposed first-tier subcontractor whose subcontract will equal or exceed $25,000, to disclose to the Contractor, in writing, whether as of the time of award of the subcontract, the subcontractor, or its principals, is or is not debarred, suspended, or proposed for debarment by any Federal department or agency. The Contractor shall make such disclosures available to the </w:t>
      </w:r>
      <w:r>
        <w:t>HSD/HCA</w:t>
      </w:r>
      <w:r w:rsidRPr="003C79A4">
        <w:t xml:space="preserve"> when it requests subcontractor approval from the </w:t>
      </w:r>
      <w:r>
        <w:t>HSD/HCA</w:t>
      </w:r>
      <w:r w:rsidRPr="003C79A4">
        <w:t xml:space="preserve">. If the subcontractor, or its principals, is debarred, suspended, or proposed for debarment by any Federal, state or local department or agency, the </w:t>
      </w:r>
      <w:r>
        <w:t>HSD/HCA</w:t>
      </w:r>
      <w:r w:rsidRPr="003C79A4">
        <w:t xml:space="preserve"> may refuse to approve the use of the subcontractor.</w:t>
      </w:r>
    </w:p>
    <w:p w14:paraId="64FE7453" w14:textId="77777777" w:rsidR="001F7125" w:rsidRDefault="001F7125" w:rsidP="001F7125">
      <w:pPr>
        <w:ind w:left="720"/>
        <w:jc w:val="both"/>
      </w:pPr>
    </w:p>
    <w:p w14:paraId="10C17EDA" w14:textId="77777777" w:rsidR="001F7125" w:rsidRDefault="001F7125" w:rsidP="000630FD">
      <w:pPr>
        <w:pStyle w:val="ListParagraph"/>
        <w:keepNext/>
        <w:numPr>
          <w:ilvl w:val="0"/>
          <w:numId w:val="51"/>
        </w:numPr>
        <w:tabs>
          <w:tab w:val="left" w:pos="-1440"/>
          <w:tab w:val="left" w:pos="900"/>
        </w:tabs>
        <w:autoSpaceDE w:val="0"/>
        <w:autoSpaceDN w:val="0"/>
        <w:adjustRightInd w:val="0"/>
        <w:ind w:left="792" w:hanging="576"/>
        <w:jc w:val="both"/>
        <w:rPr>
          <w:b/>
          <w:u w:val="single"/>
        </w:rPr>
      </w:pPr>
      <w:r>
        <w:rPr>
          <w:b/>
          <w:u w:val="single"/>
        </w:rPr>
        <w:t>Certification and Disclosure Regarding Payments To Influence Certain Federal</w:t>
      </w:r>
    </w:p>
    <w:p w14:paraId="6A2C3DD8" w14:textId="77777777" w:rsidR="001F7125" w:rsidRPr="005F33E9" w:rsidRDefault="001F7125" w:rsidP="001F7125">
      <w:pPr>
        <w:pStyle w:val="ListParagraph"/>
        <w:ind w:left="0"/>
        <w:jc w:val="both"/>
        <w:rPr>
          <w:b/>
          <w:u w:val="single"/>
        </w:rPr>
      </w:pPr>
      <w:r>
        <w:rPr>
          <w:b/>
        </w:rPr>
        <w:tab/>
      </w:r>
      <w:r>
        <w:rPr>
          <w:b/>
          <w:u w:val="single"/>
        </w:rPr>
        <w:t>Transactions (Anti-Lobbying).</w:t>
      </w:r>
    </w:p>
    <w:p w14:paraId="3E4D80B4" w14:textId="77777777" w:rsidR="001F7125" w:rsidRPr="00A9384F" w:rsidRDefault="001F7125" w:rsidP="000630FD">
      <w:pPr>
        <w:pStyle w:val="ListParagraph"/>
        <w:numPr>
          <w:ilvl w:val="1"/>
          <w:numId w:val="50"/>
        </w:numPr>
        <w:autoSpaceDE w:val="0"/>
        <w:autoSpaceDN w:val="0"/>
        <w:adjustRightInd w:val="0"/>
        <w:ind w:left="0"/>
        <w:jc w:val="both"/>
      </w:pPr>
      <w:r w:rsidRPr="00A9384F">
        <w:t>The applicable definitions and exceptions to prohibited conduct and disclosures contained in 31 U.S.C. § 1352 and 45 C.F.R. Part 93, as applicable, are hereby incorporated by reference in subparagraph (B) of this certification.</w:t>
      </w:r>
    </w:p>
    <w:p w14:paraId="3E4F4F2F" w14:textId="77777777" w:rsidR="001F7125" w:rsidRPr="003C79A4" w:rsidRDefault="001F7125" w:rsidP="001F7125">
      <w:pPr>
        <w:tabs>
          <w:tab w:val="left" w:pos="720"/>
        </w:tabs>
        <w:ind w:left="720" w:hanging="720"/>
        <w:jc w:val="both"/>
      </w:pPr>
    </w:p>
    <w:p w14:paraId="039D9718" w14:textId="77777777" w:rsidR="001F7125" w:rsidRPr="00A9384F" w:rsidRDefault="001F7125" w:rsidP="000630FD">
      <w:pPr>
        <w:pStyle w:val="ListParagraph"/>
        <w:numPr>
          <w:ilvl w:val="1"/>
          <w:numId w:val="50"/>
        </w:numPr>
        <w:autoSpaceDE w:val="0"/>
        <w:autoSpaceDN w:val="0"/>
        <w:adjustRightInd w:val="0"/>
        <w:ind w:left="0"/>
        <w:jc w:val="both"/>
      </w:pPr>
      <w:r w:rsidRPr="00A9384F">
        <w:t>The Contractor, by executing this PSC, certifies to the best of its knowledge and belief that:</w:t>
      </w:r>
    </w:p>
    <w:p w14:paraId="4FBA1F1A" w14:textId="77777777" w:rsidR="001F7125" w:rsidRPr="003C79A4" w:rsidRDefault="001F7125" w:rsidP="001F7125">
      <w:pPr>
        <w:tabs>
          <w:tab w:val="left" w:pos="1440"/>
        </w:tabs>
        <w:jc w:val="both"/>
      </w:pPr>
    </w:p>
    <w:p w14:paraId="324808CE" w14:textId="77777777" w:rsidR="001F7125" w:rsidRPr="003C79A4" w:rsidRDefault="001F7125" w:rsidP="001F7125">
      <w:pPr>
        <w:ind w:left="1440" w:hanging="720"/>
        <w:jc w:val="both"/>
      </w:pPr>
      <w:r w:rsidRPr="003C79A4">
        <w:t>1)</w:t>
      </w:r>
      <w:r w:rsidRPr="003C79A4">
        <w:tab/>
        <w:t>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and</w:t>
      </w:r>
    </w:p>
    <w:p w14:paraId="108690F1" w14:textId="77777777" w:rsidR="001F7125" w:rsidRPr="003C79A4" w:rsidRDefault="001F7125" w:rsidP="001F7125">
      <w:pPr>
        <w:ind w:left="1440" w:hanging="720"/>
        <w:jc w:val="both"/>
      </w:pPr>
      <w:r w:rsidRPr="003C79A4">
        <w:t>2)</w:t>
      </w:r>
      <w:r w:rsidRPr="003C79A4">
        <w:tab/>
        <w:t>If any funds other than Federal appropriated funds (including profit or fee received under a covered Federal transaction) have been paid, or will be paid, to any person for influencing or attempting to influence an officer or employee of any agency, a Member of Congress, an officer or employee of Congress, or an employee of a Member of Congress on his or her behalf in connection with this solicitation, the offeror shall complete and submit, with its offer, OMB standard form LLL, Disclosure of Lobbying Activities, to the Contracting Officer.</w:t>
      </w:r>
    </w:p>
    <w:p w14:paraId="157339AE" w14:textId="77777777" w:rsidR="001F7125" w:rsidRPr="003C79A4" w:rsidRDefault="001F7125" w:rsidP="001F7125">
      <w:pPr>
        <w:ind w:left="720" w:firstLine="720"/>
        <w:jc w:val="both"/>
      </w:pPr>
    </w:p>
    <w:p w14:paraId="007890AC" w14:textId="77777777" w:rsidR="001F7125" w:rsidRPr="00A9384F" w:rsidRDefault="001F7125" w:rsidP="000630FD">
      <w:pPr>
        <w:pStyle w:val="ListParagraph"/>
        <w:numPr>
          <w:ilvl w:val="1"/>
          <w:numId w:val="50"/>
        </w:numPr>
        <w:autoSpaceDE w:val="0"/>
        <w:autoSpaceDN w:val="0"/>
        <w:adjustRightInd w:val="0"/>
        <w:ind w:left="0"/>
        <w:jc w:val="both"/>
      </w:pPr>
      <w:r w:rsidRPr="00A9384F">
        <w:t xml:space="preserve">The Contractor shall require that the language of this certification be included in the award documents for all sub-awards at all tiers (including subcontracts, sub-grants, and contracts </w:t>
      </w:r>
      <w:r w:rsidRPr="00A9384F">
        <w:lastRenderedPageBreak/>
        <w:t>under grants, loans, and cooperative agreements) and that all sub-recipients shall certify and disclose accordingly.</w:t>
      </w:r>
    </w:p>
    <w:p w14:paraId="2C52BC66" w14:textId="77777777" w:rsidR="001F7125" w:rsidRPr="003C79A4" w:rsidRDefault="001F7125" w:rsidP="001F7125">
      <w:pPr>
        <w:jc w:val="both"/>
      </w:pPr>
    </w:p>
    <w:p w14:paraId="7D126B72" w14:textId="77777777" w:rsidR="001F7125" w:rsidRPr="00A9384F" w:rsidRDefault="001F7125" w:rsidP="000630FD">
      <w:pPr>
        <w:pStyle w:val="ListParagraph"/>
        <w:numPr>
          <w:ilvl w:val="1"/>
          <w:numId w:val="50"/>
        </w:numPr>
        <w:autoSpaceDE w:val="0"/>
        <w:autoSpaceDN w:val="0"/>
        <w:adjustRightInd w:val="0"/>
        <w:ind w:left="0"/>
        <w:jc w:val="both"/>
      </w:pPr>
      <w:r w:rsidRPr="00A9384F">
        <w:t xml:space="preserve">This certification is a material representation of fact upon which reliance is placed when this Agreement is made and entered into. Submission of this certification is a prerequisite for making and entering into this Agreement imposed under 31 U.S.C. § 1352. It shall be a material obligation of the Contractor to keep this certification current as to any and all individuals or activities of anyone associated with the Contractor during the pendency of this Agreement.  Any person who makes an expenditure prohibited under this provision or who fails to file or amend the disclosure form to be filed or amended by this provision, shall be subject to: (1) a civil penalty of not less than $10,000 and not more than $100,000 for such failure; and/or (2) at the discretion of the </w:t>
      </w:r>
      <w:r>
        <w:t>HSD/HCA</w:t>
      </w:r>
      <w:r w:rsidRPr="00A9384F">
        <w:t xml:space="preserve">, termination of the Agreement.  </w:t>
      </w:r>
    </w:p>
    <w:p w14:paraId="46B0EA50" w14:textId="77777777" w:rsidR="001F7125" w:rsidRDefault="001F7125" w:rsidP="001F7125">
      <w:pPr>
        <w:pStyle w:val="ListParagraph"/>
        <w:ind w:left="504"/>
        <w:jc w:val="both"/>
      </w:pPr>
    </w:p>
    <w:p w14:paraId="0C19E4E5" w14:textId="77777777" w:rsidR="001F7125" w:rsidRDefault="001F7125" w:rsidP="000630FD">
      <w:pPr>
        <w:pStyle w:val="ListParagraph"/>
        <w:keepNext/>
        <w:numPr>
          <w:ilvl w:val="0"/>
          <w:numId w:val="51"/>
        </w:numPr>
        <w:tabs>
          <w:tab w:val="left" w:pos="-1440"/>
          <w:tab w:val="left" w:pos="900"/>
        </w:tabs>
        <w:autoSpaceDE w:val="0"/>
        <w:autoSpaceDN w:val="0"/>
        <w:adjustRightInd w:val="0"/>
        <w:ind w:left="792" w:hanging="576"/>
        <w:jc w:val="both"/>
        <w:rPr>
          <w:b/>
          <w:u w:val="single"/>
        </w:rPr>
      </w:pPr>
      <w:r>
        <w:rPr>
          <w:b/>
          <w:u w:val="single"/>
        </w:rPr>
        <w:t>Non–D</w:t>
      </w:r>
      <w:r w:rsidRPr="003C79A4">
        <w:rPr>
          <w:b/>
          <w:u w:val="single"/>
        </w:rPr>
        <w:t>iscrimination</w:t>
      </w:r>
      <w:r>
        <w:rPr>
          <w:b/>
          <w:u w:val="single"/>
        </w:rPr>
        <w:t>.</w:t>
      </w:r>
    </w:p>
    <w:p w14:paraId="586ED2E6" w14:textId="77777777" w:rsidR="001F7125" w:rsidRDefault="001F7125" w:rsidP="001F7125">
      <w:pPr>
        <w:pStyle w:val="ListParagraph"/>
        <w:tabs>
          <w:tab w:val="left" w:pos="720"/>
          <w:tab w:val="left" w:pos="1440"/>
        </w:tabs>
        <w:ind w:left="0" w:firstLine="720"/>
        <w:jc w:val="both"/>
        <w:rPr>
          <w:bCs/>
        </w:rPr>
      </w:pPr>
      <w:r>
        <w:t xml:space="preserve">A. </w:t>
      </w:r>
      <w:r>
        <w:tab/>
      </w:r>
      <w:r w:rsidRPr="003C79A4">
        <w:rPr>
          <w:bCs/>
        </w:rPr>
        <w:t xml:space="preserve">The Contractor agrees to comply fully with Title VI of the Civil Rights Act of 1964, as amended; the Rehabilitation Act of 1973, Public Law 93-112, as amended; and the Americans With Disabilities Act of 1990, Public Law 101-336; in that there shall be no discrimination against any employee who is employed in the performance of this </w:t>
      </w:r>
      <w:r>
        <w:rPr>
          <w:bCs/>
        </w:rPr>
        <w:t>Agreement</w:t>
      </w:r>
      <w:r w:rsidRPr="003C79A4">
        <w:rPr>
          <w:bCs/>
        </w:rPr>
        <w:t>, or against any applicant for such employment, because of age, color, national origin, ancestry, race, religion, creed, disability, sex, or marital status.</w:t>
      </w:r>
    </w:p>
    <w:p w14:paraId="2E9D93C1" w14:textId="77777777" w:rsidR="001F7125" w:rsidRDefault="001F7125" w:rsidP="001F7125">
      <w:pPr>
        <w:pStyle w:val="ListParagraph"/>
        <w:ind w:left="0"/>
        <w:jc w:val="both"/>
        <w:rPr>
          <w:bCs/>
        </w:rPr>
      </w:pPr>
    </w:p>
    <w:p w14:paraId="6E3A108D" w14:textId="77777777" w:rsidR="001F7125" w:rsidRDefault="001F7125" w:rsidP="001F7125">
      <w:pPr>
        <w:pStyle w:val="ListParagraph"/>
        <w:tabs>
          <w:tab w:val="left" w:pos="720"/>
          <w:tab w:val="left" w:pos="1440"/>
        </w:tabs>
        <w:ind w:left="0" w:firstLine="720"/>
        <w:jc w:val="both"/>
        <w:rPr>
          <w:bCs/>
        </w:rPr>
      </w:pPr>
      <w:r>
        <w:rPr>
          <w:bCs/>
        </w:rPr>
        <w:t xml:space="preserve">B. </w:t>
      </w:r>
      <w:r>
        <w:rPr>
          <w:bCs/>
        </w:rPr>
        <w:tab/>
      </w:r>
      <w:r w:rsidRPr="003C79A4">
        <w:rPr>
          <w:bCs/>
        </w:rPr>
        <w:t>This provision shall include, but not be limited to, the following: employment, promotion, demotion, or transfer; recruitment or recruitment advertising; layoff or termination; rates of pay or other forms of compensation; and selection for training including apprenticeship.</w:t>
      </w:r>
    </w:p>
    <w:p w14:paraId="4499EF54" w14:textId="77777777" w:rsidR="001F7125" w:rsidRDefault="001F7125" w:rsidP="001F7125">
      <w:pPr>
        <w:pStyle w:val="ListParagraph"/>
        <w:ind w:left="0"/>
        <w:jc w:val="both"/>
        <w:rPr>
          <w:bCs/>
        </w:rPr>
      </w:pPr>
    </w:p>
    <w:p w14:paraId="607F37F7" w14:textId="77777777" w:rsidR="001F7125" w:rsidRDefault="001F7125" w:rsidP="001F7125">
      <w:pPr>
        <w:pStyle w:val="ListParagraph"/>
        <w:tabs>
          <w:tab w:val="left" w:pos="720"/>
          <w:tab w:val="left" w:pos="1440"/>
        </w:tabs>
        <w:ind w:left="0" w:firstLine="720"/>
        <w:jc w:val="both"/>
        <w:rPr>
          <w:bCs/>
        </w:rPr>
      </w:pPr>
      <w:r>
        <w:rPr>
          <w:bCs/>
        </w:rPr>
        <w:t>C.</w:t>
      </w:r>
      <w:r>
        <w:rPr>
          <w:bCs/>
        </w:rPr>
        <w:tab/>
      </w:r>
      <w:r w:rsidRPr="003C79A4">
        <w:rPr>
          <w:bCs/>
        </w:rPr>
        <w:t xml:space="preserve">The Contractor agrees that no qualified handicapped person shall, on the basis of handicap, be excluded from participation or be denied the benefits of, or otherwise be subjected to discrimination under any program or activity of the Contractor. The Contractor further agrees to insert similar provisions in all subcontracts for services allowed under this </w:t>
      </w:r>
      <w:r>
        <w:rPr>
          <w:bCs/>
        </w:rPr>
        <w:t>Agreement</w:t>
      </w:r>
      <w:r w:rsidRPr="003C79A4">
        <w:rPr>
          <w:bCs/>
        </w:rPr>
        <w:t xml:space="preserve"> under any program or activity.</w:t>
      </w:r>
    </w:p>
    <w:p w14:paraId="0B92DF64" w14:textId="77777777" w:rsidR="001F7125" w:rsidRDefault="001F7125" w:rsidP="001F7125">
      <w:pPr>
        <w:pStyle w:val="ListParagraph"/>
        <w:ind w:left="0"/>
        <w:jc w:val="both"/>
        <w:rPr>
          <w:b/>
          <w:u w:val="single"/>
        </w:rPr>
      </w:pPr>
    </w:p>
    <w:p w14:paraId="1C90BEF2" w14:textId="77777777" w:rsidR="001F7125" w:rsidRPr="00486363" w:rsidRDefault="001F7125" w:rsidP="001F7125">
      <w:pPr>
        <w:pStyle w:val="ListParagraph"/>
        <w:tabs>
          <w:tab w:val="left" w:pos="720"/>
          <w:tab w:val="left" w:pos="1440"/>
        </w:tabs>
        <w:ind w:left="0" w:firstLine="720"/>
        <w:jc w:val="both"/>
        <w:rPr>
          <w:b/>
          <w:u w:val="single"/>
        </w:rPr>
      </w:pPr>
      <w:r>
        <w:rPr>
          <w:bCs/>
        </w:rPr>
        <w:t>D.</w:t>
      </w:r>
      <w:r>
        <w:rPr>
          <w:bCs/>
        </w:rPr>
        <w:tab/>
      </w:r>
      <w:r w:rsidRPr="005F33E9">
        <w:rPr>
          <w:bCs/>
        </w:rPr>
        <w:t>The Contractor agrees to provide meaningful access to services for individuals with Limited English Proficiency (LEP) in accordance with Executive Order 13166, “Improving Access to Services for Persons with Limited English Proficiency.”</w:t>
      </w:r>
    </w:p>
    <w:p w14:paraId="77FA058E" w14:textId="77777777" w:rsidR="001F7125" w:rsidRPr="00486363" w:rsidRDefault="001F7125" w:rsidP="001F7125">
      <w:pPr>
        <w:pStyle w:val="ListParagraph"/>
        <w:jc w:val="both"/>
        <w:rPr>
          <w:b/>
          <w:u w:val="single"/>
        </w:rPr>
      </w:pPr>
    </w:p>
    <w:p w14:paraId="4DB408E7" w14:textId="77777777" w:rsidR="001F7125" w:rsidRPr="00486363" w:rsidRDefault="001F7125" w:rsidP="000630FD">
      <w:pPr>
        <w:pStyle w:val="ListParagraph"/>
        <w:keepNext/>
        <w:numPr>
          <w:ilvl w:val="0"/>
          <w:numId w:val="51"/>
        </w:numPr>
        <w:tabs>
          <w:tab w:val="left" w:pos="-1440"/>
          <w:tab w:val="left" w:pos="900"/>
        </w:tabs>
        <w:autoSpaceDE w:val="0"/>
        <w:autoSpaceDN w:val="0"/>
        <w:adjustRightInd w:val="0"/>
        <w:ind w:left="792" w:hanging="576"/>
        <w:jc w:val="both"/>
        <w:rPr>
          <w:b/>
          <w:u w:val="single"/>
        </w:rPr>
      </w:pPr>
      <w:r w:rsidRPr="00486363">
        <w:rPr>
          <w:b/>
          <w:bCs/>
          <w:u w:val="single"/>
        </w:rPr>
        <w:t>Drug Free Workplace.</w:t>
      </w:r>
    </w:p>
    <w:p w14:paraId="0EC66A8D" w14:textId="77777777" w:rsidR="001F7125" w:rsidRPr="00486363" w:rsidRDefault="001F7125" w:rsidP="001F7125">
      <w:pPr>
        <w:ind w:firstLine="720"/>
        <w:jc w:val="both"/>
        <w:rPr>
          <w:color w:val="000000"/>
        </w:rPr>
      </w:pPr>
      <w:r w:rsidRPr="003B7F2E">
        <w:rPr>
          <w:iCs/>
          <w:color w:val="000000"/>
        </w:rPr>
        <w:t>A</w:t>
      </w:r>
      <w:r>
        <w:rPr>
          <w:i/>
          <w:iCs/>
          <w:color w:val="000000"/>
        </w:rPr>
        <w:t>.</w:t>
      </w:r>
      <w:r>
        <w:rPr>
          <w:i/>
          <w:iCs/>
          <w:color w:val="000000"/>
        </w:rPr>
        <w:tab/>
      </w:r>
      <w:r w:rsidRPr="00486363">
        <w:rPr>
          <w:i/>
          <w:iCs/>
          <w:color w:val="000000"/>
        </w:rPr>
        <w:t>Definitions</w:t>
      </w:r>
      <w:r w:rsidRPr="003B7F2E">
        <w:rPr>
          <w:color w:val="000000"/>
        </w:rPr>
        <w:t>.</w:t>
      </w:r>
      <w:r w:rsidRPr="00486363">
        <w:rPr>
          <w:color w:val="000000"/>
        </w:rPr>
        <w:t xml:space="preserve"> As used in this paragraph—</w:t>
      </w:r>
    </w:p>
    <w:p w14:paraId="6CF25486" w14:textId="77777777" w:rsidR="001F7125" w:rsidRPr="00486363" w:rsidRDefault="001F7125" w:rsidP="001F7125">
      <w:pPr>
        <w:jc w:val="both"/>
        <w:rPr>
          <w:color w:val="000000"/>
        </w:rPr>
      </w:pPr>
      <w:r w:rsidRPr="00486363">
        <w:rPr>
          <w:color w:val="000000"/>
        </w:rPr>
        <w:t>“Controlled substance” means a controlled substance in schedules I through V of section 202 of the Controlled Substances Act, 21 U.S.C 812, and as further defined in regulation at 21 CFR 1308.11 - 1308.15.</w:t>
      </w:r>
    </w:p>
    <w:p w14:paraId="27A18674" w14:textId="77777777" w:rsidR="001F7125" w:rsidRPr="00486363" w:rsidRDefault="001F7125" w:rsidP="001F7125">
      <w:pPr>
        <w:jc w:val="both"/>
        <w:rPr>
          <w:color w:val="000000"/>
        </w:rPr>
      </w:pPr>
      <w:r w:rsidRPr="00486363">
        <w:rPr>
          <w:color w:val="000000"/>
        </w:rPr>
        <w:t xml:space="preserve">“Conviction” means a finding of guilt (including a plea of </w:t>
      </w:r>
      <w:r w:rsidRPr="00486363">
        <w:rPr>
          <w:i/>
          <w:iCs/>
          <w:color w:val="000000"/>
        </w:rPr>
        <w:t>nolo contendere</w:t>
      </w:r>
      <w:r w:rsidRPr="00486363">
        <w:rPr>
          <w:color w:val="000000"/>
        </w:rPr>
        <w:t>) or imposition of sentence, or both, by any judicial body charged with the responsibility to determine violations of the Federal or State criminal drug statutes.</w:t>
      </w:r>
    </w:p>
    <w:p w14:paraId="7AAFC7A9" w14:textId="77777777" w:rsidR="001F7125" w:rsidRPr="00486363" w:rsidRDefault="001F7125" w:rsidP="001F7125">
      <w:pPr>
        <w:jc w:val="both"/>
        <w:rPr>
          <w:color w:val="000000"/>
        </w:rPr>
      </w:pPr>
      <w:r w:rsidRPr="00486363">
        <w:rPr>
          <w:color w:val="000000"/>
        </w:rPr>
        <w:t>“Criminal drug statute” means a Federal or non-Federal criminal statute involving the manufacture, distribution, dispensing, possession, or use of any controlled substance.</w:t>
      </w:r>
    </w:p>
    <w:p w14:paraId="448B8F16" w14:textId="77777777" w:rsidR="001F7125" w:rsidRPr="00486363" w:rsidRDefault="001F7125" w:rsidP="001F7125">
      <w:pPr>
        <w:jc w:val="both"/>
        <w:rPr>
          <w:color w:val="000000"/>
        </w:rPr>
      </w:pPr>
      <w:r w:rsidRPr="00486363">
        <w:rPr>
          <w:color w:val="000000"/>
        </w:rPr>
        <w:lastRenderedPageBreak/>
        <w:t>“Drug-free workplace” means the site(s) for the performance of work done by the Contractor in connection with a specific contract where employees of the Contractor are prohibited from engaging in the unlawful manufacture, distribution, dispensing, possession, or use of a controlled substance.</w:t>
      </w:r>
    </w:p>
    <w:p w14:paraId="38FD2006" w14:textId="77777777" w:rsidR="001F7125" w:rsidRPr="00486363" w:rsidRDefault="001F7125" w:rsidP="001F7125">
      <w:pPr>
        <w:jc w:val="both"/>
        <w:rPr>
          <w:color w:val="000000"/>
        </w:rPr>
      </w:pPr>
      <w:r w:rsidRPr="00486363">
        <w:rPr>
          <w:color w:val="000000"/>
        </w:rPr>
        <w:t>“Employee” means an employee of a contractor directly engaged in the performance of work under a Government contract. “Directly engaged” is defined to include all direct cost employees and any other contractor employee who has other than a minimal impact or involvement in contract performance.</w:t>
      </w:r>
    </w:p>
    <w:p w14:paraId="61C268A2" w14:textId="77777777" w:rsidR="001F7125" w:rsidRPr="00486363" w:rsidRDefault="001F7125" w:rsidP="001F7125">
      <w:pPr>
        <w:jc w:val="both"/>
        <w:rPr>
          <w:color w:val="000000"/>
        </w:rPr>
      </w:pPr>
      <w:r w:rsidRPr="00486363">
        <w:rPr>
          <w:color w:val="000000"/>
        </w:rPr>
        <w:t>“Individual” means an offeror/contractor that has no more than one employee including the offeror/contractor.</w:t>
      </w:r>
    </w:p>
    <w:p w14:paraId="7A35029D" w14:textId="77777777" w:rsidR="001F7125" w:rsidRPr="00486363" w:rsidRDefault="001F7125" w:rsidP="001F7125">
      <w:pPr>
        <w:jc w:val="both"/>
        <w:rPr>
          <w:color w:val="000000"/>
        </w:rPr>
      </w:pPr>
    </w:p>
    <w:p w14:paraId="5EB23339" w14:textId="77777777" w:rsidR="001F7125" w:rsidRDefault="001F7125" w:rsidP="001F7125">
      <w:pPr>
        <w:tabs>
          <w:tab w:val="left" w:pos="720"/>
          <w:tab w:val="left" w:pos="1350"/>
        </w:tabs>
        <w:ind w:firstLine="720"/>
        <w:jc w:val="both"/>
        <w:rPr>
          <w:color w:val="000000"/>
        </w:rPr>
      </w:pPr>
      <w:r>
        <w:rPr>
          <w:color w:val="000000"/>
        </w:rPr>
        <w:t>B.</w:t>
      </w:r>
      <w:r>
        <w:rPr>
          <w:color w:val="000000"/>
        </w:rPr>
        <w:tab/>
      </w:r>
      <w:r w:rsidRPr="00486363">
        <w:rPr>
          <w:color w:val="000000"/>
        </w:rPr>
        <w:t>The Contractor, if other than an individual, shall:</w:t>
      </w:r>
    </w:p>
    <w:p w14:paraId="75640B03" w14:textId="77777777" w:rsidR="001F7125" w:rsidRPr="00486363" w:rsidRDefault="001F7125" w:rsidP="001F7125">
      <w:pPr>
        <w:tabs>
          <w:tab w:val="left" w:pos="720"/>
          <w:tab w:val="left" w:pos="1350"/>
        </w:tabs>
        <w:ind w:firstLine="720"/>
        <w:jc w:val="both"/>
        <w:rPr>
          <w:color w:val="000000"/>
        </w:rPr>
      </w:pPr>
    </w:p>
    <w:p w14:paraId="1A077538" w14:textId="77777777" w:rsidR="001F7125" w:rsidRPr="00486363" w:rsidRDefault="001F7125" w:rsidP="001F7125">
      <w:pPr>
        <w:tabs>
          <w:tab w:val="left" w:pos="1440"/>
        </w:tabs>
        <w:ind w:left="720"/>
        <w:jc w:val="both"/>
        <w:rPr>
          <w:rFonts w:cs="Arial"/>
          <w:color w:val="000000"/>
          <w:szCs w:val="20"/>
        </w:rPr>
      </w:pPr>
      <w:r w:rsidRPr="00486363">
        <w:rPr>
          <w:color w:val="000000"/>
        </w:rPr>
        <w:t xml:space="preserve">         1) </w:t>
      </w:r>
      <w:r w:rsidRPr="00486363">
        <w:rPr>
          <w:rFonts w:cs="Arial"/>
          <w:color w:val="000000"/>
          <w:szCs w:val="20"/>
        </w:rPr>
        <w:t>Publish a statement notifying its employees that the unlawful manufacture, distribution, dispensing, possession, or use of a controlled substance is prohibited in the Contractor’s workplace and specifying the actions that will be taken against employees for violations of such prohibition;</w:t>
      </w:r>
    </w:p>
    <w:p w14:paraId="2B289407" w14:textId="77777777" w:rsidR="001F7125" w:rsidRPr="00486363" w:rsidRDefault="001F7125" w:rsidP="001F7125">
      <w:pPr>
        <w:ind w:left="720"/>
        <w:jc w:val="both"/>
        <w:rPr>
          <w:rFonts w:cs="Arial"/>
          <w:color w:val="000000"/>
          <w:szCs w:val="20"/>
        </w:rPr>
      </w:pPr>
      <w:r w:rsidRPr="00486363">
        <w:rPr>
          <w:rFonts w:cs="Arial"/>
          <w:color w:val="000000"/>
          <w:szCs w:val="20"/>
        </w:rPr>
        <w:t xml:space="preserve"> </w:t>
      </w:r>
    </w:p>
    <w:p w14:paraId="4EC38A3D" w14:textId="77777777" w:rsidR="001F7125" w:rsidRPr="00486363" w:rsidRDefault="001F7125" w:rsidP="001F7125">
      <w:pPr>
        <w:ind w:left="720"/>
        <w:jc w:val="both"/>
        <w:rPr>
          <w:color w:val="000000"/>
        </w:rPr>
      </w:pPr>
      <w:r>
        <w:rPr>
          <w:rFonts w:cs="Arial"/>
          <w:color w:val="000000"/>
          <w:szCs w:val="20"/>
        </w:rPr>
        <w:t xml:space="preserve">        </w:t>
      </w:r>
      <w:r w:rsidRPr="00486363">
        <w:rPr>
          <w:rFonts w:cs="Arial"/>
          <w:color w:val="000000"/>
          <w:szCs w:val="20"/>
        </w:rPr>
        <w:t xml:space="preserve"> 2) Establish an ongoing drug-free awareness program to inform such employees about:</w:t>
      </w:r>
    </w:p>
    <w:p w14:paraId="3E9B1AC1" w14:textId="77777777" w:rsidR="001F7125" w:rsidRPr="00486363" w:rsidRDefault="001F7125" w:rsidP="001F7125">
      <w:pPr>
        <w:ind w:left="-360"/>
        <w:jc w:val="both"/>
        <w:rPr>
          <w:color w:val="000000"/>
        </w:rPr>
      </w:pPr>
      <w:r>
        <w:rPr>
          <w:color w:val="000000"/>
        </w:rPr>
        <w:t xml:space="preserve">                                   a)  </w:t>
      </w:r>
      <w:r w:rsidRPr="00486363">
        <w:rPr>
          <w:color w:val="000000"/>
        </w:rPr>
        <w:t xml:space="preserve">The dangers of drug abuse in the workplace; </w:t>
      </w:r>
    </w:p>
    <w:p w14:paraId="5F5E3AB9" w14:textId="77777777" w:rsidR="001F7125" w:rsidRPr="00486363" w:rsidRDefault="001F7125" w:rsidP="001F7125">
      <w:pPr>
        <w:ind w:left="-360"/>
        <w:jc w:val="both"/>
        <w:rPr>
          <w:color w:val="000000"/>
        </w:rPr>
      </w:pPr>
      <w:r>
        <w:rPr>
          <w:color w:val="000000"/>
        </w:rPr>
        <w:t xml:space="preserve">                                   b)  </w:t>
      </w:r>
      <w:r w:rsidRPr="00486363">
        <w:rPr>
          <w:color w:val="000000"/>
        </w:rPr>
        <w:t>The Contractor’s policy of maintaining a drug-free workplace:</w:t>
      </w:r>
    </w:p>
    <w:p w14:paraId="3CFFB887" w14:textId="77777777" w:rsidR="001F7125" w:rsidRDefault="001F7125" w:rsidP="001F7125">
      <w:pPr>
        <w:jc w:val="both"/>
        <w:rPr>
          <w:color w:val="000000"/>
        </w:rPr>
      </w:pPr>
      <w:r>
        <w:rPr>
          <w:color w:val="000000"/>
        </w:rPr>
        <w:t xml:space="preserve">                             c)  </w:t>
      </w:r>
      <w:r w:rsidRPr="0084593A">
        <w:rPr>
          <w:color w:val="000000"/>
        </w:rPr>
        <w:t>Any available drug counseling, rehabilitation, and em</w:t>
      </w:r>
      <w:r>
        <w:rPr>
          <w:color w:val="000000"/>
        </w:rPr>
        <w:t xml:space="preserve">ployee assistance </w:t>
      </w:r>
    </w:p>
    <w:p w14:paraId="3956ED68" w14:textId="77777777" w:rsidR="001F7125" w:rsidRPr="0084593A" w:rsidRDefault="001F7125" w:rsidP="001F7125">
      <w:pPr>
        <w:jc w:val="both"/>
        <w:rPr>
          <w:color w:val="000000"/>
        </w:rPr>
      </w:pPr>
      <w:r>
        <w:rPr>
          <w:color w:val="000000"/>
        </w:rPr>
        <w:t xml:space="preserve">                                   programs; and</w:t>
      </w:r>
    </w:p>
    <w:p w14:paraId="56DE8ADE" w14:textId="77777777" w:rsidR="001F7125" w:rsidRDefault="001F7125" w:rsidP="001F7125">
      <w:pPr>
        <w:pStyle w:val="ListParagraph"/>
        <w:ind w:left="360"/>
        <w:jc w:val="both"/>
        <w:rPr>
          <w:color w:val="000000"/>
        </w:rPr>
      </w:pPr>
      <w:r>
        <w:rPr>
          <w:color w:val="000000"/>
        </w:rPr>
        <w:t xml:space="preserve">                       d)   </w:t>
      </w:r>
      <w:r w:rsidRPr="0084593A">
        <w:rPr>
          <w:color w:val="000000"/>
        </w:rPr>
        <w:t>The penalties that may be imposed upon employees for drug abuse violat</w:t>
      </w:r>
      <w:r>
        <w:rPr>
          <w:color w:val="000000"/>
        </w:rPr>
        <w:t xml:space="preserve">ions </w:t>
      </w:r>
    </w:p>
    <w:p w14:paraId="3282498E" w14:textId="77777777" w:rsidR="001F7125" w:rsidRPr="0084593A" w:rsidRDefault="001F7125" w:rsidP="001F7125">
      <w:pPr>
        <w:pStyle w:val="ListParagraph"/>
        <w:ind w:left="360"/>
        <w:jc w:val="both"/>
        <w:rPr>
          <w:color w:val="000000"/>
        </w:rPr>
      </w:pPr>
      <w:r>
        <w:rPr>
          <w:color w:val="000000"/>
        </w:rPr>
        <w:t xml:space="preserve">                            occurring in the workplace.</w:t>
      </w:r>
    </w:p>
    <w:p w14:paraId="4B4C9D6F" w14:textId="77777777" w:rsidR="001F7125" w:rsidRPr="00486363" w:rsidRDefault="001F7125" w:rsidP="001F7125">
      <w:pPr>
        <w:tabs>
          <w:tab w:val="left" w:pos="1800"/>
        </w:tabs>
        <w:ind w:left="2160"/>
        <w:jc w:val="both"/>
        <w:rPr>
          <w:color w:val="000000"/>
        </w:rPr>
      </w:pPr>
    </w:p>
    <w:p w14:paraId="554084CA" w14:textId="77777777" w:rsidR="001F7125" w:rsidRPr="0084593A" w:rsidRDefault="001F7125" w:rsidP="001F7125">
      <w:pPr>
        <w:tabs>
          <w:tab w:val="left" w:pos="720"/>
        </w:tabs>
        <w:ind w:left="720"/>
      </w:pPr>
      <w:r>
        <w:t xml:space="preserve">         3)  </w:t>
      </w:r>
      <w:r w:rsidRPr="0084593A">
        <w:t>Provide all employees engaged in performance</w:t>
      </w:r>
      <w:r>
        <w:t xml:space="preserve"> of the PSC with a copy of the                             </w:t>
      </w:r>
      <w:r w:rsidRPr="0084593A">
        <w:t xml:space="preserve"> required by subparagraph B(1);</w:t>
      </w:r>
    </w:p>
    <w:p w14:paraId="27330E94" w14:textId="77777777" w:rsidR="001F7125" w:rsidRPr="00486363" w:rsidRDefault="001F7125" w:rsidP="001F7125">
      <w:pPr>
        <w:ind w:left="1440"/>
        <w:jc w:val="both"/>
      </w:pPr>
    </w:p>
    <w:p w14:paraId="6CC30B65" w14:textId="77777777" w:rsidR="001F7125" w:rsidRDefault="001F7125" w:rsidP="001F7125">
      <w:pPr>
        <w:pStyle w:val="ListParagraph"/>
        <w:tabs>
          <w:tab w:val="left" w:pos="720"/>
        </w:tabs>
      </w:pPr>
      <w:r>
        <w:t xml:space="preserve">         4)  </w:t>
      </w:r>
      <w:r w:rsidRPr="00486363">
        <w:t>Notify such employees in writing in the statement required by subparagraph (B)(1) of this clause that, as a condition of continued employment on this PSC, the employee will:</w:t>
      </w:r>
    </w:p>
    <w:p w14:paraId="11991469" w14:textId="77777777" w:rsidR="001F7125" w:rsidRPr="00486363" w:rsidRDefault="001F7125" w:rsidP="001F7125">
      <w:pPr>
        <w:pStyle w:val="ListParagraph"/>
        <w:tabs>
          <w:tab w:val="left" w:pos="720"/>
        </w:tabs>
      </w:pPr>
    </w:p>
    <w:p w14:paraId="38B0B738" w14:textId="77777777" w:rsidR="001F7125" w:rsidRPr="00486363" w:rsidRDefault="001F7125" w:rsidP="001F7125">
      <w:pPr>
        <w:jc w:val="both"/>
        <w:rPr>
          <w:color w:val="000000"/>
        </w:rPr>
      </w:pPr>
      <w:r>
        <w:rPr>
          <w:color w:val="000000"/>
        </w:rPr>
        <w:t xml:space="preserve">                             a)  </w:t>
      </w:r>
      <w:r w:rsidRPr="00486363">
        <w:rPr>
          <w:color w:val="000000"/>
        </w:rPr>
        <w:t>Abide by the terms of the statement; and</w:t>
      </w:r>
    </w:p>
    <w:p w14:paraId="6E71A639" w14:textId="77777777" w:rsidR="001F7125" w:rsidRPr="00486363" w:rsidRDefault="001F7125" w:rsidP="001F7125">
      <w:pPr>
        <w:ind w:left="1728"/>
        <w:jc w:val="both"/>
        <w:rPr>
          <w:color w:val="000000"/>
        </w:rPr>
      </w:pPr>
      <w:r>
        <w:rPr>
          <w:color w:val="000000"/>
        </w:rPr>
        <w:t xml:space="preserve">b)  </w:t>
      </w:r>
      <w:r w:rsidRPr="00486363">
        <w:rPr>
          <w:color w:val="000000"/>
        </w:rPr>
        <w:t>Notify the employer in writing of the employee’s conviction under a criminal drug statute for a violation occurring in the workplace no later than five (5) days after such conviction;</w:t>
      </w:r>
    </w:p>
    <w:p w14:paraId="1902D278" w14:textId="77777777" w:rsidR="001F7125" w:rsidRPr="00486363" w:rsidRDefault="001F7125" w:rsidP="001F7125">
      <w:pPr>
        <w:tabs>
          <w:tab w:val="left" w:pos="1800"/>
        </w:tabs>
        <w:jc w:val="both"/>
        <w:rPr>
          <w:color w:val="000000"/>
        </w:rPr>
      </w:pPr>
    </w:p>
    <w:p w14:paraId="1C50FF84" w14:textId="77777777" w:rsidR="001F7125" w:rsidRPr="00486363" w:rsidRDefault="001F7125" w:rsidP="001F7125">
      <w:pPr>
        <w:pStyle w:val="ListParagraph"/>
        <w:tabs>
          <w:tab w:val="left" w:pos="720"/>
        </w:tabs>
      </w:pPr>
      <w:r>
        <w:t xml:space="preserve">         5)  </w:t>
      </w:r>
      <w:r w:rsidRPr="00486363">
        <w:t xml:space="preserve">Notify the </w:t>
      </w:r>
      <w:r>
        <w:t>HSD/HCA</w:t>
      </w:r>
      <w:r w:rsidRPr="00486363">
        <w:t xml:space="preserve"> Program Manager in writing within ten (10) days after receiving notice under (B)(4)(ii) of this paragraph, from an employee or otherwise receiving actual notice of such conviction. The notice shall include the position title of the employee;</w:t>
      </w:r>
    </w:p>
    <w:p w14:paraId="6A672E16" w14:textId="77777777" w:rsidR="001F7125" w:rsidRPr="00486363" w:rsidRDefault="001F7125" w:rsidP="001F7125">
      <w:pPr>
        <w:ind w:left="1440"/>
        <w:jc w:val="both"/>
      </w:pPr>
    </w:p>
    <w:p w14:paraId="135FF89B" w14:textId="77777777" w:rsidR="001F7125" w:rsidRDefault="001F7125" w:rsidP="001F7125">
      <w:pPr>
        <w:pStyle w:val="ListParagraph"/>
        <w:tabs>
          <w:tab w:val="left" w:pos="720"/>
        </w:tabs>
      </w:pPr>
      <w:r>
        <w:t xml:space="preserve">         6)  </w:t>
      </w:r>
      <w:r w:rsidRPr="00486363">
        <w:t>Within thirty (30) days after receiving notice under B(4)(ii) of this paragraph of a conviction, take one of the following actions with respect to any employee who is convicted of a drug abuse violation occurring in the workplace:</w:t>
      </w:r>
    </w:p>
    <w:p w14:paraId="63D11A63" w14:textId="77777777" w:rsidR="001F7125" w:rsidRPr="00486363" w:rsidRDefault="001F7125" w:rsidP="001F7125">
      <w:pPr>
        <w:pStyle w:val="ListParagraph"/>
        <w:tabs>
          <w:tab w:val="left" w:pos="720"/>
        </w:tabs>
      </w:pPr>
    </w:p>
    <w:p w14:paraId="67EE3E20" w14:textId="77777777" w:rsidR="001F7125" w:rsidRPr="00486363" w:rsidRDefault="001F7125" w:rsidP="001F7125">
      <w:pPr>
        <w:ind w:left="1800"/>
        <w:jc w:val="both"/>
        <w:rPr>
          <w:color w:val="000000"/>
        </w:rPr>
      </w:pPr>
      <w:r>
        <w:rPr>
          <w:color w:val="000000"/>
        </w:rPr>
        <w:lastRenderedPageBreak/>
        <w:t xml:space="preserve">a) </w:t>
      </w:r>
      <w:r w:rsidRPr="00486363">
        <w:rPr>
          <w:color w:val="000000"/>
        </w:rPr>
        <w:t>Taking appropriate personnel action against such employee, up to and including termination; or</w:t>
      </w:r>
    </w:p>
    <w:p w14:paraId="39D23CA0" w14:textId="77777777" w:rsidR="001F7125" w:rsidRPr="00486363" w:rsidRDefault="001F7125" w:rsidP="001F7125">
      <w:pPr>
        <w:ind w:left="1728"/>
        <w:jc w:val="both"/>
        <w:rPr>
          <w:color w:val="000000"/>
        </w:rPr>
      </w:pPr>
      <w:r>
        <w:rPr>
          <w:color w:val="000000"/>
        </w:rPr>
        <w:t xml:space="preserve"> b)  </w:t>
      </w:r>
      <w:r w:rsidRPr="00486363">
        <w:rPr>
          <w:color w:val="000000"/>
        </w:rPr>
        <w:t xml:space="preserve">Require such employee to satisfactorily participate in a drug abuse assistance </w:t>
      </w:r>
      <w:r>
        <w:rPr>
          <w:color w:val="000000"/>
        </w:rPr>
        <w:t xml:space="preserve">  </w:t>
      </w:r>
      <w:r w:rsidRPr="00486363">
        <w:rPr>
          <w:color w:val="000000"/>
        </w:rPr>
        <w:t>or rehabilitation program approved for such purposes by a Federal, State, or local health, law enforcement, or other appropriate agency; and</w:t>
      </w:r>
    </w:p>
    <w:p w14:paraId="516C8849" w14:textId="77777777" w:rsidR="001F7125" w:rsidRPr="00486363" w:rsidRDefault="001F7125" w:rsidP="001F7125">
      <w:pPr>
        <w:tabs>
          <w:tab w:val="num" w:pos="1800"/>
        </w:tabs>
        <w:jc w:val="both"/>
        <w:rPr>
          <w:color w:val="000000"/>
        </w:rPr>
      </w:pPr>
    </w:p>
    <w:p w14:paraId="4BB54145" w14:textId="77777777" w:rsidR="001F7125" w:rsidRDefault="001F7125" w:rsidP="001F7125">
      <w:pPr>
        <w:tabs>
          <w:tab w:val="left" w:pos="720"/>
        </w:tabs>
      </w:pPr>
      <w:r>
        <w:t xml:space="preserve">                     7)  </w:t>
      </w:r>
      <w:r w:rsidRPr="0084593A">
        <w:t>Make a good faith effort to maintai</w:t>
      </w:r>
      <w:r>
        <w:t xml:space="preserve">n a drug-free workplace through </w:t>
      </w:r>
    </w:p>
    <w:p w14:paraId="0395CB5D" w14:textId="77777777" w:rsidR="001F7125" w:rsidRPr="0084593A" w:rsidRDefault="001F7125" w:rsidP="001F7125">
      <w:pPr>
        <w:tabs>
          <w:tab w:val="left" w:pos="720"/>
        </w:tabs>
      </w:pPr>
      <w:r>
        <w:t xml:space="preserve">             </w:t>
      </w:r>
      <w:r w:rsidRPr="0084593A">
        <w:t>implementation of B(1</w:t>
      </w:r>
      <w:r>
        <w:t>) through B(6) of this Section</w:t>
      </w:r>
      <w:r w:rsidRPr="0084593A">
        <w:t>.</w:t>
      </w:r>
    </w:p>
    <w:p w14:paraId="24A7535A" w14:textId="77777777" w:rsidR="001F7125" w:rsidRPr="00486363" w:rsidRDefault="001F7125" w:rsidP="001F7125">
      <w:pPr>
        <w:jc w:val="both"/>
        <w:rPr>
          <w:color w:val="000000"/>
        </w:rPr>
      </w:pPr>
    </w:p>
    <w:p w14:paraId="42356FBF" w14:textId="77777777" w:rsidR="001F7125" w:rsidRPr="00486363" w:rsidRDefault="001F7125" w:rsidP="001F7125">
      <w:pPr>
        <w:ind w:firstLine="720"/>
        <w:jc w:val="both"/>
        <w:rPr>
          <w:color w:val="000000"/>
        </w:rPr>
      </w:pPr>
      <w:r>
        <w:rPr>
          <w:color w:val="000000"/>
        </w:rPr>
        <w:t>C.</w:t>
      </w:r>
      <w:r>
        <w:rPr>
          <w:color w:val="000000"/>
        </w:rPr>
        <w:tab/>
      </w:r>
      <w:r w:rsidRPr="00486363">
        <w:rPr>
          <w:color w:val="000000"/>
        </w:rPr>
        <w:t>The Contractor, if an individual, agrees by entering into this PSC not to engage in the unlawful manufacture, distribution, dispensing, possession, or use of a controlled substance while performing this contract.</w:t>
      </w:r>
    </w:p>
    <w:p w14:paraId="170CDA3D" w14:textId="77777777" w:rsidR="001F7125" w:rsidRPr="00486363" w:rsidRDefault="001F7125" w:rsidP="001F7125">
      <w:pPr>
        <w:jc w:val="both"/>
        <w:rPr>
          <w:color w:val="000000"/>
        </w:rPr>
      </w:pPr>
    </w:p>
    <w:p w14:paraId="631D268E" w14:textId="77777777" w:rsidR="001F7125" w:rsidRDefault="001F7125" w:rsidP="001F7125">
      <w:pPr>
        <w:ind w:firstLine="720"/>
        <w:jc w:val="both"/>
        <w:rPr>
          <w:color w:val="000000"/>
        </w:rPr>
      </w:pPr>
      <w:r>
        <w:rPr>
          <w:color w:val="000000"/>
        </w:rPr>
        <w:t>D.</w:t>
      </w:r>
      <w:r>
        <w:rPr>
          <w:color w:val="000000"/>
        </w:rPr>
        <w:tab/>
      </w:r>
      <w:r w:rsidRPr="00486363">
        <w:rPr>
          <w:color w:val="000000"/>
        </w:rPr>
        <w:t xml:space="preserve">In addition to other remedies available to the </w:t>
      </w:r>
      <w:r>
        <w:rPr>
          <w:color w:val="000000"/>
        </w:rPr>
        <w:t>HSD/HCA</w:t>
      </w:r>
      <w:r w:rsidRPr="00486363">
        <w:rPr>
          <w:color w:val="000000"/>
        </w:rPr>
        <w:t>, the Contractor’s failure to comply with the requirements of subparagraph B or C of this paragraph will render the Contractor in default of this PSC and subject the Contractor to suspension of payments under the PSC and/or termination of the PSC in accordance with paragraph 4, above.</w:t>
      </w:r>
    </w:p>
    <w:p w14:paraId="705D11F7" w14:textId="77777777" w:rsidR="001F7125" w:rsidRDefault="001F7125" w:rsidP="001F7125">
      <w:pPr>
        <w:ind w:firstLine="720"/>
        <w:jc w:val="both"/>
        <w:rPr>
          <w:color w:val="000000"/>
        </w:rPr>
      </w:pPr>
    </w:p>
    <w:p w14:paraId="3D871EA7" w14:textId="77777777" w:rsidR="001F7125" w:rsidRDefault="001F7125" w:rsidP="000630FD">
      <w:pPr>
        <w:pStyle w:val="ListParagraph"/>
        <w:keepNext/>
        <w:numPr>
          <w:ilvl w:val="0"/>
          <w:numId w:val="51"/>
        </w:numPr>
        <w:tabs>
          <w:tab w:val="left" w:pos="-1440"/>
          <w:tab w:val="left" w:pos="900"/>
        </w:tabs>
        <w:autoSpaceDE w:val="0"/>
        <w:autoSpaceDN w:val="0"/>
        <w:adjustRightInd w:val="0"/>
        <w:ind w:left="792" w:hanging="576"/>
        <w:rPr>
          <w:b/>
          <w:bCs/>
        </w:rPr>
      </w:pPr>
      <w:r w:rsidRPr="00486363">
        <w:rPr>
          <w:b/>
          <w:bCs/>
          <w:u w:val="single"/>
        </w:rPr>
        <w:t>Findings and Sanctions.</w:t>
      </w:r>
    </w:p>
    <w:p w14:paraId="03AFB221" w14:textId="77777777" w:rsidR="001F7125" w:rsidRPr="00B17D5C" w:rsidRDefault="001F7125" w:rsidP="001F7125">
      <w:pPr>
        <w:pStyle w:val="ListParagraph"/>
        <w:keepNext/>
        <w:tabs>
          <w:tab w:val="left" w:pos="-1440"/>
          <w:tab w:val="left" w:pos="900"/>
        </w:tabs>
        <w:ind w:left="0"/>
        <w:jc w:val="both"/>
        <w:rPr>
          <w:b/>
          <w:bCs/>
        </w:rPr>
      </w:pPr>
      <w:r>
        <w:t xml:space="preserve">           A.    T</w:t>
      </w:r>
      <w:r w:rsidRPr="00B17D5C">
        <w:t>he Contractor agrees to be subject to the findings, sanctions and disallowances assessed or required as a result of audits pursuant to this agreement.</w:t>
      </w:r>
    </w:p>
    <w:p w14:paraId="06515E14" w14:textId="77777777" w:rsidR="001F7125" w:rsidRDefault="001F7125" w:rsidP="001F7125">
      <w:pPr>
        <w:pStyle w:val="ListParagraph"/>
        <w:keepNext/>
        <w:tabs>
          <w:tab w:val="left" w:pos="-1440"/>
          <w:tab w:val="left" w:pos="900"/>
        </w:tabs>
        <w:ind w:left="1250"/>
        <w:rPr>
          <w:b/>
          <w:bCs/>
        </w:rPr>
      </w:pPr>
    </w:p>
    <w:p w14:paraId="7A92E0AE" w14:textId="77777777" w:rsidR="001F7125" w:rsidRPr="00751EDF" w:rsidRDefault="001F7125" w:rsidP="001F7125">
      <w:pPr>
        <w:pStyle w:val="ListParagraph"/>
        <w:keepNext/>
        <w:tabs>
          <w:tab w:val="left" w:pos="-1440"/>
          <w:tab w:val="left" w:pos="900"/>
        </w:tabs>
        <w:ind w:left="0"/>
        <w:jc w:val="both"/>
        <w:rPr>
          <w:b/>
          <w:bCs/>
        </w:rPr>
      </w:pPr>
      <w:r>
        <w:t xml:space="preserve">           B.    T</w:t>
      </w:r>
      <w:r w:rsidRPr="00486363">
        <w:t xml:space="preserve">he Contractor will make repayment of any funds expended by the </w:t>
      </w:r>
      <w:r>
        <w:t>HSD/HCA</w:t>
      </w:r>
      <w:r w:rsidRPr="00486363">
        <w:t>, subject to which an auditor acting pursuant to this agreement finds were expended, or to which appropriate federal funding agencies take exception and so request reimbursement through a disallowance or deferral based upon the acts or omissions of the Contractor that violate applicable federal statues and/or regulations, subject to sufficient appropriations of the New Mexico Legislature.</w:t>
      </w:r>
    </w:p>
    <w:p w14:paraId="6FC274FC" w14:textId="77777777" w:rsidR="001F7125" w:rsidRDefault="001F7125" w:rsidP="001F7125">
      <w:pPr>
        <w:pStyle w:val="ListParagraph"/>
        <w:ind w:left="1440"/>
      </w:pPr>
    </w:p>
    <w:p w14:paraId="120ED878" w14:textId="77777777" w:rsidR="001F7125" w:rsidRPr="00486363" w:rsidRDefault="001F7125" w:rsidP="001F7125">
      <w:pPr>
        <w:pStyle w:val="ListParagraph"/>
        <w:ind w:left="0"/>
        <w:jc w:val="both"/>
      </w:pPr>
      <w:r>
        <w:t xml:space="preserve">           C.     I</w:t>
      </w:r>
      <w:r w:rsidRPr="00486363">
        <w:t xml:space="preserve">f the </w:t>
      </w:r>
      <w:r>
        <w:t>HSD/HCA</w:t>
      </w:r>
      <w:r w:rsidRPr="00486363">
        <w:t xml:space="preserve"> becomes aware of circumstances that might jeopa</w:t>
      </w:r>
      <w:r>
        <w:t>rdize continued federal funding</w:t>
      </w:r>
      <w:r w:rsidRPr="00486363">
        <w:t xml:space="preserve"> the situation shall be reviewed and reconciled by a mutually agreed upon panel of Contractor and the </w:t>
      </w:r>
      <w:r>
        <w:t>HSD/HCA</w:t>
      </w:r>
      <w:r w:rsidRPr="00486363">
        <w:t xml:space="preserve"> officials. If reconciliation is not possible, both parties shall present their view to the Director of the Administrative Services Division who shall determine whether continued payment shall be made.</w:t>
      </w:r>
    </w:p>
    <w:p w14:paraId="5E931CE1" w14:textId="77777777" w:rsidR="001F7125" w:rsidRPr="006C4E2C" w:rsidRDefault="001F7125" w:rsidP="001F7125">
      <w:pPr>
        <w:jc w:val="both"/>
        <w:rPr>
          <w:b/>
          <w:bCs/>
          <w:u w:val="single"/>
        </w:rPr>
      </w:pPr>
    </w:p>
    <w:p w14:paraId="4CC7C0CC" w14:textId="77777777" w:rsidR="001F7125" w:rsidRPr="006F409C" w:rsidRDefault="001F7125" w:rsidP="000630FD">
      <w:pPr>
        <w:pStyle w:val="ListParagraph"/>
        <w:keepNext/>
        <w:numPr>
          <w:ilvl w:val="0"/>
          <w:numId w:val="51"/>
        </w:numPr>
        <w:tabs>
          <w:tab w:val="left" w:pos="-1440"/>
          <w:tab w:val="left" w:pos="900"/>
        </w:tabs>
        <w:autoSpaceDE w:val="0"/>
        <w:autoSpaceDN w:val="0"/>
        <w:adjustRightInd w:val="0"/>
        <w:ind w:left="792" w:hanging="576"/>
        <w:jc w:val="both"/>
      </w:pPr>
      <w:r w:rsidRPr="006F409C">
        <w:rPr>
          <w:b/>
          <w:iCs/>
          <w:szCs w:val="22"/>
          <w:u w:val="single"/>
        </w:rPr>
        <w:t>Authority.</w:t>
      </w:r>
    </w:p>
    <w:p w14:paraId="263C42E1" w14:textId="77777777" w:rsidR="001F7125" w:rsidRPr="00E260C3" w:rsidRDefault="001F7125" w:rsidP="001F7125">
      <w:pPr>
        <w:ind w:firstLine="720"/>
        <w:jc w:val="both"/>
        <w:rPr>
          <w:iCs/>
          <w:szCs w:val="22"/>
        </w:rPr>
      </w:pPr>
      <w:r w:rsidRPr="006F409C">
        <w:t xml:space="preserve">If Contractor is other than a natural person, the individual(s) signing this Agreement on behalf of Contractor represents and warrants that he or she has the power and authority to bind Contractor, and that no further action, resolution, or approval from Contractor is necessary to enter into a binding contract. </w:t>
      </w:r>
    </w:p>
    <w:p w14:paraId="70DE735F" w14:textId="77777777" w:rsidR="001F7125" w:rsidRDefault="001F7125" w:rsidP="001F7125">
      <w:pPr>
        <w:spacing w:after="200" w:line="276" w:lineRule="auto"/>
        <w:rPr>
          <w:b/>
        </w:rPr>
      </w:pPr>
      <w:r>
        <w:rPr>
          <w:b/>
        </w:rPr>
        <w:br w:type="page"/>
      </w:r>
    </w:p>
    <w:p w14:paraId="20FD0836" w14:textId="77777777" w:rsidR="001F7125" w:rsidRPr="00531EC3" w:rsidRDefault="001F7125" w:rsidP="001F71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531EC3">
        <w:rPr>
          <w:b/>
          <w:bCs/>
        </w:rPr>
        <w:lastRenderedPageBreak/>
        <w:t xml:space="preserve">IN WITNESS WHEREOF, the Parties have executed this Agreement as of the date of signature by the </w:t>
      </w:r>
      <w:r w:rsidRPr="00531EC3">
        <w:rPr>
          <w:b/>
          <w:bCs/>
          <w:szCs w:val="22"/>
        </w:rPr>
        <w:t>GSD/SPD Contracts Review Bureau</w:t>
      </w:r>
      <w:r w:rsidRPr="00531EC3">
        <w:rPr>
          <w:b/>
          <w:bCs/>
        </w:rPr>
        <w:t xml:space="preserve"> below:</w:t>
      </w:r>
    </w:p>
    <w:p w14:paraId="2630CD78" w14:textId="77777777" w:rsidR="001F7125" w:rsidRDefault="001F7125" w:rsidP="001F7125"/>
    <w:p w14:paraId="394743DE" w14:textId="77777777" w:rsidR="001F7125" w:rsidRDefault="001F7125" w:rsidP="001F7125"/>
    <w:p w14:paraId="7E037C3A" w14:textId="77777777" w:rsidR="001F7125" w:rsidRPr="00D723BC" w:rsidRDefault="001F7125" w:rsidP="001F7125"/>
    <w:p w14:paraId="66C1C271" w14:textId="77777777" w:rsidR="001F7125" w:rsidRPr="00D723BC" w:rsidRDefault="001F7125" w:rsidP="001F7125">
      <w:r w:rsidRPr="00D723BC">
        <w:t xml:space="preserve">By:     </w:t>
      </w:r>
      <w:r w:rsidRPr="00D723BC">
        <w:tab/>
        <w:t>________________________________________________</w:t>
      </w:r>
      <w:r w:rsidRPr="00D723BC">
        <w:tab/>
        <w:t>Date:</w:t>
      </w:r>
      <w:r w:rsidRPr="00D723BC">
        <w:tab/>
        <w:t>____________</w:t>
      </w:r>
    </w:p>
    <w:p w14:paraId="324D4F2E" w14:textId="77777777" w:rsidR="001F7125" w:rsidRPr="00D723BC" w:rsidRDefault="001F7125" w:rsidP="001F7125">
      <w:pPr>
        <w:ind w:firstLine="720"/>
      </w:pPr>
      <w:r>
        <w:t>HSD/HCA</w:t>
      </w:r>
      <w:r w:rsidRPr="00D236DD">
        <w:t xml:space="preserve"> Cabinet Secretary</w:t>
      </w:r>
    </w:p>
    <w:p w14:paraId="5AE3614A" w14:textId="77777777" w:rsidR="001F7125" w:rsidRDefault="001F7125" w:rsidP="001F7125"/>
    <w:p w14:paraId="60183BF5" w14:textId="77777777" w:rsidR="001F7125" w:rsidRDefault="001F7125" w:rsidP="001F7125"/>
    <w:p w14:paraId="1CC10B4F" w14:textId="77777777" w:rsidR="001F7125" w:rsidRPr="00D723BC" w:rsidRDefault="001F7125" w:rsidP="001F7125"/>
    <w:p w14:paraId="34DB9F5B" w14:textId="77777777" w:rsidR="001F7125" w:rsidRPr="00D723BC" w:rsidRDefault="001F7125" w:rsidP="001F7125">
      <w:r w:rsidRPr="00D723BC">
        <w:t xml:space="preserve">By:     </w:t>
      </w:r>
      <w:r w:rsidRPr="00D723BC">
        <w:tab/>
        <w:t>________________________________________________</w:t>
      </w:r>
      <w:r w:rsidRPr="00D723BC">
        <w:tab/>
        <w:t>Date:</w:t>
      </w:r>
      <w:r w:rsidRPr="00D723BC">
        <w:tab/>
        <w:t>____________</w:t>
      </w:r>
    </w:p>
    <w:p w14:paraId="687D2EBD" w14:textId="77777777" w:rsidR="001F7125" w:rsidRPr="00D723BC" w:rsidRDefault="001F7125" w:rsidP="001F7125">
      <w:pPr>
        <w:ind w:left="720"/>
      </w:pPr>
      <w:r>
        <w:t>Carolee Graham</w:t>
      </w:r>
      <w:r w:rsidRPr="00D723BC">
        <w:t xml:space="preserve">, </w:t>
      </w:r>
      <w:r>
        <w:t>HSD/HCA</w:t>
      </w:r>
      <w:r w:rsidRPr="00D723BC">
        <w:t xml:space="preserve"> Chief Financial Officer</w:t>
      </w:r>
    </w:p>
    <w:p w14:paraId="2576E9D8" w14:textId="77777777" w:rsidR="001F7125" w:rsidRPr="00D723BC" w:rsidRDefault="001F7125" w:rsidP="001F7125"/>
    <w:p w14:paraId="5DF5CD7F" w14:textId="77777777" w:rsidR="001F7125" w:rsidRPr="00D723BC" w:rsidRDefault="001F7125" w:rsidP="001F7125"/>
    <w:p w14:paraId="39D96CA9" w14:textId="77777777" w:rsidR="001F7125" w:rsidRPr="00D723BC" w:rsidRDefault="001F7125" w:rsidP="001F7125">
      <w:r w:rsidRPr="00D723BC">
        <w:t>Approved for legal sufficiency:</w:t>
      </w:r>
    </w:p>
    <w:p w14:paraId="652A5BF8" w14:textId="77777777" w:rsidR="001F7125" w:rsidRDefault="001F7125" w:rsidP="001F7125"/>
    <w:p w14:paraId="25172B5D" w14:textId="77777777" w:rsidR="001F7125" w:rsidRPr="00D723BC" w:rsidRDefault="001F7125" w:rsidP="001F7125"/>
    <w:p w14:paraId="04E74257" w14:textId="77777777" w:rsidR="001F7125" w:rsidRPr="00D723BC" w:rsidRDefault="001F7125" w:rsidP="001F7125">
      <w:r w:rsidRPr="00D723BC">
        <w:t xml:space="preserve">By:     </w:t>
      </w:r>
      <w:r w:rsidRPr="00D723BC">
        <w:tab/>
        <w:t>________________________________________________</w:t>
      </w:r>
      <w:r w:rsidRPr="00D723BC">
        <w:tab/>
        <w:t>Date:</w:t>
      </w:r>
      <w:r w:rsidRPr="00D723BC">
        <w:tab/>
        <w:t>____________</w:t>
      </w:r>
    </w:p>
    <w:p w14:paraId="36E8B5E2" w14:textId="70E948BC" w:rsidR="001F7125" w:rsidRPr="00D723BC" w:rsidRDefault="001F7125" w:rsidP="001F7125">
      <w:r w:rsidRPr="00D723BC">
        <w:tab/>
        <w:t xml:space="preserve"> </w:t>
      </w:r>
      <w:r>
        <w:t>HSD/HCA</w:t>
      </w:r>
      <w:r w:rsidRPr="00D723BC">
        <w:t xml:space="preserve"> General Counsel</w:t>
      </w:r>
    </w:p>
    <w:p w14:paraId="1896745F" w14:textId="77777777" w:rsidR="001F7125" w:rsidRDefault="001F7125" w:rsidP="001F7125"/>
    <w:p w14:paraId="5EFB2F1C" w14:textId="77777777" w:rsidR="001F7125" w:rsidRDefault="001F7125" w:rsidP="001F7125"/>
    <w:p w14:paraId="654B33C4" w14:textId="77777777" w:rsidR="001F7125" w:rsidRDefault="001F7125" w:rsidP="001F7125"/>
    <w:p w14:paraId="110DC3F1" w14:textId="77777777" w:rsidR="001F7125" w:rsidRPr="00D723BC" w:rsidRDefault="001F7125" w:rsidP="001F7125">
      <w:r w:rsidRPr="00D723BC">
        <w:t xml:space="preserve">By:     </w:t>
      </w:r>
      <w:r w:rsidRPr="00D723BC">
        <w:tab/>
        <w:t>________________________________________________</w:t>
      </w:r>
      <w:r w:rsidRPr="00D723BC">
        <w:tab/>
        <w:t>Date:</w:t>
      </w:r>
      <w:r w:rsidRPr="00D723BC">
        <w:tab/>
        <w:t>____________</w:t>
      </w:r>
    </w:p>
    <w:p w14:paraId="5822B0F1" w14:textId="77777777" w:rsidR="001F7125" w:rsidRPr="00D723BC" w:rsidRDefault="001F7125" w:rsidP="001F7125">
      <w:pPr>
        <w:ind w:firstLine="720"/>
      </w:pPr>
      <w:r>
        <w:t>Contractor</w:t>
      </w:r>
    </w:p>
    <w:p w14:paraId="45EAF6D3" w14:textId="77777777" w:rsidR="001F7125" w:rsidRPr="00D723BC" w:rsidRDefault="001F7125" w:rsidP="001F7125"/>
    <w:p w14:paraId="620BDE5B" w14:textId="77777777" w:rsidR="001F7125" w:rsidRDefault="001F7125" w:rsidP="001F7125"/>
    <w:p w14:paraId="7C5E43DD" w14:textId="77777777" w:rsidR="001F7125" w:rsidRPr="00D723BC" w:rsidRDefault="001F7125" w:rsidP="001F7125"/>
    <w:p w14:paraId="475E6A53" w14:textId="77777777" w:rsidR="001F7125" w:rsidRPr="00D723BC" w:rsidRDefault="001F7125" w:rsidP="001F7125">
      <w:r w:rsidRPr="00D723BC">
        <w:t>The records of the Taxation and Revenue Department reflect that the Contractor is registered with the NM Taxation and Revenue Department to pay gross receipts and compensating taxes:</w:t>
      </w:r>
    </w:p>
    <w:p w14:paraId="0C21C181" w14:textId="77777777" w:rsidR="001F7125" w:rsidRDefault="001F7125" w:rsidP="001F7125"/>
    <w:p w14:paraId="0609330E" w14:textId="77777777" w:rsidR="001F7125" w:rsidRPr="00D723BC" w:rsidRDefault="001F7125" w:rsidP="001F7125"/>
    <w:p w14:paraId="29F8549D" w14:textId="77777777" w:rsidR="001F7125" w:rsidRPr="00531EC3" w:rsidRDefault="001F7125" w:rsidP="001F7125">
      <w:pPr>
        <w:rPr>
          <w:b/>
          <w:bCs/>
          <w:u w:val="single"/>
        </w:rPr>
      </w:pPr>
      <w:r>
        <w:t>BTIN</w:t>
      </w:r>
      <w:r w:rsidRPr="00531EC3">
        <w:rPr>
          <w:u w:val="single"/>
        </w:rPr>
        <w:t>:</w:t>
      </w:r>
      <w:r w:rsidRPr="00531EC3">
        <w:rPr>
          <w:b/>
          <w:bCs/>
          <w:u w:val="single"/>
        </w:rPr>
        <w:t xml:space="preserve"> 00-0000</w:t>
      </w:r>
      <w:r>
        <w:rPr>
          <w:b/>
          <w:bCs/>
          <w:u w:val="single"/>
        </w:rPr>
        <w:t>0</w:t>
      </w:r>
      <w:r w:rsidRPr="00531EC3">
        <w:rPr>
          <w:b/>
          <w:bCs/>
          <w:u w:val="single"/>
        </w:rPr>
        <w:t>0-00-0</w:t>
      </w:r>
    </w:p>
    <w:p w14:paraId="36D2CB2D" w14:textId="77777777" w:rsidR="001F7125" w:rsidRDefault="001F7125" w:rsidP="001F7125"/>
    <w:p w14:paraId="4FC94368" w14:textId="77777777" w:rsidR="001F7125" w:rsidRPr="00D723BC" w:rsidRDefault="001F7125" w:rsidP="001F7125"/>
    <w:p w14:paraId="772BC040" w14:textId="77777777" w:rsidR="001F7125" w:rsidRPr="00D723BC" w:rsidRDefault="001F7125" w:rsidP="001F7125">
      <w:pPr>
        <w:tabs>
          <w:tab w:val="left" w:pos="4320"/>
        </w:tabs>
      </w:pPr>
      <w:r w:rsidRPr="00D723BC">
        <w:t xml:space="preserve">By: </w:t>
      </w:r>
      <w:r w:rsidRPr="00531EC3">
        <w:rPr>
          <w:u w:val="single"/>
        </w:rPr>
        <w:t>_______________________________________</w:t>
      </w:r>
      <w:r>
        <w:rPr>
          <w:u w:val="single"/>
        </w:rPr>
        <w:t>___</w:t>
      </w:r>
      <w:r w:rsidRPr="00D723BC">
        <w:t>________</w:t>
      </w:r>
      <w:r w:rsidRPr="00D723BC">
        <w:tab/>
      </w:r>
      <w:r>
        <w:tab/>
      </w:r>
      <w:r w:rsidRPr="00D723BC">
        <w:t>Date:</w:t>
      </w:r>
      <w:r w:rsidRPr="00531EC3">
        <w:rPr>
          <w:u w:val="single"/>
        </w:rPr>
        <w:tab/>
        <w:t>____________</w:t>
      </w:r>
    </w:p>
    <w:p w14:paraId="647B3E6D" w14:textId="77777777" w:rsidR="001F7125" w:rsidRPr="00D723BC" w:rsidRDefault="001F7125" w:rsidP="001F7125">
      <w:r>
        <w:t xml:space="preserve">       </w:t>
      </w:r>
      <w:r w:rsidRPr="00D723BC">
        <w:t>Tax and Revenue Department Representative</w:t>
      </w:r>
    </w:p>
    <w:p w14:paraId="6716BA15" w14:textId="77777777" w:rsidR="001F7125" w:rsidRPr="00D723BC" w:rsidRDefault="001F7125" w:rsidP="001F7125"/>
    <w:p w14:paraId="6DED9357" w14:textId="77777777" w:rsidR="001F7125" w:rsidRDefault="001F7125" w:rsidP="001F7125"/>
    <w:p w14:paraId="4E3A5708" w14:textId="77777777" w:rsidR="001F7125" w:rsidRDefault="001F7125" w:rsidP="001F7125"/>
    <w:p w14:paraId="2F29B36F" w14:textId="77777777" w:rsidR="001F7125" w:rsidRPr="00D723BC" w:rsidRDefault="001F7125" w:rsidP="001F7125">
      <w:r w:rsidRPr="00D723BC">
        <w:t xml:space="preserve">This Agreement has been approved by the </w:t>
      </w:r>
      <w:r>
        <w:t>GSD/SPD</w:t>
      </w:r>
      <w:r w:rsidRPr="00D723BC">
        <w:t xml:space="preserve"> Contracts Review Bureau:</w:t>
      </w:r>
    </w:p>
    <w:p w14:paraId="6DD587E2" w14:textId="77777777" w:rsidR="001F7125" w:rsidRDefault="001F7125" w:rsidP="001F7125"/>
    <w:p w14:paraId="33CACBC8" w14:textId="77777777" w:rsidR="001F7125" w:rsidRDefault="001F7125" w:rsidP="001F7125"/>
    <w:p w14:paraId="05F89A0A" w14:textId="77777777" w:rsidR="001F7125" w:rsidRDefault="001F7125" w:rsidP="001F7125"/>
    <w:p w14:paraId="2D3A3811" w14:textId="77777777" w:rsidR="001F7125" w:rsidRDefault="001F7125" w:rsidP="001F7125">
      <w:r w:rsidRPr="00D723BC">
        <w:t xml:space="preserve">By:     </w:t>
      </w:r>
      <w:r w:rsidRPr="00D723BC">
        <w:tab/>
        <w:t>________________________________________________</w:t>
      </w:r>
      <w:r w:rsidRPr="00D723BC">
        <w:tab/>
        <w:t>Date:</w:t>
      </w:r>
      <w:r w:rsidRPr="00D723BC">
        <w:tab/>
        <w:t>____________</w:t>
      </w:r>
    </w:p>
    <w:p w14:paraId="2D85B420" w14:textId="77777777" w:rsidR="001F7125" w:rsidRPr="00D723BC" w:rsidRDefault="001F7125" w:rsidP="001F7125">
      <w:r>
        <w:t xml:space="preserve">            GSD/SPD Contracts Review Bureau</w:t>
      </w:r>
    </w:p>
    <w:p w14:paraId="7D5C0231" w14:textId="77777777" w:rsidR="001F7125" w:rsidRPr="00531EC3" w:rsidRDefault="001F7125" w:rsidP="001F7125">
      <w:pPr>
        <w:spacing w:line="276" w:lineRule="auto"/>
        <w:jc w:val="center"/>
        <w:rPr>
          <w:b/>
          <w:u w:val="single"/>
        </w:rPr>
      </w:pPr>
      <w:r>
        <w:rPr>
          <w:b/>
          <w:u w:val="single"/>
        </w:rPr>
        <w:br w:type="page"/>
      </w:r>
      <w:r w:rsidRPr="006D0950">
        <w:rPr>
          <w:b/>
          <w:u w:val="single"/>
        </w:rPr>
        <w:lastRenderedPageBreak/>
        <w:t>E</w:t>
      </w:r>
      <w:r>
        <w:rPr>
          <w:b/>
          <w:u w:val="single"/>
        </w:rPr>
        <w:t>xhibit</w:t>
      </w:r>
      <w:r w:rsidRPr="006D0950">
        <w:rPr>
          <w:b/>
          <w:u w:val="single"/>
        </w:rPr>
        <w:t xml:space="preserve"> A</w:t>
      </w:r>
    </w:p>
    <w:p w14:paraId="4DCD1872" w14:textId="77777777" w:rsidR="001F7125" w:rsidRPr="00531EC3" w:rsidRDefault="001F7125" w:rsidP="001F7125">
      <w:pPr>
        <w:jc w:val="center"/>
        <w:rPr>
          <w:b/>
          <w:bCs/>
        </w:rPr>
      </w:pPr>
      <w:r w:rsidRPr="00531EC3">
        <w:rPr>
          <w:b/>
          <w:bCs/>
        </w:rPr>
        <w:t>SCOPE OF WORK</w:t>
      </w:r>
    </w:p>
    <w:p w14:paraId="502FB6FD" w14:textId="77777777" w:rsidR="001F7125" w:rsidRPr="006D0950" w:rsidRDefault="001F7125" w:rsidP="001F7125"/>
    <w:p w14:paraId="518BDF20" w14:textId="77777777" w:rsidR="001F7125" w:rsidRPr="00537EFE" w:rsidRDefault="001F7125" w:rsidP="001F7125">
      <w:pPr>
        <w:ind w:left="720"/>
      </w:pPr>
    </w:p>
    <w:p w14:paraId="55C4BD28" w14:textId="5BEBF238" w:rsidR="00CC1292" w:rsidRDefault="00CC1292" w:rsidP="00CC1292">
      <w:pPr>
        <w:pStyle w:val="paragraph"/>
        <w:spacing w:before="0" w:beforeAutospacing="0" w:after="0" w:afterAutospacing="0"/>
        <w:jc w:val="both"/>
        <w:textAlignment w:val="baseline"/>
      </w:pPr>
      <w:r>
        <w:rPr>
          <w:rStyle w:val="normaltextrun"/>
          <w:b/>
          <w:bCs/>
          <w:u w:val="single"/>
        </w:rPr>
        <w:t> </w:t>
      </w:r>
      <w:r w:rsidR="00D4798B">
        <w:rPr>
          <w:rStyle w:val="normaltextrun"/>
          <w:b/>
          <w:bCs/>
          <w:u w:val="single"/>
        </w:rPr>
        <w:t>HSD/HCA</w:t>
      </w:r>
      <w:r>
        <w:rPr>
          <w:rStyle w:val="normaltextrun"/>
          <w:b/>
          <w:bCs/>
          <w:u w:val="single"/>
        </w:rPr>
        <w:t xml:space="preserve"> REQUIREMENTS</w:t>
      </w:r>
      <w:r>
        <w:rPr>
          <w:rStyle w:val="normaltextrun"/>
        </w:rPr>
        <w:t> </w:t>
      </w:r>
      <w:r>
        <w:rPr>
          <w:rStyle w:val="eop"/>
        </w:rPr>
        <w:t> </w:t>
      </w:r>
    </w:p>
    <w:p w14:paraId="77998111" w14:textId="093FF2D4" w:rsidR="00CC1292" w:rsidRDefault="00D4798B" w:rsidP="00CC1292">
      <w:pPr>
        <w:pStyle w:val="paragraph"/>
        <w:spacing w:before="0" w:beforeAutospacing="0" w:after="0" w:afterAutospacing="0"/>
        <w:ind w:firstLine="360"/>
        <w:jc w:val="both"/>
        <w:textAlignment w:val="baseline"/>
      </w:pPr>
      <w:r>
        <w:rPr>
          <w:rStyle w:val="normaltextrun"/>
        </w:rPr>
        <w:t>HSD/HCA</w:t>
      </w:r>
      <w:r w:rsidR="00CC1292">
        <w:rPr>
          <w:rStyle w:val="normaltextrun"/>
        </w:rPr>
        <w:t xml:space="preserve"> shall: </w:t>
      </w:r>
      <w:r w:rsidR="00CC1292">
        <w:rPr>
          <w:rStyle w:val="eop"/>
        </w:rPr>
        <w:t> </w:t>
      </w:r>
    </w:p>
    <w:p w14:paraId="56F96BB3" w14:textId="77777777" w:rsidR="00CC1292" w:rsidRDefault="00CC1292" w:rsidP="00CC1292">
      <w:pPr>
        <w:pStyle w:val="paragraph"/>
        <w:spacing w:before="0" w:beforeAutospacing="0" w:after="0" w:afterAutospacing="0"/>
        <w:ind w:firstLine="720"/>
        <w:jc w:val="both"/>
        <w:textAlignment w:val="baseline"/>
      </w:pPr>
      <w:r>
        <w:rPr>
          <w:rStyle w:val="normaltextrun"/>
        </w:rPr>
        <w:t> </w:t>
      </w:r>
      <w:r>
        <w:rPr>
          <w:rStyle w:val="eop"/>
        </w:rPr>
        <w:t> </w:t>
      </w:r>
    </w:p>
    <w:p w14:paraId="39A59C0D" w14:textId="7CB873B9" w:rsidR="00CC1292" w:rsidRDefault="00CC1292" w:rsidP="000630FD">
      <w:pPr>
        <w:pStyle w:val="paragraph"/>
        <w:numPr>
          <w:ilvl w:val="0"/>
          <w:numId w:val="60"/>
        </w:numPr>
        <w:spacing w:before="0" w:beforeAutospacing="0" w:after="0" w:afterAutospacing="0"/>
        <w:ind w:left="1710" w:firstLine="450"/>
        <w:jc w:val="both"/>
        <w:textAlignment w:val="baseline"/>
      </w:pPr>
      <w:r>
        <w:rPr>
          <w:rStyle w:val="normaltextrun"/>
        </w:rPr>
        <w:t xml:space="preserve">Act as the funding agency and work with the Office of Refugee Resettlement (ORR), through the state Contract Manager, to obtain funding to cover this </w:t>
      </w:r>
      <w:r w:rsidR="00081E26">
        <w:rPr>
          <w:rStyle w:val="normaltextrun"/>
        </w:rPr>
        <w:t>Professional Services Contract</w:t>
      </w:r>
      <w:r>
        <w:rPr>
          <w:rStyle w:val="normaltextrun"/>
        </w:rPr>
        <w:t xml:space="preserve"> (</w:t>
      </w:r>
      <w:r w:rsidR="00081E26">
        <w:rPr>
          <w:rStyle w:val="normaltextrun"/>
        </w:rPr>
        <w:t>PSC</w:t>
      </w:r>
      <w:r>
        <w:rPr>
          <w:rStyle w:val="normaltextrun"/>
        </w:rPr>
        <w:t>). </w:t>
      </w:r>
      <w:r>
        <w:rPr>
          <w:rStyle w:val="eop"/>
        </w:rPr>
        <w:t> </w:t>
      </w:r>
    </w:p>
    <w:p w14:paraId="21607963" w14:textId="77777777" w:rsidR="00CC1292" w:rsidRDefault="00CC1292" w:rsidP="00CC1292">
      <w:pPr>
        <w:pStyle w:val="paragraph"/>
        <w:spacing w:before="0" w:beforeAutospacing="0" w:after="0" w:afterAutospacing="0"/>
        <w:ind w:left="630"/>
        <w:jc w:val="both"/>
        <w:textAlignment w:val="baseline"/>
      </w:pPr>
      <w:r>
        <w:rPr>
          <w:rStyle w:val="normaltextrun"/>
        </w:rPr>
        <w:t> </w:t>
      </w:r>
      <w:r>
        <w:rPr>
          <w:rStyle w:val="eop"/>
        </w:rPr>
        <w:t> </w:t>
      </w:r>
    </w:p>
    <w:p w14:paraId="0D1D9C91" w14:textId="77777777" w:rsidR="00CC1292" w:rsidRDefault="00CC1292" w:rsidP="000630FD">
      <w:pPr>
        <w:pStyle w:val="paragraph"/>
        <w:numPr>
          <w:ilvl w:val="0"/>
          <w:numId w:val="61"/>
        </w:numPr>
        <w:spacing w:before="0" w:beforeAutospacing="0" w:after="0" w:afterAutospacing="0"/>
        <w:ind w:left="1800" w:firstLine="360"/>
        <w:jc w:val="both"/>
        <w:textAlignment w:val="baseline"/>
      </w:pPr>
      <w:r>
        <w:rPr>
          <w:rStyle w:val="normaltextrun"/>
        </w:rPr>
        <w:t>Provide training and technical assistance to the Contractor relative to usage and reporting of Refugee Program funding as appropriate. </w:t>
      </w:r>
      <w:r>
        <w:rPr>
          <w:rStyle w:val="eop"/>
        </w:rPr>
        <w:t> </w:t>
      </w:r>
    </w:p>
    <w:p w14:paraId="440C12BC" w14:textId="77777777" w:rsidR="00CC1292" w:rsidRDefault="00CC1292" w:rsidP="00CC1292">
      <w:pPr>
        <w:pStyle w:val="paragraph"/>
        <w:spacing w:before="0" w:beforeAutospacing="0" w:after="0" w:afterAutospacing="0"/>
        <w:jc w:val="both"/>
        <w:textAlignment w:val="baseline"/>
      </w:pPr>
      <w:r>
        <w:rPr>
          <w:rStyle w:val="normaltextrun"/>
        </w:rPr>
        <w:t> </w:t>
      </w:r>
      <w:r>
        <w:rPr>
          <w:rStyle w:val="eop"/>
        </w:rPr>
        <w:t> </w:t>
      </w:r>
    </w:p>
    <w:p w14:paraId="1E3788A5" w14:textId="77777777" w:rsidR="00CC1292" w:rsidRDefault="00CC1292" w:rsidP="000630FD">
      <w:pPr>
        <w:pStyle w:val="paragraph"/>
        <w:numPr>
          <w:ilvl w:val="0"/>
          <w:numId w:val="62"/>
        </w:numPr>
        <w:spacing w:before="0" w:beforeAutospacing="0" w:after="0" w:afterAutospacing="0"/>
        <w:ind w:left="1800" w:firstLine="360"/>
        <w:jc w:val="both"/>
        <w:textAlignment w:val="baseline"/>
      </w:pPr>
      <w:r>
        <w:rPr>
          <w:rStyle w:val="normaltextrun"/>
        </w:rPr>
        <w:t>Supply the Contractor with related informational data to assist the Contractor in performing services as stated in this Scope of Work. </w:t>
      </w:r>
      <w:r>
        <w:rPr>
          <w:rStyle w:val="eop"/>
        </w:rPr>
        <w:t> </w:t>
      </w:r>
    </w:p>
    <w:p w14:paraId="5381ED52" w14:textId="77777777" w:rsidR="00CC1292" w:rsidRDefault="00CC1292" w:rsidP="00CC1292">
      <w:pPr>
        <w:pStyle w:val="paragraph"/>
        <w:spacing w:before="0" w:beforeAutospacing="0" w:after="0" w:afterAutospacing="0"/>
        <w:jc w:val="both"/>
        <w:textAlignment w:val="baseline"/>
      </w:pPr>
      <w:r>
        <w:rPr>
          <w:rStyle w:val="normaltextrun"/>
        </w:rPr>
        <w:t> </w:t>
      </w:r>
      <w:r>
        <w:rPr>
          <w:rStyle w:val="eop"/>
        </w:rPr>
        <w:t> </w:t>
      </w:r>
    </w:p>
    <w:p w14:paraId="3A7A324A" w14:textId="77777777" w:rsidR="00CC1292" w:rsidRDefault="00CC1292" w:rsidP="000630FD">
      <w:pPr>
        <w:pStyle w:val="paragraph"/>
        <w:numPr>
          <w:ilvl w:val="0"/>
          <w:numId w:val="63"/>
        </w:numPr>
        <w:spacing w:before="0" w:beforeAutospacing="0" w:after="0" w:afterAutospacing="0"/>
        <w:ind w:left="1800" w:firstLine="360"/>
        <w:jc w:val="both"/>
        <w:textAlignment w:val="baseline"/>
      </w:pPr>
      <w:r>
        <w:rPr>
          <w:rStyle w:val="normaltextrun"/>
        </w:rPr>
        <w:t>Disburse funds to the Contractor, on a reimbursement basis, upon receipt of monthly invoices prepared by the Contractor that contain detailed fiscal documentation.  </w:t>
      </w:r>
      <w:r>
        <w:rPr>
          <w:rStyle w:val="eop"/>
        </w:rPr>
        <w:t> </w:t>
      </w:r>
    </w:p>
    <w:p w14:paraId="7CE81001" w14:textId="77777777" w:rsidR="00CC1292" w:rsidRDefault="00CC1292" w:rsidP="00CC1292">
      <w:pPr>
        <w:pStyle w:val="paragraph"/>
        <w:spacing w:before="0" w:beforeAutospacing="0" w:after="0" w:afterAutospacing="0"/>
        <w:jc w:val="both"/>
        <w:textAlignment w:val="baseline"/>
      </w:pPr>
      <w:r>
        <w:rPr>
          <w:rStyle w:val="normaltextrun"/>
        </w:rPr>
        <w:t> </w:t>
      </w:r>
      <w:r>
        <w:rPr>
          <w:rStyle w:val="eop"/>
        </w:rPr>
        <w:t> </w:t>
      </w:r>
    </w:p>
    <w:p w14:paraId="6DBAEF5F" w14:textId="784432EF" w:rsidR="00CC1292" w:rsidRDefault="00CC1292" w:rsidP="000630FD">
      <w:pPr>
        <w:pStyle w:val="paragraph"/>
        <w:numPr>
          <w:ilvl w:val="0"/>
          <w:numId w:val="64"/>
        </w:numPr>
        <w:spacing w:before="0" w:beforeAutospacing="0" w:after="0" w:afterAutospacing="0"/>
        <w:ind w:left="1800" w:firstLine="360"/>
        <w:jc w:val="both"/>
        <w:textAlignment w:val="baseline"/>
      </w:pPr>
      <w:r>
        <w:rPr>
          <w:rStyle w:val="normaltextrun"/>
        </w:rPr>
        <w:t xml:space="preserve">Disburse to the Contractor only federal monies under this </w:t>
      </w:r>
      <w:r w:rsidR="00081E26">
        <w:rPr>
          <w:rStyle w:val="normaltextrun"/>
        </w:rPr>
        <w:t>PSC</w:t>
      </w:r>
      <w:r>
        <w:rPr>
          <w:rStyle w:val="normaltextrun"/>
        </w:rPr>
        <w:t xml:space="preserve">. No </w:t>
      </w:r>
      <w:r w:rsidR="00D4798B">
        <w:rPr>
          <w:rStyle w:val="normaltextrun"/>
        </w:rPr>
        <w:t>HSD/HCA</w:t>
      </w:r>
      <w:r>
        <w:rPr>
          <w:rStyle w:val="normaltextrun"/>
        </w:rPr>
        <w:t xml:space="preserve"> state funds shall be transferred, disbursed or reimbursed to the Contractor under the terms of this </w:t>
      </w:r>
      <w:r w:rsidR="00081E26">
        <w:rPr>
          <w:rStyle w:val="normaltextrun"/>
        </w:rPr>
        <w:t>PSC</w:t>
      </w:r>
      <w:r>
        <w:rPr>
          <w:rStyle w:val="normaltextrun"/>
        </w:rPr>
        <w:t>. </w:t>
      </w:r>
      <w:r>
        <w:rPr>
          <w:rStyle w:val="eop"/>
        </w:rPr>
        <w:t> </w:t>
      </w:r>
    </w:p>
    <w:p w14:paraId="377DF6D7" w14:textId="77777777" w:rsidR="00CC1292" w:rsidRDefault="00CC1292" w:rsidP="00CC1292">
      <w:pPr>
        <w:pStyle w:val="paragraph"/>
        <w:spacing w:before="0" w:beforeAutospacing="0" w:after="0" w:afterAutospacing="0"/>
        <w:ind w:left="720" w:hanging="360"/>
        <w:jc w:val="both"/>
        <w:textAlignment w:val="baseline"/>
      </w:pPr>
      <w:r>
        <w:rPr>
          <w:rStyle w:val="normaltextrun"/>
        </w:rPr>
        <w:t> </w:t>
      </w:r>
      <w:r>
        <w:rPr>
          <w:rStyle w:val="eop"/>
        </w:rPr>
        <w:t> </w:t>
      </w:r>
    </w:p>
    <w:p w14:paraId="76735C29" w14:textId="4F844E25" w:rsidR="00CC1292" w:rsidRDefault="00CC1292" w:rsidP="000630FD">
      <w:pPr>
        <w:pStyle w:val="paragraph"/>
        <w:numPr>
          <w:ilvl w:val="0"/>
          <w:numId w:val="65"/>
        </w:numPr>
        <w:spacing w:before="0" w:beforeAutospacing="0" w:after="0" w:afterAutospacing="0"/>
        <w:ind w:left="1800" w:firstLine="360"/>
        <w:jc w:val="both"/>
        <w:textAlignment w:val="baseline"/>
      </w:pPr>
      <w:r>
        <w:rPr>
          <w:rStyle w:val="normaltextrun"/>
        </w:rPr>
        <w:t xml:space="preserve">Certify monthly Contractor billing invoices, which are subject to approval by </w:t>
      </w:r>
      <w:r w:rsidR="00D4798B">
        <w:rPr>
          <w:rStyle w:val="normaltextrun"/>
        </w:rPr>
        <w:t>HSD/HCA</w:t>
      </w:r>
      <w:r>
        <w:rPr>
          <w:rStyle w:val="normaltextrun"/>
        </w:rPr>
        <w:t xml:space="preserve"> Contract Manager, to ensure that expenditures meet all federal and state requirements. </w:t>
      </w:r>
      <w:r>
        <w:rPr>
          <w:rStyle w:val="eop"/>
        </w:rPr>
        <w:t> </w:t>
      </w:r>
    </w:p>
    <w:p w14:paraId="42A38ABA" w14:textId="77777777" w:rsidR="00CC1292" w:rsidRDefault="00CC1292" w:rsidP="00CC1292">
      <w:pPr>
        <w:pStyle w:val="paragraph"/>
        <w:spacing w:before="0" w:beforeAutospacing="0" w:after="0" w:afterAutospacing="0"/>
        <w:ind w:left="720" w:hanging="360"/>
        <w:jc w:val="both"/>
        <w:textAlignment w:val="baseline"/>
      </w:pPr>
      <w:r>
        <w:rPr>
          <w:rStyle w:val="normaltextrun"/>
        </w:rPr>
        <w:t> </w:t>
      </w:r>
      <w:r>
        <w:rPr>
          <w:rStyle w:val="eop"/>
        </w:rPr>
        <w:t> </w:t>
      </w:r>
    </w:p>
    <w:p w14:paraId="170DE8E6" w14:textId="4C9BCC04" w:rsidR="00CC1292" w:rsidRDefault="00CC1292" w:rsidP="000630FD">
      <w:pPr>
        <w:pStyle w:val="paragraph"/>
        <w:numPr>
          <w:ilvl w:val="0"/>
          <w:numId w:val="66"/>
        </w:numPr>
        <w:spacing w:before="0" w:beforeAutospacing="0" w:after="0" w:afterAutospacing="0"/>
        <w:ind w:left="1800" w:firstLine="360"/>
        <w:jc w:val="both"/>
        <w:textAlignment w:val="baseline"/>
      </w:pPr>
      <w:r>
        <w:rPr>
          <w:rStyle w:val="normaltextrun"/>
        </w:rPr>
        <w:t xml:space="preserve">Notify the Contractor if federal funds are reduced or are insufficient to continue services under this </w:t>
      </w:r>
      <w:r w:rsidR="00081E26">
        <w:rPr>
          <w:rStyle w:val="normaltextrun"/>
        </w:rPr>
        <w:t>PSC</w:t>
      </w:r>
      <w:r>
        <w:rPr>
          <w:rStyle w:val="normaltextrun"/>
        </w:rPr>
        <w:t xml:space="preserve">.  Payments made by </w:t>
      </w:r>
      <w:r w:rsidR="00D4798B">
        <w:rPr>
          <w:rStyle w:val="normaltextrun"/>
        </w:rPr>
        <w:t>HSD/HCA</w:t>
      </w:r>
      <w:r>
        <w:rPr>
          <w:rStyle w:val="normaltextrun"/>
        </w:rPr>
        <w:t xml:space="preserve"> are contingent upon receipt of federal funds.  In the event of reductions of such funds, </w:t>
      </w:r>
      <w:r w:rsidR="00D4798B">
        <w:rPr>
          <w:rStyle w:val="normaltextrun"/>
        </w:rPr>
        <w:t>HSD/HCA</w:t>
      </w:r>
      <w:r>
        <w:rPr>
          <w:rStyle w:val="normaltextrun"/>
        </w:rPr>
        <w:t xml:space="preserve"> shall reserve the right to reduce payments and services provided for herein, or in the alternative, to exercise the right of termination. </w:t>
      </w:r>
      <w:r>
        <w:rPr>
          <w:rStyle w:val="eop"/>
        </w:rPr>
        <w:t> </w:t>
      </w:r>
    </w:p>
    <w:p w14:paraId="0BAC858B" w14:textId="77777777" w:rsidR="00CC1292" w:rsidRDefault="00CC1292" w:rsidP="00CC1292">
      <w:pPr>
        <w:pStyle w:val="paragraph"/>
        <w:spacing w:before="0" w:beforeAutospacing="0" w:after="0" w:afterAutospacing="0"/>
        <w:ind w:left="720" w:hanging="360"/>
        <w:jc w:val="both"/>
        <w:textAlignment w:val="baseline"/>
      </w:pPr>
      <w:r>
        <w:rPr>
          <w:rStyle w:val="normaltextrun"/>
        </w:rPr>
        <w:t> </w:t>
      </w:r>
      <w:r>
        <w:rPr>
          <w:rStyle w:val="eop"/>
        </w:rPr>
        <w:t> </w:t>
      </w:r>
    </w:p>
    <w:p w14:paraId="748BCBA2" w14:textId="4CE80E55" w:rsidR="00CC1292" w:rsidRDefault="00CC1292" w:rsidP="000630FD">
      <w:pPr>
        <w:pStyle w:val="paragraph"/>
        <w:numPr>
          <w:ilvl w:val="0"/>
          <w:numId w:val="67"/>
        </w:numPr>
        <w:spacing w:before="0" w:beforeAutospacing="0" w:after="0" w:afterAutospacing="0"/>
        <w:ind w:left="1800" w:firstLine="360"/>
        <w:jc w:val="both"/>
        <w:textAlignment w:val="baseline"/>
      </w:pPr>
      <w:r>
        <w:rPr>
          <w:rStyle w:val="normaltextrun"/>
        </w:rPr>
        <w:t xml:space="preserve">Be allowed to deduct from amounts otherwise payable to the Contractor under this </w:t>
      </w:r>
      <w:r w:rsidR="00081E26">
        <w:rPr>
          <w:rStyle w:val="normaltextrun"/>
        </w:rPr>
        <w:t>PSC</w:t>
      </w:r>
      <w:r>
        <w:rPr>
          <w:rStyle w:val="normaltextrun"/>
        </w:rPr>
        <w:t xml:space="preserve"> or addendum thereto, monies overpaid to the Contractor and therefore determined to be due to </w:t>
      </w:r>
      <w:r w:rsidR="00D4798B">
        <w:rPr>
          <w:rStyle w:val="normaltextrun"/>
        </w:rPr>
        <w:t>HSD/HCA</w:t>
      </w:r>
      <w:r>
        <w:rPr>
          <w:rStyle w:val="normaltextrun"/>
        </w:rPr>
        <w:t xml:space="preserve"> from the Contractor. </w:t>
      </w:r>
      <w:r>
        <w:rPr>
          <w:rStyle w:val="eop"/>
        </w:rPr>
        <w:t> </w:t>
      </w:r>
    </w:p>
    <w:p w14:paraId="320FF126" w14:textId="77777777" w:rsidR="00CC1292" w:rsidRDefault="00CC1292" w:rsidP="00CC1292">
      <w:pPr>
        <w:pStyle w:val="paragraph"/>
        <w:spacing w:before="0" w:beforeAutospacing="0" w:after="0" w:afterAutospacing="0"/>
        <w:ind w:left="720" w:hanging="360"/>
        <w:jc w:val="both"/>
        <w:textAlignment w:val="baseline"/>
      </w:pPr>
      <w:r>
        <w:rPr>
          <w:rStyle w:val="normaltextrun"/>
        </w:rPr>
        <w:t> </w:t>
      </w:r>
      <w:r>
        <w:rPr>
          <w:rStyle w:val="eop"/>
        </w:rPr>
        <w:t> </w:t>
      </w:r>
    </w:p>
    <w:p w14:paraId="28A31CD7" w14:textId="67FB8C99" w:rsidR="00CC1292" w:rsidRDefault="00CC1292" w:rsidP="000630FD">
      <w:pPr>
        <w:pStyle w:val="paragraph"/>
        <w:numPr>
          <w:ilvl w:val="0"/>
          <w:numId w:val="68"/>
        </w:numPr>
        <w:spacing w:before="0" w:beforeAutospacing="0" w:after="0" w:afterAutospacing="0"/>
        <w:ind w:left="1800" w:firstLine="360"/>
        <w:jc w:val="both"/>
        <w:textAlignment w:val="baseline"/>
        <w:rPr>
          <w:sz w:val="20"/>
          <w:szCs w:val="20"/>
        </w:rPr>
      </w:pPr>
      <w:r>
        <w:rPr>
          <w:rStyle w:val="normaltextrun"/>
        </w:rPr>
        <w:t xml:space="preserve">Conduct at least one on-site review of the program during the year.  At this review, </w:t>
      </w:r>
      <w:r w:rsidR="00D4798B">
        <w:rPr>
          <w:rStyle w:val="normaltextrun"/>
        </w:rPr>
        <w:t>HSD/HCA</w:t>
      </w:r>
      <w:r>
        <w:rPr>
          <w:rStyle w:val="normaltextrun"/>
        </w:rPr>
        <w:t xml:space="preserve"> staff will monitor both program and fiscal compliance with the terms of the </w:t>
      </w:r>
      <w:r w:rsidR="00081E26">
        <w:rPr>
          <w:rStyle w:val="normaltextrun"/>
        </w:rPr>
        <w:t>PSC</w:t>
      </w:r>
      <w:r>
        <w:rPr>
          <w:rStyle w:val="normaltextrun"/>
        </w:rPr>
        <w:t>.  </w:t>
      </w:r>
      <w:r>
        <w:rPr>
          <w:rStyle w:val="eop"/>
        </w:rPr>
        <w:t> </w:t>
      </w:r>
    </w:p>
    <w:p w14:paraId="14963C60" w14:textId="77777777" w:rsidR="00CC1292" w:rsidRDefault="00CC1292" w:rsidP="00CC1292">
      <w:pPr>
        <w:pStyle w:val="paragraph"/>
        <w:spacing w:before="0" w:beforeAutospacing="0" w:after="0" w:afterAutospacing="0"/>
        <w:jc w:val="both"/>
        <w:textAlignment w:val="baseline"/>
      </w:pPr>
      <w:r>
        <w:rPr>
          <w:rStyle w:val="normaltextrun"/>
        </w:rPr>
        <w:t>   </w:t>
      </w:r>
      <w:r>
        <w:rPr>
          <w:rStyle w:val="eop"/>
        </w:rPr>
        <w:t> </w:t>
      </w:r>
    </w:p>
    <w:p w14:paraId="6296E14D" w14:textId="77777777" w:rsidR="00CC1292" w:rsidRDefault="00CC1292" w:rsidP="00CC1292">
      <w:pPr>
        <w:pStyle w:val="paragraph"/>
        <w:spacing w:before="0" w:beforeAutospacing="0" w:after="0" w:afterAutospacing="0"/>
        <w:ind w:left="810"/>
        <w:jc w:val="both"/>
        <w:textAlignment w:val="baseline"/>
      </w:pPr>
      <w:r>
        <w:rPr>
          <w:rStyle w:val="eop"/>
        </w:rPr>
        <w:t> </w:t>
      </w:r>
    </w:p>
    <w:p w14:paraId="514E2A2D" w14:textId="77777777" w:rsidR="00CC1292" w:rsidRDefault="00CC1292" w:rsidP="000630FD">
      <w:pPr>
        <w:pStyle w:val="paragraph"/>
        <w:numPr>
          <w:ilvl w:val="0"/>
          <w:numId w:val="148"/>
        </w:numPr>
        <w:spacing w:before="0" w:beforeAutospacing="0" w:after="0" w:afterAutospacing="0"/>
        <w:jc w:val="both"/>
        <w:textAlignment w:val="baseline"/>
      </w:pPr>
      <w:r>
        <w:rPr>
          <w:rStyle w:val="normaltextrun"/>
          <w:b/>
          <w:bCs/>
          <w:u w:val="single"/>
        </w:rPr>
        <w:t>FISCAL REQUIREMENTS</w:t>
      </w:r>
      <w:r>
        <w:rPr>
          <w:rStyle w:val="normaltextrun"/>
        </w:rPr>
        <w:t> </w:t>
      </w:r>
      <w:r>
        <w:rPr>
          <w:rStyle w:val="eop"/>
        </w:rPr>
        <w:t> </w:t>
      </w:r>
    </w:p>
    <w:p w14:paraId="3EB4ED12" w14:textId="77777777" w:rsidR="00CC1292" w:rsidRDefault="00CC1292" w:rsidP="00CC1292">
      <w:pPr>
        <w:pStyle w:val="paragraph"/>
        <w:spacing w:before="0" w:beforeAutospacing="0" w:after="0" w:afterAutospacing="0"/>
        <w:ind w:firstLine="360"/>
        <w:jc w:val="both"/>
        <w:textAlignment w:val="baseline"/>
      </w:pPr>
      <w:r>
        <w:rPr>
          <w:rStyle w:val="normaltextrun"/>
        </w:rPr>
        <w:lastRenderedPageBreak/>
        <w:t>The Contractor shall:  </w:t>
      </w:r>
      <w:r>
        <w:rPr>
          <w:rStyle w:val="eop"/>
        </w:rPr>
        <w:t> </w:t>
      </w:r>
    </w:p>
    <w:p w14:paraId="3DF79485" w14:textId="77777777" w:rsidR="00CC1292" w:rsidRDefault="00CC1292" w:rsidP="00CC1292">
      <w:pPr>
        <w:pStyle w:val="paragraph"/>
        <w:spacing w:before="0" w:beforeAutospacing="0" w:after="0" w:afterAutospacing="0"/>
        <w:ind w:firstLine="360"/>
        <w:jc w:val="both"/>
        <w:textAlignment w:val="baseline"/>
      </w:pPr>
      <w:r>
        <w:rPr>
          <w:rStyle w:val="normaltextrun"/>
        </w:rPr>
        <w:t> </w:t>
      </w:r>
      <w:r>
        <w:rPr>
          <w:rStyle w:val="eop"/>
        </w:rPr>
        <w:t> </w:t>
      </w:r>
    </w:p>
    <w:p w14:paraId="5E098902" w14:textId="49B8AB8C" w:rsidR="00CC1292" w:rsidRDefault="00CC1292" w:rsidP="000630FD">
      <w:pPr>
        <w:pStyle w:val="paragraph"/>
        <w:numPr>
          <w:ilvl w:val="0"/>
          <w:numId w:val="69"/>
        </w:numPr>
        <w:spacing w:before="0" w:beforeAutospacing="0" w:after="0" w:afterAutospacing="0"/>
        <w:ind w:left="1800" w:firstLine="360"/>
        <w:jc w:val="both"/>
        <w:textAlignment w:val="baseline"/>
        <w:rPr>
          <w:sz w:val="20"/>
          <w:szCs w:val="20"/>
        </w:rPr>
      </w:pPr>
      <w:r>
        <w:rPr>
          <w:rStyle w:val="normaltextrun"/>
        </w:rPr>
        <w:t xml:space="preserve">Submit a budget e-Exhibit B that must be approved by the Contract Manager designated by </w:t>
      </w:r>
      <w:r w:rsidR="00D4798B">
        <w:rPr>
          <w:rStyle w:val="normaltextrun"/>
        </w:rPr>
        <w:t>HSD/HCA</w:t>
      </w:r>
      <w:r>
        <w:rPr>
          <w:rStyle w:val="normaltextrun"/>
        </w:rPr>
        <w:t xml:space="preserve">, for operations cost.  The Contractor shall prepare a budget for the contracted amount that includes all line-item elements as prescribed by the New Mexico Department of Finance and Administration (DFA). The budget must be provided to </w:t>
      </w:r>
      <w:r w:rsidR="00D4798B">
        <w:rPr>
          <w:rStyle w:val="normaltextrun"/>
        </w:rPr>
        <w:t>HSD/HCA</w:t>
      </w:r>
      <w:r>
        <w:rPr>
          <w:rStyle w:val="normaltextrun"/>
        </w:rPr>
        <w:t xml:space="preserve"> by the 30th calendar day following the effective date of this </w:t>
      </w:r>
      <w:r w:rsidR="00081E26">
        <w:rPr>
          <w:rStyle w:val="normaltextrun"/>
        </w:rPr>
        <w:t>PSC</w:t>
      </w:r>
      <w:r>
        <w:rPr>
          <w:rStyle w:val="normaltextrun"/>
        </w:rPr>
        <w:t xml:space="preserve">.  No payment shall be made under this </w:t>
      </w:r>
      <w:r w:rsidR="00081E26">
        <w:rPr>
          <w:rStyle w:val="normaltextrun"/>
        </w:rPr>
        <w:t>PSC</w:t>
      </w:r>
      <w:r>
        <w:rPr>
          <w:rStyle w:val="normaltextrun"/>
        </w:rPr>
        <w:t xml:space="preserve"> unless the Contract Manager approves the program budget required under this </w:t>
      </w:r>
      <w:r w:rsidR="00081E26">
        <w:rPr>
          <w:rStyle w:val="normaltextrun"/>
        </w:rPr>
        <w:t>PSC</w:t>
      </w:r>
      <w:r>
        <w:rPr>
          <w:rStyle w:val="normaltextrun"/>
        </w:rPr>
        <w:t xml:space="preserve">. The approved budget shall provide the basis for the services provided under this </w:t>
      </w:r>
      <w:r w:rsidR="00081E26">
        <w:rPr>
          <w:rStyle w:val="normaltextrun"/>
        </w:rPr>
        <w:t>PSC</w:t>
      </w:r>
      <w:r>
        <w:rPr>
          <w:rStyle w:val="normaltextrun"/>
        </w:rPr>
        <w:t xml:space="preserve">. The budget shall not be altered without the written approval of </w:t>
      </w:r>
      <w:r w:rsidR="00D4798B">
        <w:rPr>
          <w:rStyle w:val="normaltextrun"/>
        </w:rPr>
        <w:t>HSD/HCA</w:t>
      </w:r>
      <w:r>
        <w:rPr>
          <w:rStyle w:val="normaltextrun"/>
        </w:rPr>
        <w:t>. </w:t>
      </w:r>
      <w:r>
        <w:rPr>
          <w:rStyle w:val="eop"/>
        </w:rPr>
        <w:t> </w:t>
      </w:r>
    </w:p>
    <w:p w14:paraId="2ED9F1A3" w14:textId="77777777" w:rsidR="00CC1292" w:rsidRDefault="00CC1292" w:rsidP="00CC1292">
      <w:pPr>
        <w:pStyle w:val="paragraph"/>
        <w:spacing w:before="0" w:beforeAutospacing="0" w:after="0" w:afterAutospacing="0"/>
        <w:ind w:left="720"/>
        <w:jc w:val="both"/>
        <w:textAlignment w:val="baseline"/>
      </w:pPr>
      <w:r>
        <w:rPr>
          <w:rStyle w:val="normaltextrun"/>
        </w:rPr>
        <w:t> </w:t>
      </w:r>
      <w:r>
        <w:rPr>
          <w:rStyle w:val="eop"/>
          <w:sz w:val="20"/>
          <w:szCs w:val="20"/>
        </w:rPr>
        <w:t> </w:t>
      </w:r>
    </w:p>
    <w:p w14:paraId="7A17C0DE" w14:textId="77777777" w:rsidR="00CC1292" w:rsidRDefault="00CC1292" w:rsidP="000630FD">
      <w:pPr>
        <w:pStyle w:val="paragraph"/>
        <w:numPr>
          <w:ilvl w:val="0"/>
          <w:numId w:val="70"/>
        </w:numPr>
        <w:spacing w:before="0" w:beforeAutospacing="0" w:after="0" w:afterAutospacing="0"/>
        <w:ind w:left="1800" w:firstLine="360"/>
        <w:jc w:val="both"/>
        <w:textAlignment w:val="baseline"/>
        <w:rPr>
          <w:sz w:val="20"/>
          <w:szCs w:val="20"/>
        </w:rPr>
      </w:pPr>
      <w:r>
        <w:rPr>
          <w:rStyle w:val="normaltextrun"/>
        </w:rPr>
        <w:t>Comply with and adhere to all federal and state laws and regulations including Title 2 of the Code of Federal Regulations relating to the uses and expenditures of the funds disbursed to the Contractor.  Maintain fiscal records necessary for full accountability.   </w:t>
      </w:r>
      <w:r>
        <w:rPr>
          <w:rStyle w:val="eop"/>
        </w:rPr>
        <w:t> </w:t>
      </w:r>
    </w:p>
    <w:p w14:paraId="7C4F0FDD" w14:textId="77777777" w:rsidR="00CC1292" w:rsidRDefault="00CC1292" w:rsidP="00CC1292">
      <w:pPr>
        <w:pStyle w:val="paragraph"/>
        <w:spacing w:before="0" w:beforeAutospacing="0" w:after="0" w:afterAutospacing="0"/>
        <w:ind w:left="720"/>
        <w:jc w:val="both"/>
        <w:textAlignment w:val="baseline"/>
      </w:pPr>
      <w:r>
        <w:rPr>
          <w:rStyle w:val="normaltextrun"/>
        </w:rPr>
        <w:t> </w:t>
      </w:r>
      <w:r>
        <w:rPr>
          <w:rStyle w:val="eop"/>
        </w:rPr>
        <w:t> </w:t>
      </w:r>
    </w:p>
    <w:p w14:paraId="00207E03" w14:textId="4C546719" w:rsidR="00CC1292" w:rsidRDefault="00CC1292" w:rsidP="000630FD">
      <w:pPr>
        <w:pStyle w:val="paragraph"/>
        <w:numPr>
          <w:ilvl w:val="0"/>
          <w:numId w:val="71"/>
        </w:numPr>
        <w:spacing w:before="0" w:beforeAutospacing="0" w:after="0" w:afterAutospacing="0"/>
        <w:ind w:left="1800" w:firstLine="360"/>
        <w:jc w:val="both"/>
        <w:textAlignment w:val="baseline"/>
        <w:rPr>
          <w:sz w:val="20"/>
          <w:szCs w:val="20"/>
        </w:rPr>
      </w:pPr>
      <w:r>
        <w:rPr>
          <w:rStyle w:val="normaltextrun"/>
        </w:rPr>
        <w:t xml:space="preserve">Comply with accounting and fiscal requirements applicable to handling any federal funds, follow generally accepted accounting principles and account for all receipts and disbursement of funds transferred or expended pursuant to this </w:t>
      </w:r>
      <w:r w:rsidR="00081E26">
        <w:rPr>
          <w:rStyle w:val="normaltextrun"/>
        </w:rPr>
        <w:t>PSC</w:t>
      </w:r>
      <w:r>
        <w:rPr>
          <w:rStyle w:val="normaltextrun"/>
        </w:rPr>
        <w:t>. </w:t>
      </w:r>
      <w:r>
        <w:rPr>
          <w:rStyle w:val="eop"/>
        </w:rPr>
        <w:t> </w:t>
      </w:r>
    </w:p>
    <w:p w14:paraId="798EDBC7" w14:textId="77777777" w:rsidR="00CC1292" w:rsidRDefault="00CC1292" w:rsidP="00CC1292">
      <w:pPr>
        <w:pStyle w:val="paragraph"/>
        <w:spacing w:before="0" w:beforeAutospacing="0" w:after="0" w:afterAutospacing="0"/>
        <w:jc w:val="both"/>
        <w:textAlignment w:val="baseline"/>
      </w:pPr>
      <w:r>
        <w:rPr>
          <w:rStyle w:val="normaltextrun"/>
        </w:rPr>
        <w:t>  </w:t>
      </w:r>
      <w:r>
        <w:rPr>
          <w:rStyle w:val="eop"/>
        </w:rPr>
        <w:t> </w:t>
      </w:r>
    </w:p>
    <w:p w14:paraId="78926551" w14:textId="01787F7C" w:rsidR="00CC1292" w:rsidRDefault="00CC1292" w:rsidP="000630FD">
      <w:pPr>
        <w:pStyle w:val="paragraph"/>
        <w:numPr>
          <w:ilvl w:val="0"/>
          <w:numId w:val="72"/>
        </w:numPr>
        <w:spacing w:before="0" w:beforeAutospacing="0" w:after="0" w:afterAutospacing="0"/>
        <w:ind w:left="1800" w:firstLine="360"/>
        <w:jc w:val="both"/>
        <w:textAlignment w:val="baseline"/>
      </w:pPr>
      <w:r>
        <w:rPr>
          <w:rStyle w:val="normaltextrun"/>
        </w:rPr>
        <w:t xml:space="preserve">Maintain fiscal records necessary for full accountability.  Comply with accounting and fiscal requirements applicable to handling any federal funds and follow generally accepted accounting principles and account for all receipts and disbursement of funds transferred or expended pursuant to this </w:t>
      </w:r>
      <w:r w:rsidR="00081E26">
        <w:rPr>
          <w:rStyle w:val="normaltextrun"/>
        </w:rPr>
        <w:t>PSC</w:t>
      </w:r>
      <w:r>
        <w:rPr>
          <w:rStyle w:val="normaltextrun"/>
        </w:rPr>
        <w:t>. </w:t>
      </w:r>
      <w:r>
        <w:rPr>
          <w:rStyle w:val="eop"/>
        </w:rPr>
        <w:t> </w:t>
      </w:r>
    </w:p>
    <w:p w14:paraId="2345BE9A" w14:textId="77777777" w:rsidR="00CC1292" w:rsidRDefault="00CC1292" w:rsidP="00CC1292">
      <w:pPr>
        <w:pStyle w:val="paragraph"/>
        <w:spacing w:before="0" w:beforeAutospacing="0" w:after="0" w:afterAutospacing="0"/>
        <w:ind w:left="720"/>
        <w:jc w:val="both"/>
        <w:textAlignment w:val="baseline"/>
      </w:pPr>
      <w:r>
        <w:rPr>
          <w:rStyle w:val="normaltextrun"/>
        </w:rPr>
        <w:t> </w:t>
      </w:r>
      <w:r>
        <w:rPr>
          <w:rStyle w:val="eop"/>
        </w:rPr>
        <w:t> </w:t>
      </w:r>
    </w:p>
    <w:p w14:paraId="45ADDC42" w14:textId="77777777" w:rsidR="00CC1292" w:rsidRDefault="00CC1292" w:rsidP="000630FD">
      <w:pPr>
        <w:pStyle w:val="paragraph"/>
        <w:numPr>
          <w:ilvl w:val="0"/>
          <w:numId w:val="73"/>
        </w:numPr>
        <w:spacing w:before="0" w:beforeAutospacing="0" w:after="0" w:afterAutospacing="0"/>
        <w:ind w:left="1800" w:firstLine="360"/>
        <w:jc w:val="both"/>
        <w:textAlignment w:val="baseline"/>
        <w:rPr>
          <w:sz w:val="20"/>
          <w:szCs w:val="20"/>
        </w:rPr>
      </w:pPr>
      <w:r>
        <w:rPr>
          <w:rStyle w:val="normaltextrun"/>
        </w:rPr>
        <w:t>Ensure that all expenditures be in accordance with the line item. The Contractor e-Exhibit B must maintain records to document expenditures.  </w:t>
      </w:r>
      <w:r>
        <w:rPr>
          <w:rStyle w:val="eop"/>
        </w:rPr>
        <w:t> </w:t>
      </w:r>
    </w:p>
    <w:p w14:paraId="39E7A04D" w14:textId="77777777" w:rsidR="00CC1292" w:rsidRDefault="00CC1292" w:rsidP="00CC1292">
      <w:pPr>
        <w:pStyle w:val="paragraph"/>
        <w:spacing w:before="0" w:beforeAutospacing="0" w:after="0" w:afterAutospacing="0"/>
        <w:ind w:left="720"/>
        <w:jc w:val="both"/>
        <w:textAlignment w:val="baseline"/>
      </w:pPr>
      <w:r>
        <w:rPr>
          <w:rStyle w:val="normaltextrun"/>
        </w:rPr>
        <w:t> </w:t>
      </w:r>
      <w:r>
        <w:rPr>
          <w:rStyle w:val="eop"/>
          <w:sz w:val="20"/>
          <w:szCs w:val="20"/>
        </w:rPr>
        <w:t> </w:t>
      </w:r>
    </w:p>
    <w:p w14:paraId="05FD7907" w14:textId="2977C29B" w:rsidR="00CC1292" w:rsidRDefault="00CC1292" w:rsidP="000630FD">
      <w:pPr>
        <w:pStyle w:val="paragraph"/>
        <w:numPr>
          <w:ilvl w:val="0"/>
          <w:numId w:val="74"/>
        </w:numPr>
        <w:spacing w:before="0" w:beforeAutospacing="0" w:after="0" w:afterAutospacing="0"/>
        <w:ind w:left="1800" w:firstLine="360"/>
        <w:jc w:val="both"/>
        <w:textAlignment w:val="baseline"/>
      </w:pPr>
      <w:r>
        <w:rPr>
          <w:rStyle w:val="normaltextrun"/>
        </w:rPr>
        <w:t xml:space="preserve">Invoice </w:t>
      </w:r>
      <w:r w:rsidR="00D4798B">
        <w:rPr>
          <w:rStyle w:val="normaltextrun"/>
        </w:rPr>
        <w:t>HSD/HCA</w:t>
      </w:r>
      <w:r>
        <w:rPr>
          <w:rStyle w:val="normaltextrun"/>
        </w:rPr>
        <w:t xml:space="preserve">’s Income Support Division (ISD) for the costs incurred in administering the Social Services Program.  Ensure that monthly invoices submitted by the Contractor to </w:t>
      </w:r>
      <w:r w:rsidR="00D4798B">
        <w:rPr>
          <w:rStyle w:val="normaltextrun"/>
        </w:rPr>
        <w:t>HSD/HCA</w:t>
      </w:r>
      <w:r>
        <w:rPr>
          <w:rStyle w:val="normaltextrun"/>
        </w:rPr>
        <w:t xml:space="preserve"> are received by </w:t>
      </w:r>
      <w:r w:rsidR="00D4798B">
        <w:rPr>
          <w:rStyle w:val="normaltextrun"/>
        </w:rPr>
        <w:t>HSD/HCA</w:t>
      </w:r>
      <w:r>
        <w:rPr>
          <w:rStyle w:val="normaltextrun"/>
        </w:rPr>
        <w:t xml:space="preserve"> no later than the 15</w:t>
      </w:r>
      <w:r>
        <w:rPr>
          <w:rStyle w:val="normaltextrun"/>
          <w:sz w:val="15"/>
          <w:szCs w:val="15"/>
          <w:vertAlign w:val="superscript"/>
        </w:rPr>
        <w:t>th</w:t>
      </w:r>
      <w:r>
        <w:rPr>
          <w:rStyle w:val="normaltextrun"/>
        </w:rPr>
        <w:t xml:space="preserve"> day of the month following the end of each month in which services were rendered with the exception of the month ending June 30, 20XX, for which invoices must be received no later than July 10, 20XX. Failure to adhere to these requirements may result in a reduction of available funds and non-payment of invoices. The carryover of funds between fiscal years is not permitted.  </w:t>
      </w:r>
      <w:r w:rsidR="00D4798B">
        <w:rPr>
          <w:rStyle w:val="normaltextrun"/>
        </w:rPr>
        <w:t>HSD/HCA</w:t>
      </w:r>
      <w:r>
        <w:rPr>
          <w:rStyle w:val="normaltextrun"/>
        </w:rPr>
        <w:t xml:space="preserve"> will make every effort to make payment to the Contractor within thirty (30) days from receipt of a correct Invoice, Invoice Transmittal form, and Expenditure Balance Report.  Expenditure Balance Reports with negative balances will not be accepted. </w:t>
      </w:r>
      <w:r>
        <w:rPr>
          <w:rStyle w:val="eop"/>
        </w:rPr>
        <w:t> </w:t>
      </w:r>
    </w:p>
    <w:p w14:paraId="6818A6DB" w14:textId="77777777" w:rsidR="00CC1292" w:rsidRDefault="00CC1292" w:rsidP="00CC1292">
      <w:pPr>
        <w:pStyle w:val="paragraph"/>
        <w:spacing w:before="0" w:beforeAutospacing="0" w:after="0" w:afterAutospacing="0"/>
        <w:ind w:left="720"/>
        <w:jc w:val="both"/>
        <w:textAlignment w:val="baseline"/>
      </w:pPr>
      <w:r>
        <w:rPr>
          <w:rStyle w:val="normaltextrun"/>
        </w:rPr>
        <w:t> </w:t>
      </w:r>
      <w:r>
        <w:rPr>
          <w:rStyle w:val="eop"/>
        </w:rPr>
        <w:t> </w:t>
      </w:r>
    </w:p>
    <w:p w14:paraId="14C60AEF" w14:textId="77777777" w:rsidR="00CC1292" w:rsidRDefault="00CC1292" w:rsidP="000630FD">
      <w:pPr>
        <w:pStyle w:val="paragraph"/>
        <w:numPr>
          <w:ilvl w:val="0"/>
          <w:numId w:val="75"/>
        </w:numPr>
        <w:spacing w:before="0" w:beforeAutospacing="0" w:after="0" w:afterAutospacing="0"/>
        <w:ind w:left="1800" w:firstLine="360"/>
        <w:jc w:val="both"/>
        <w:textAlignment w:val="baseline"/>
      </w:pPr>
      <w:r>
        <w:rPr>
          <w:rStyle w:val="normaltextrun"/>
        </w:rPr>
        <w:t>Ensure that billing include, at a minimum, the following: </w:t>
      </w:r>
      <w:r>
        <w:rPr>
          <w:rStyle w:val="eop"/>
        </w:rPr>
        <w:t> </w:t>
      </w:r>
    </w:p>
    <w:p w14:paraId="0C9E3178" w14:textId="77777777" w:rsidR="00CC1292" w:rsidRDefault="00CC1292" w:rsidP="000630FD">
      <w:pPr>
        <w:pStyle w:val="paragraph"/>
        <w:numPr>
          <w:ilvl w:val="0"/>
          <w:numId w:val="76"/>
        </w:numPr>
        <w:spacing w:before="0" w:beforeAutospacing="0" w:after="0" w:afterAutospacing="0"/>
        <w:ind w:left="2160" w:firstLine="720"/>
        <w:jc w:val="both"/>
        <w:textAlignment w:val="baseline"/>
      </w:pPr>
      <w:r>
        <w:rPr>
          <w:rStyle w:val="normaltextrun"/>
        </w:rPr>
        <w:lastRenderedPageBreak/>
        <w:t>Expenditure Balance Report adhering to the DFA Expenditure Chart of Accounts. </w:t>
      </w:r>
      <w:r>
        <w:rPr>
          <w:rStyle w:val="eop"/>
        </w:rPr>
        <w:t> </w:t>
      </w:r>
    </w:p>
    <w:p w14:paraId="2BDC7660" w14:textId="77777777" w:rsidR="00CC1292" w:rsidRDefault="00CC1292" w:rsidP="000630FD">
      <w:pPr>
        <w:pStyle w:val="paragraph"/>
        <w:numPr>
          <w:ilvl w:val="0"/>
          <w:numId w:val="77"/>
        </w:numPr>
        <w:spacing w:before="0" w:beforeAutospacing="0" w:after="0" w:afterAutospacing="0"/>
        <w:ind w:left="2160" w:firstLine="720"/>
        <w:jc w:val="both"/>
        <w:textAlignment w:val="baseline"/>
      </w:pPr>
      <w:r>
        <w:rPr>
          <w:rStyle w:val="normaltextrun"/>
        </w:rPr>
        <w:t>The invoice must be attached to the Invoice Transmittal form and at a minimum, include: </w:t>
      </w:r>
      <w:r>
        <w:rPr>
          <w:rStyle w:val="eop"/>
        </w:rPr>
        <w:t> </w:t>
      </w:r>
    </w:p>
    <w:p w14:paraId="43B61A0A" w14:textId="77777777" w:rsidR="00CC1292" w:rsidRDefault="00CC1292" w:rsidP="000630FD">
      <w:pPr>
        <w:pStyle w:val="paragraph"/>
        <w:numPr>
          <w:ilvl w:val="0"/>
          <w:numId w:val="78"/>
        </w:numPr>
        <w:spacing w:before="0" w:beforeAutospacing="0" w:after="0" w:afterAutospacing="0"/>
        <w:ind w:left="2520" w:firstLine="360"/>
        <w:jc w:val="both"/>
        <w:textAlignment w:val="baseline"/>
        <w:rPr>
          <w:rFonts w:ascii="Calibri" w:hAnsi="Calibri" w:cs="Calibri"/>
        </w:rPr>
      </w:pPr>
      <w:r>
        <w:rPr>
          <w:rStyle w:val="normaltextrun"/>
        </w:rPr>
        <w:t>The total amount expended for the Refugee School Impact program; and </w:t>
      </w:r>
      <w:r>
        <w:rPr>
          <w:rStyle w:val="eop"/>
        </w:rPr>
        <w:t> </w:t>
      </w:r>
    </w:p>
    <w:p w14:paraId="3C11D151" w14:textId="77777777" w:rsidR="00CC1292" w:rsidRDefault="00CC1292" w:rsidP="00CC1292">
      <w:pPr>
        <w:pStyle w:val="paragraph"/>
        <w:spacing w:before="0" w:beforeAutospacing="0" w:after="0" w:afterAutospacing="0"/>
        <w:ind w:left="1800"/>
        <w:jc w:val="both"/>
        <w:textAlignment w:val="baseline"/>
      </w:pPr>
      <w:r>
        <w:rPr>
          <w:rStyle w:val="normaltextrun"/>
          <w:rFonts w:ascii="Calibri" w:hAnsi="Calibri" w:cs="Calibri"/>
        </w:rPr>
        <w:t> </w:t>
      </w:r>
      <w:r>
        <w:rPr>
          <w:rStyle w:val="eop"/>
          <w:rFonts w:ascii="Calibri" w:hAnsi="Calibri" w:cs="Calibri"/>
        </w:rPr>
        <w:t> </w:t>
      </w:r>
    </w:p>
    <w:p w14:paraId="1297E88B" w14:textId="77777777" w:rsidR="00CC1292" w:rsidRDefault="00CC1292" w:rsidP="000630FD">
      <w:pPr>
        <w:pStyle w:val="paragraph"/>
        <w:numPr>
          <w:ilvl w:val="0"/>
          <w:numId w:val="79"/>
        </w:numPr>
        <w:spacing w:before="0" w:beforeAutospacing="0" w:after="0" w:afterAutospacing="0"/>
        <w:ind w:left="2520" w:firstLine="360"/>
        <w:jc w:val="both"/>
        <w:textAlignment w:val="baseline"/>
      </w:pPr>
      <w:r>
        <w:rPr>
          <w:rStyle w:val="normaltextrun"/>
        </w:rPr>
        <w:t>Total amount invoiced for the Refugee School Impact program. </w:t>
      </w:r>
      <w:r>
        <w:rPr>
          <w:rStyle w:val="eop"/>
        </w:rPr>
        <w:t> </w:t>
      </w:r>
    </w:p>
    <w:p w14:paraId="68C0E759" w14:textId="77777777" w:rsidR="00CC1292" w:rsidRDefault="00CC1292" w:rsidP="00CC1292">
      <w:pPr>
        <w:pStyle w:val="paragraph"/>
        <w:spacing w:before="0" w:beforeAutospacing="0" w:after="0" w:afterAutospacing="0"/>
        <w:jc w:val="both"/>
        <w:textAlignment w:val="baseline"/>
      </w:pPr>
      <w:r>
        <w:rPr>
          <w:rStyle w:val="normaltextrun"/>
        </w:rPr>
        <w:t> </w:t>
      </w:r>
      <w:r>
        <w:rPr>
          <w:rStyle w:val="eop"/>
          <w:sz w:val="20"/>
          <w:szCs w:val="20"/>
        </w:rPr>
        <w:t> </w:t>
      </w:r>
    </w:p>
    <w:p w14:paraId="4B782CC7" w14:textId="77777777" w:rsidR="00CC1292" w:rsidRDefault="00CC1292" w:rsidP="000630FD">
      <w:pPr>
        <w:pStyle w:val="paragraph"/>
        <w:numPr>
          <w:ilvl w:val="0"/>
          <w:numId w:val="80"/>
        </w:numPr>
        <w:spacing w:before="0" w:beforeAutospacing="0" w:after="0" w:afterAutospacing="0"/>
        <w:ind w:left="1800" w:firstLine="360"/>
        <w:jc w:val="both"/>
        <w:textAlignment w:val="baseline"/>
        <w:rPr>
          <w:rFonts w:ascii="Segoe UI" w:hAnsi="Segoe UI" w:cs="Segoe UI"/>
          <w:sz w:val="18"/>
          <w:szCs w:val="18"/>
        </w:rPr>
      </w:pPr>
      <w:r>
        <w:rPr>
          <w:rStyle w:val="normaltextrun"/>
        </w:rPr>
        <w:t>Submit a complete revised billing packet including the Expenditure Balance Report e-Exhibit C, Invoice e-Exhibit D, and Invoice Transmittal e-Exhibit E.</w:t>
      </w:r>
      <w:r>
        <w:rPr>
          <w:rStyle w:val="eop"/>
        </w:rPr>
        <w:t> </w:t>
      </w:r>
    </w:p>
    <w:p w14:paraId="5C5ABA43" w14:textId="77777777" w:rsidR="00CC1292" w:rsidRDefault="00CC1292" w:rsidP="000630FD">
      <w:pPr>
        <w:pStyle w:val="paragraph"/>
        <w:numPr>
          <w:ilvl w:val="0"/>
          <w:numId w:val="81"/>
        </w:numPr>
        <w:spacing w:before="0" w:beforeAutospacing="0" w:after="0" w:afterAutospacing="0"/>
        <w:ind w:left="1800" w:firstLine="360"/>
        <w:jc w:val="both"/>
        <w:textAlignment w:val="baseline"/>
        <w:rPr>
          <w:sz w:val="20"/>
          <w:szCs w:val="20"/>
        </w:rPr>
      </w:pPr>
      <w:r>
        <w:rPr>
          <w:rStyle w:val="normaltextrun"/>
        </w:rPr>
        <w:t>Abide by the regulations of the Refugee School Impact Program and all fiscal matters compliant with regulations of the New Mexico Procurement Code and the State Auditor’s Office. </w:t>
      </w:r>
      <w:r>
        <w:rPr>
          <w:rStyle w:val="eop"/>
        </w:rPr>
        <w:t> </w:t>
      </w:r>
    </w:p>
    <w:p w14:paraId="1FA892BB" w14:textId="77777777" w:rsidR="00CC1292" w:rsidRDefault="00CC1292" w:rsidP="00CC1292">
      <w:pPr>
        <w:pStyle w:val="paragraph"/>
        <w:spacing w:before="0" w:beforeAutospacing="0" w:after="0" w:afterAutospacing="0"/>
        <w:ind w:left="720"/>
        <w:jc w:val="both"/>
        <w:textAlignment w:val="baseline"/>
      </w:pPr>
      <w:r>
        <w:rPr>
          <w:rStyle w:val="normaltextrun"/>
        </w:rPr>
        <w:t> </w:t>
      </w:r>
      <w:r>
        <w:rPr>
          <w:rStyle w:val="eop"/>
          <w:sz w:val="20"/>
          <w:szCs w:val="20"/>
        </w:rPr>
        <w:t> </w:t>
      </w:r>
    </w:p>
    <w:p w14:paraId="2111C31D" w14:textId="156AE8D5" w:rsidR="00CC1292" w:rsidRDefault="00CC1292" w:rsidP="000630FD">
      <w:pPr>
        <w:pStyle w:val="paragraph"/>
        <w:numPr>
          <w:ilvl w:val="0"/>
          <w:numId w:val="82"/>
        </w:numPr>
        <w:spacing w:before="0" w:beforeAutospacing="0" w:after="0" w:afterAutospacing="0"/>
        <w:ind w:left="1800" w:firstLine="360"/>
        <w:jc w:val="both"/>
        <w:textAlignment w:val="baseline"/>
        <w:rPr>
          <w:sz w:val="20"/>
          <w:szCs w:val="20"/>
        </w:rPr>
      </w:pPr>
      <w:r>
        <w:rPr>
          <w:rStyle w:val="normaltextrun"/>
        </w:rPr>
        <w:t xml:space="preserve">Ensure that Budget Adjustment Requests (BARs) e-Exhibit F are submitted to the </w:t>
      </w:r>
      <w:r w:rsidR="00D4798B">
        <w:rPr>
          <w:rStyle w:val="normaltextrun"/>
        </w:rPr>
        <w:t>HSD/HCA</w:t>
      </w:r>
      <w:r>
        <w:rPr>
          <w:rStyle w:val="normaltextrun"/>
        </w:rPr>
        <w:t xml:space="preserve"> Contract Manager as necessary, and before any negative line items balances appear.  All BARs submitted are subject to </w:t>
      </w:r>
      <w:r w:rsidR="00D4798B">
        <w:rPr>
          <w:rStyle w:val="normaltextrun"/>
        </w:rPr>
        <w:t>HSD/HCA</w:t>
      </w:r>
      <w:r>
        <w:rPr>
          <w:rStyle w:val="normaltextrun"/>
        </w:rPr>
        <w:t xml:space="preserve"> approval. </w:t>
      </w:r>
      <w:r>
        <w:rPr>
          <w:rStyle w:val="eop"/>
        </w:rPr>
        <w:t> </w:t>
      </w:r>
    </w:p>
    <w:p w14:paraId="4176E555" w14:textId="77777777" w:rsidR="00CC1292" w:rsidRDefault="00CC1292" w:rsidP="00CC1292">
      <w:pPr>
        <w:pStyle w:val="paragraph"/>
        <w:spacing w:before="0" w:beforeAutospacing="0" w:after="0" w:afterAutospacing="0"/>
        <w:jc w:val="both"/>
        <w:textAlignment w:val="baseline"/>
      </w:pPr>
      <w:r>
        <w:rPr>
          <w:rStyle w:val="normaltextrun"/>
        </w:rPr>
        <w:t> </w:t>
      </w:r>
      <w:r>
        <w:rPr>
          <w:rStyle w:val="eop"/>
          <w:sz w:val="20"/>
          <w:szCs w:val="20"/>
        </w:rPr>
        <w:t> </w:t>
      </w:r>
    </w:p>
    <w:p w14:paraId="0948D7C2" w14:textId="768FFC3E" w:rsidR="00CC1292" w:rsidRDefault="00CC1292" w:rsidP="000630FD">
      <w:pPr>
        <w:pStyle w:val="paragraph"/>
        <w:numPr>
          <w:ilvl w:val="0"/>
          <w:numId w:val="83"/>
        </w:numPr>
        <w:spacing w:before="0" w:beforeAutospacing="0" w:after="0" w:afterAutospacing="0"/>
        <w:ind w:left="1800" w:firstLine="360"/>
        <w:jc w:val="both"/>
        <w:textAlignment w:val="baseline"/>
      </w:pPr>
      <w:r>
        <w:rPr>
          <w:rStyle w:val="normaltextrun"/>
        </w:rPr>
        <w:t xml:space="preserve">Include the audit of all funds received by virtue of this </w:t>
      </w:r>
      <w:r w:rsidR="00081E26">
        <w:rPr>
          <w:rStyle w:val="normaltextrun"/>
        </w:rPr>
        <w:t>PSC</w:t>
      </w:r>
      <w:r>
        <w:rPr>
          <w:rStyle w:val="normaltextrun"/>
        </w:rPr>
        <w:t xml:space="preserve"> in the regular Contractor independent audit.  An original copy of the independent audit report must be provided to the </w:t>
      </w:r>
      <w:r w:rsidR="00D4798B">
        <w:rPr>
          <w:rStyle w:val="normaltextrun"/>
        </w:rPr>
        <w:t>HSD/HCA</w:t>
      </w:r>
      <w:r>
        <w:rPr>
          <w:rStyle w:val="normaltextrun"/>
        </w:rPr>
        <w:t xml:space="preserve"> and any other authorized entity as required by law upon completion of the final audit report.  </w:t>
      </w:r>
      <w:r>
        <w:rPr>
          <w:rStyle w:val="eop"/>
        </w:rPr>
        <w:t> </w:t>
      </w:r>
    </w:p>
    <w:p w14:paraId="4A89D3D7" w14:textId="77777777" w:rsidR="00CC1292" w:rsidRDefault="00CC1292" w:rsidP="00CC1292">
      <w:pPr>
        <w:pStyle w:val="paragraph"/>
        <w:spacing w:before="0" w:beforeAutospacing="0" w:after="0" w:afterAutospacing="0"/>
        <w:jc w:val="both"/>
        <w:textAlignment w:val="baseline"/>
      </w:pPr>
      <w:r>
        <w:rPr>
          <w:rStyle w:val="normaltextrun"/>
        </w:rPr>
        <w:t> </w:t>
      </w:r>
      <w:r>
        <w:rPr>
          <w:rStyle w:val="eop"/>
        </w:rPr>
        <w:t> </w:t>
      </w:r>
    </w:p>
    <w:p w14:paraId="2490B8F2" w14:textId="2552CD84" w:rsidR="00CC1292" w:rsidRDefault="00CC1292" w:rsidP="000630FD">
      <w:pPr>
        <w:pStyle w:val="paragraph"/>
        <w:numPr>
          <w:ilvl w:val="0"/>
          <w:numId w:val="84"/>
        </w:numPr>
        <w:spacing w:before="0" w:beforeAutospacing="0" w:after="0" w:afterAutospacing="0"/>
        <w:ind w:left="1800" w:firstLine="360"/>
        <w:jc w:val="both"/>
        <w:textAlignment w:val="baseline"/>
      </w:pPr>
      <w:r>
        <w:rPr>
          <w:rStyle w:val="normaltextrun"/>
        </w:rPr>
        <w:t xml:space="preserve">Immediately return surplus money, if any, to the </w:t>
      </w:r>
      <w:r w:rsidR="00D4798B">
        <w:rPr>
          <w:rStyle w:val="normaltextrun"/>
        </w:rPr>
        <w:t>HSD/HCA</w:t>
      </w:r>
      <w:r>
        <w:rPr>
          <w:rStyle w:val="normaltextrun"/>
        </w:rPr>
        <w:t xml:space="preserve"> upon termination of this </w:t>
      </w:r>
      <w:r w:rsidR="00081E26">
        <w:rPr>
          <w:rStyle w:val="normaltextrun"/>
        </w:rPr>
        <w:t>PSC</w:t>
      </w:r>
      <w:r>
        <w:rPr>
          <w:rStyle w:val="normaltextrun"/>
        </w:rPr>
        <w:t xml:space="preserve"> or after the services provided for herein have been rendered. </w:t>
      </w:r>
      <w:r>
        <w:rPr>
          <w:rStyle w:val="eop"/>
        </w:rPr>
        <w:t> </w:t>
      </w:r>
    </w:p>
    <w:p w14:paraId="5F13ED96" w14:textId="77777777" w:rsidR="00CC1292" w:rsidRDefault="00CC1292" w:rsidP="00CC1292">
      <w:pPr>
        <w:pStyle w:val="paragraph"/>
        <w:spacing w:before="0" w:beforeAutospacing="0" w:after="0" w:afterAutospacing="0"/>
        <w:ind w:left="720" w:hanging="360"/>
        <w:jc w:val="both"/>
        <w:textAlignment w:val="baseline"/>
      </w:pPr>
      <w:r>
        <w:rPr>
          <w:rStyle w:val="normaltextrun"/>
        </w:rPr>
        <w:t> </w:t>
      </w:r>
      <w:r>
        <w:rPr>
          <w:rStyle w:val="eop"/>
        </w:rPr>
        <w:t> </w:t>
      </w:r>
    </w:p>
    <w:p w14:paraId="1A8E6CE2" w14:textId="5040DF51" w:rsidR="00CC1292" w:rsidRDefault="00CC1292" w:rsidP="000630FD">
      <w:pPr>
        <w:pStyle w:val="paragraph"/>
        <w:numPr>
          <w:ilvl w:val="0"/>
          <w:numId w:val="85"/>
        </w:numPr>
        <w:spacing w:before="0" w:beforeAutospacing="0" w:after="0" w:afterAutospacing="0"/>
        <w:ind w:left="1800" w:firstLine="360"/>
        <w:jc w:val="both"/>
        <w:textAlignment w:val="baseline"/>
      </w:pPr>
      <w:r>
        <w:rPr>
          <w:rStyle w:val="normaltextrun"/>
        </w:rPr>
        <w:t xml:space="preserve">Request approval from </w:t>
      </w:r>
      <w:r w:rsidR="00D4798B">
        <w:rPr>
          <w:rStyle w:val="normaltextrun"/>
        </w:rPr>
        <w:t>HSD/HCA</w:t>
      </w:r>
      <w:r>
        <w:rPr>
          <w:rStyle w:val="normaltextrun"/>
        </w:rPr>
        <w:t xml:space="preserve"> prior to the purchase of any equipment or property exceeding a purchase price of $250. </w:t>
      </w:r>
      <w:r>
        <w:rPr>
          <w:rStyle w:val="eop"/>
        </w:rPr>
        <w:t> </w:t>
      </w:r>
    </w:p>
    <w:p w14:paraId="64F3E853" w14:textId="77777777" w:rsidR="00CC1292" w:rsidRDefault="00CC1292" w:rsidP="00CC1292">
      <w:pPr>
        <w:pStyle w:val="paragraph"/>
        <w:spacing w:before="0" w:beforeAutospacing="0" w:after="0" w:afterAutospacing="0"/>
        <w:ind w:left="720" w:hanging="360"/>
        <w:jc w:val="both"/>
        <w:textAlignment w:val="baseline"/>
      </w:pPr>
      <w:r>
        <w:rPr>
          <w:rStyle w:val="normaltextrun"/>
        </w:rPr>
        <w:t> </w:t>
      </w:r>
      <w:r>
        <w:rPr>
          <w:rStyle w:val="eop"/>
        </w:rPr>
        <w:t> </w:t>
      </w:r>
    </w:p>
    <w:p w14:paraId="7C24AA44" w14:textId="70A729BE" w:rsidR="00CC1292" w:rsidRDefault="00CC1292" w:rsidP="000630FD">
      <w:pPr>
        <w:pStyle w:val="paragraph"/>
        <w:numPr>
          <w:ilvl w:val="0"/>
          <w:numId w:val="86"/>
        </w:numPr>
        <w:spacing w:before="0" w:beforeAutospacing="0" w:after="0" w:afterAutospacing="0"/>
        <w:ind w:left="1800" w:firstLine="360"/>
        <w:jc w:val="both"/>
        <w:textAlignment w:val="baseline"/>
      </w:pPr>
      <w:r>
        <w:rPr>
          <w:rStyle w:val="normaltextrun"/>
        </w:rPr>
        <w:t xml:space="preserve">Provide </w:t>
      </w:r>
      <w:r w:rsidR="00D4798B">
        <w:rPr>
          <w:rStyle w:val="normaltextrun"/>
        </w:rPr>
        <w:t>HSD/HCA</w:t>
      </w:r>
      <w:r>
        <w:rPr>
          <w:rStyle w:val="normaltextrun"/>
        </w:rPr>
        <w:t xml:space="preserve"> with a quarterly inventory e-Exhibit G of assets and fixed assets purchased with program funds.  The contractor shall use the appropriate forms to complete this quarterly inventory. </w:t>
      </w:r>
      <w:r>
        <w:rPr>
          <w:rStyle w:val="eop"/>
        </w:rPr>
        <w:t> </w:t>
      </w:r>
    </w:p>
    <w:p w14:paraId="25A4E50C" w14:textId="77777777" w:rsidR="00CC1292" w:rsidRDefault="00CC1292" w:rsidP="00CC1292">
      <w:pPr>
        <w:pStyle w:val="paragraph"/>
        <w:spacing w:before="0" w:beforeAutospacing="0" w:after="0" w:afterAutospacing="0"/>
        <w:ind w:left="720" w:hanging="360"/>
        <w:jc w:val="both"/>
        <w:textAlignment w:val="baseline"/>
      </w:pPr>
      <w:r>
        <w:rPr>
          <w:rStyle w:val="normaltextrun"/>
        </w:rPr>
        <w:t> </w:t>
      </w:r>
      <w:r>
        <w:rPr>
          <w:rStyle w:val="eop"/>
        </w:rPr>
        <w:t> </w:t>
      </w:r>
    </w:p>
    <w:p w14:paraId="41F3B807" w14:textId="15448160" w:rsidR="00CC1292" w:rsidRDefault="00CC1292" w:rsidP="000630FD">
      <w:pPr>
        <w:pStyle w:val="paragraph"/>
        <w:numPr>
          <w:ilvl w:val="0"/>
          <w:numId w:val="87"/>
        </w:numPr>
        <w:spacing w:before="0" w:beforeAutospacing="0" w:after="0" w:afterAutospacing="0"/>
        <w:ind w:left="1800" w:firstLine="360"/>
        <w:jc w:val="both"/>
        <w:textAlignment w:val="baseline"/>
        <w:rPr>
          <w:sz w:val="20"/>
          <w:szCs w:val="20"/>
        </w:rPr>
      </w:pPr>
      <w:r>
        <w:rPr>
          <w:rStyle w:val="normaltextrun"/>
        </w:rPr>
        <w:t xml:space="preserve">Return to </w:t>
      </w:r>
      <w:r w:rsidR="00D4798B">
        <w:rPr>
          <w:rStyle w:val="normaltextrun"/>
        </w:rPr>
        <w:t>HSD/HCA</w:t>
      </w:r>
      <w:r>
        <w:rPr>
          <w:rStyle w:val="normaltextrun"/>
        </w:rPr>
        <w:t xml:space="preserve"> any property purchased or acquired under this contract within 60 days of the termination of this agreement.   </w:t>
      </w:r>
      <w:r>
        <w:rPr>
          <w:rStyle w:val="eop"/>
        </w:rPr>
        <w:t> </w:t>
      </w:r>
    </w:p>
    <w:p w14:paraId="3DE7C700" w14:textId="77777777" w:rsidR="00CC1292" w:rsidRDefault="00CC1292" w:rsidP="00CC1292">
      <w:pPr>
        <w:pStyle w:val="paragraph"/>
        <w:spacing w:before="0" w:beforeAutospacing="0" w:after="0" w:afterAutospacing="0"/>
        <w:jc w:val="both"/>
        <w:textAlignment w:val="baseline"/>
        <w:rPr>
          <w:rStyle w:val="eop"/>
        </w:rPr>
      </w:pPr>
      <w:r>
        <w:rPr>
          <w:rStyle w:val="normaltextrun"/>
        </w:rPr>
        <w:t> </w:t>
      </w:r>
      <w:r>
        <w:rPr>
          <w:rStyle w:val="eop"/>
        </w:rPr>
        <w:t> </w:t>
      </w:r>
    </w:p>
    <w:p w14:paraId="7FCA1866" w14:textId="77777777" w:rsidR="00CC1292" w:rsidRDefault="00CC1292" w:rsidP="000630FD">
      <w:pPr>
        <w:pStyle w:val="paragraph"/>
        <w:numPr>
          <w:ilvl w:val="0"/>
          <w:numId w:val="148"/>
        </w:numPr>
        <w:spacing w:before="0" w:beforeAutospacing="0" w:after="0" w:afterAutospacing="0"/>
        <w:jc w:val="both"/>
        <w:textAlignment w:val="baseline"/>
      </w:pPr>
      <w:r>
        <w:rPr>
          <w:rStyle w:val="normaltextrun"/>
          <w:b/>
          <w:bCs/>
          <w:u w:val="single"/>
        </w:rPr>
        <w:t>PROGRAM REQUIREMENTS</w:t>
      </w:r>
      <w:r>
        <w:rPr>
          <w:rStyle w:val="normaltextrun"/>
        </w:rPr>
        <w:t> </w:t>
      </w:r>
      <w:r>
        <w:rPr>
          <w:rStyle w:val="eop"/>
        </w:rPr>
        <w:t> </w:t>
      </w:r>
    </w:p>
    <w:p w14:paraId="0716F340" w14:textId="77777777" w:rsidR="00CC1292" w:rsidRDefault="00CC1292" w:rsidP="00CC1292">
      <w:pPr>
        <w:pStyle w:val="paragraph"/>
        <w:spacing w:before="0" w:beforeAutospacing="0" w:after="0" w:afterAutospacing="0"/>
        <w:jc w:val="both"/>
        <w:textAlignment w:val="baseline"/>
      </w:pPr>
      <w:r>
        <w:rPr>
          <w:rStyle w:val="normaltextrun"/>
          <w:b/>
          <w:bCs/>
        </w:rPr>
        <w:t> </w:t>
      </w:r>
      <w:r>
        <w:rPr>
          <w:rStyle w:val="normaltextrun"/>
        </w:rPr>
        <w:t> </w:t>
      </w:r>
      <w:r>
        <w:rPr>
          <w:rStyle w:val="eop"/>
        </w:rPr>
        <w:t> </w:t>
      </w:r>
    </w:p>
    <w:p w14:paraId="167E8AD6" w14:textId="77777777" w:rsidR="00CC1292" w:rsidRDefault="00CC1292" w:rsidP="000630FD">
      <w:pPr>
        <w:pStyle w:val="paragraph"/>
        <w:numPr>
          <w:ilvl w:val="0"/>
          <w:numId w:val="88"/>
        </w:numPr>
        <w:spacing w:before="0" w:beforeAutospacing="0" w:after="0" w:afterAutospacing="0"/>
        <w:ind w:left="1800" w:firstLine="360"/>
        <w:jc w:val="both"/>
        <w:textAlignment w:val="baseline"/>
        <w:rPr>
          <w:sz w:val="20"/>
          <w:szCs w:val="20"/>
        </w:rPr>
      </w:pPr>
      <w:r>
        <w:rPr>
          <w:rStyle w:val="normaltextrun"/>
        </w:rPr>
        <w:t xml:space="preserve">Ensure that services are limited to eligible refugees, asylees, Cuban and Haitian entrants, certain Amerasians from Vietnam who are admitted to the U.S. as immigrants, certain Amerasians from Vietnam who are U.S. citizens, </w:t>
      </w:r>
      <w:r>
        <w:rPr>
          <w:rStyle w:val="normaltextrun"/>
        </w:rPr>
        <w:lastRenderedPageBreak/>
        <w:t>victims of a severe form of trafficking who receive certification or an eligibility letter from ORR and certain other specified family members, and Iraqi and Afghan Special Immigrants as defined in 45 CFR 400.43 and ORR State Letter No.  00-17. and ORR State Letter No.  00-17.  The Contractor must: </w:t>
      </w:r>
      <w:r>
        <w:rPr>
          <w:rStyle w:val="eop"/>
        </w:rPr>
        <w:t> </w:t>
      </w:r>
    </w:p>
    <w:p w14:paraId="0FA0EA25" w14:textId="77777777" w:rsidR="00CC1292" w:rsidRDefault="00CC1292" w:rsidP="000630FD">
      <w:pPr>
        <w:pStyle w:val="paragraph"/>
        <w:numPr>
          <w:ilvl w:val="0"/>
          <w:numId w:val="89"/>
        </w:numPr>
        <w:spacing w:before="0" w:beforeAutospacing="0" w:after="0" w:afterAutospacing="0"/>
        <w:ind w:left="2160" w:firstLine="720"/>
        <w:jc w:val="both"/>
        <w:textAlignment w:val="baseline"/>
        <w:rPr>
          <w:sz w:val="20"/>
          <w:szCs w:val="20"/>
        </w:rPr>
      </w:pPr>
      <w:r>
        <w:rPr>
          <w:rStyle w:val="normaltextrun"/>
        </w:rPr>
        <w:t>Maintain in the recipient’s case file documented proof, issued by USCIS or certification from ORR, that the individual holds, or has held, one of the refugee statuses as defined in 45 CFR 400.43.  </w:t>
      </w:r>
      <w:r>
        <w:rPr>
          <w:rStyle w:val="eop"/>
        </w:rPr>
        <w:t> </w:t>
      </w:r>
    </w:p>
    <w:p w14:paraId="2B433BF9" w14:textId="77777777" w:rsidR="00CC1292" w:rsidRDefault="00CC1292" w:rsidP="00CC1292">
      <w:pPr>
        <w:pStyle w:val="paragraph"/>
        <w:spacing w:before="0" w:beforeAutospacing="0" w:after="0" w:afterAutospacing="0"/>
        <w:ind w:left="1080"/>
        <w:jc w:val="both"/>
        <w:textAlignment w:val="baseline"/>
      </w:pPr>
      <w:r>
        <w:rPr>
          <w:rStyle w:val="normaltextrun"/>
        </w:rPr>
        <w:t> </w:t>
      </w:r>
      <w:r>
        <w:rPr>
          <w:rStyle w:val="eop"/>
          <w:sz w:val="20"/>
          <w:szCs w:val="20"/>
        </w:rPr>
        <w:t> </w:t>
      </w:r>
    </w:p>
    <w:p w14:paraId="4D609194" w14:textId="77777777" w:rsidR="00CC1292" w:rsidRDefault="00CC1292" w:rsidP="00CC1292">
      <w:pPr>
        <w:pStyle w:val="paragraph"/>
        <w:spacing w:before="0" w:beforeAutospacing="0" w:after="0" w:afterAutospacing="0"/>
        <w:ind w:left="990"/>
        <w:jc w:val="both"/>
        <w:textAlignment w:val="baseline"/>
      </w:pPr>
      <w:r>
        <w:rPr>
          <w:rStyle w:val="normaltextrun"/>
        </w:rPr>
        <w:t>The term “refugee” is used in this SOW for convenience and is intended to encompass   all such persons who are eligible to participate in refugee program services, as defined above. </w:t>
      </w:r>
      <w:r>
        <w:rPr>
          <w:rStyle w:val="eop"/>
        </w:rPr>
        <w:t> </w:t>
      </w:r>
    </w:p>
    <w:p w14:paraId="0CBDB79B" w14:textId="77777777" w:rsidR="00CC1292" w:rsidRDefault="00CC1292" w:rsidP="00CC1292">
      <w:pPr>
        <w:pStyle w:val="paragraph"/>
        <w:spacing w:before="0" w:beforeAutospacing="0" w:after="0" w:afterAutospacing="0"/>
        <w:jc w:val="both"/>
        <w:textAlignment w:val="baseline"/>
      </w:pPr>
      <w:r>
        <w:rPr>
          <w:rStyle w:val="normaltextrun"/>
        </w:rPr>
        <w:t> </w:t>
      </w:r>
      <w:r>
        <w:rPr>
          <w:rStyle w:val="eop"/>
        </w:rPr>
        <w:t> </w:t>
      </w:r>
    </w:p>
    <w:p w14:paraId="65396ACE" w14:textId="77777777" w:rsidR="00CC1292" w:rsidRDefault="00CC1292" w:rsidP="000630FD">
      <w:pPr>
        <w:pStyle w:val="paragraph"/>
        <w:numPr>
          <w:ilvl w:val="0"/>
          <w:numId w:val="90"/>
        </w:numPr>
        <w:spacing w:before="0" w:beforeAutospacing="0" w:after="0" w:afterAutospacing="0"/>
        <w:ind w:left="1800" w:firstLine="360"/>
        <w:jc w:val="both"/>
        <w:textAlignment w:val="baseline"/>
      </w:pPr>
      <w:r>
        <w:rPr>
          <w:rStyle w:val="normaltextrun"/>
        </w:rPr>
        <w:t> Ensure that services are targeted to the purpose of the Refugee School Impact Program, which is to assist refugee children in improving their academic performance and social adjustment in school, as well as increasing parental involvement in their children’s education.   </w:t>
      </w:r>
      <w:r>
        <w:rPr>
          <w:rStyle w:val="eop"/>
        </w:rPr>
        <w:t> </w:t>
      </w:r>
    </w:p>
    <w:p w14:paraId="66C35533" w14:textId="77777777" w:rsidR="00CC1292" w:rsidRDefault="00CC1292" w:rsidP="00CC1292">
      <w:pPr>
        <w:pStyle w:val="paragraph"/>
        <w:spacing w:before="0" w:beforeAutospacing="0" w:after="0" w:afterAutospacing="0"/>
        <w:ind w:left="720"/>
        <w:jc w:val="both"/>
        <w:textAlignment w:val="baseline"/>
      </w:pPr>
      <w:r>
        <w:rPr>
          <w:rStyle w:val="normaltextrun"/>
        </w:rPr>
        <w:t> </w:t>
      </w:r>
      <w:r>
        <w:rPr>
          <w:rStyle w:val="eop"/>
        </w:rPr>
        <w:t> </w:t>
      </w:r>
    </w:p>
    <w:p w14:paraId="6EA862BC" w14:textId="77777777" w:rsidR="00CC1292" w:rsidRDefault="00CC1292" w:rsidP="000630FD">
      <w:pPr>
        <w:pStyle w:val="paragraph"/>
        <w:numPr>
          <w:ilvl w:val="0"/>
          <w:numId w:val="91"/>
        </w:numPr>
        <w:spacing w:before="0" w:beforeAutospacing="0" w:after="0" w:afterAutospacing="0"/>
        <w:ind w:left="1800" w:firstLine="360"/>
        <w:jc w:val="both"/>
        <w:textAlignment w:val="baseline"/>
      </w:pPr>
      <w:r>
        <w:rPr>
          <w:rStyle w:val="normaltextrun"/>
        </w:rPr>
        <w:t>Provide services to newly arrived refugee students between the ages of 5 and 18 and their families.  Students eligible for this program have been in the U.S. for three (3) years or less and continue to face serious challenges.  Refugee students who have been in the U.S. less than three years at the beginning of the school year are eligible for services until the end of the school program year.  Refugee students over 18 years of age who are full-time high school students remain eligible up to the State age limits for high school education.    </w:t>
      </w:r>
      <w:r>
        <w:rPr>
          <w:rStyle w:val="eop"/>
        </w:rPr>
        <w:t> </w:t>
      </w:r>
    </w:p>
    <w:p w14:paraId="4CE0C500" w14:textId="77777777" w:rsidR="00CC1292" w:rsidRDefault="00CC1292" w:rsidP="00CC1292">
      <w:pPr>
        <w:pStyle w:val="paragraph"/>
        <w:spacing w:before="0" w:beforeAutospacing="0" w:after="0" w:afterAutospacing="0"/>
        <w:ind w:left="720"/>
        <w:jc w:val="both"/>
        <w:textAlignment w:val="baseline"/>
      </w:pPr>
      <w:r>
        <w:rPr>
          <w:rStyle w:val="normaltextrun"/>
        </w:rPr>
        <w:t> </w:t>
      </w:r>
      <w:r>
        <w:rPr>
          <w:rStyle w:val="eop"/>
        </w:rPr>
        <w:t> </w:t>
      </w:r>
    </w:p>
    <w:p w14:paraId="65F270D5" w14:textId="77777777" w:rsidR="00CC1292" w:rsidRDefault="00CC1292" w:rsidP="000630FD">
      <w:pPr>
        <w:pStyle w:val="paragraph"/>
        <w:numPr>
          <w:ilvl w:val="0"/>
          <w:numId w:val="92"/>
        </w:numPr>
        <w:spacing w:before="0" w:beforeAutospacing="0" w:after="0" w:afterAutospacing="0"/>
        <w:ind w:left="1800" w:firstLine="360"/>
        <w:jc w:val="both"/>
        <w:textAlignment w:val="baseline"/>
      </w:pPr>
      <w:r>
        <w:rPr>
          <w:rStyle w:val="normaltextrun"/>
        </w:rPr>
        <w:t>Include verification of an enrollee’s eligibility for services under this program and maintain that verification in the client’s case file.  </w:t>
      </w:r>
      <w:r>
        <w:rPr>
          <w:rStyle w:val="eop"/>
        </w:rPr>
        <w:t> </w:t>
      </w:r>
    </w:p>
    <w:p w14:paraId="20DF816F" w14:textId="77777777" w:rsidR="00CC1292" w:rsidRDefault="00CC1292" w:rsidP="00CC1292">
      <w:pPr>
        <w:pStyle w:val="paragraph"/>
        <w:spacing w:before="0" w:beforeAutospacing="0" w:after="0" w:afterAutospacing="0"/>
        <w:ind w:left="720"/>
        <w:jc w:val="both"/>
        <w:textAlignment w:val="baseline"/>
      </w:pPr>
      <w:r>
        <w:rPr>
          <w:rStyle w:val="normaltextrun"/>
        </w:rPr>
        <w:t> </w:t>
      </w:r>
      <w:r>
        <w:rPr>
          <w:rStyle w:val="eop"/>
        </w:rPr>
        <w:t> </w:t>
      </w:r>
    </w:p>
    <w:p w14:paraId="397541F0" w14:textId="57C5B9C9" w:rsidR="00CC1292" w:rsidRDefault="00CC1292" w:rsidP="000630FD">
      <w:pPr>
        <w:pStyle w:val="paragraph"/>
        <w:numPr>
          <w:ilvl w:val="0"/>
          <w:numId w:val="93"/>
        </w:numPr>
        <w:spacing w:before="0" w:beforeAutospacing="0" w:after="0" w:afterAutospacing="0"/>
        <w:ind w:left="1800" w:firstLine="360"/>
        <w:jc w:val="both"/>
        <w:textAlignment w:val="baseline"/>
      </w:pPr>
      <w:r>
        <w:rPr>
          <w:rStyle w:val="normaltextrun"/>
        </w:rPr>
        <w:t xml:space="preserve">Comply with all federal and state laws, regulations and requirements and directives issued by the Office of Refugee Resettlement to the </w:t>
      </w:r>
      <w:r w:rsidR="00D4798B">
        <w:rPr>
          <w:rStyle w:val="normaltextrun"/>
        </w:rPr>
        <w:t>HSD/HCA</w:t>
      </w:r>
      <w:r>
        <w:rPr>
          <w:rStyle w:val="normaltextrun"/>
        </w:rPr>
        <w:t xml:space="preserve"> that are subsequently issued by the </w:t>
      </w:r>
      <w:r w:rsidR="00D4798B">
        <w:rPr>
          <w:rStyle w:val="normaltextrun"/>
        </w:rPr>
        <w:t>HSD/HCA</w:t>
      </w:r>
      <w:r>
        <w:rPr>
          <w:rStyle w:val="normaltextrun"/>
        </w:rPr>
        <w:t xml:space="preserve"> to the Contractor.  Federal mandates imposed on </w:t>
      </w:r>
      <w:r w:rsidR="00D4798B">
        <w:rPr>
          <w:rStyle w:val="normaltextrun"/>
        </w:rPr>
        <w:t>HSD/HCA</w:t>
      </w:r>
      <w:r>
        <w:rPr>
          <w:rStyle w:val="normaltextrun"/>
        </w:rPr>
        <w:t xml:space="preserve"> apply to the Contractor.  </w:t>
      </w:r>
      <w:r>
        <w:rPr>
          <w:rStyle w:val="eop"/>
        </w:rPr>
        <w:t> </w:t>
      </w:r>
    </w:p>
    <w:p w14:paraId="626F5A05" w14:textId="77777777" w:rsidR="00CC1292" w:rsidRDefault="00CC1292" w:rsidP="00CC1292">
      <w:pPr>
        <w:pStyle w:val="paragraph"/>
        <w:spacing w:before="0" w:beforeAutospacing="0" w:after="0" w:afterAutospacing="0"/>
        <w:ind w:left="720"/>
        <w:jc w:val="both"/>
        <w:textAlignment w:val="baseline"/>
      </w:pPr>
      <w:r>
        <w:rPr>
          <w:rStyle w:val="normaltextrun"/>
        </w:rPr>
        <w:t> </w:t>
      </w:r>
      <w:r>
        <w:rPr>
          <w:rStyle w:val="eop"/>
        </w:rPr>
        <w:t> </w:t>
      </w:r>
    </w:p>
    <w:p w14:paraId="64DD56BE" w14:textId="4966B4D0" w:rsidR="00CC1292" w:rsidRDefault="00CC1292" w:rsidP="000630FD">
      <w:pPr>
        <w:pStyle w:val="paragraph"/>
        <w:numPr>
          <w:ilvl w:val="0"/>
          <w:numId w:val="94"/>
        </w:numPr>
        <w:spacing w:before="0" w:beforeAutospacing="0" w:after="0" w:afterAutospacing="0"/>
        <w:ind w:left="1800" w:firstLine="360"/>
        <w:jc w:val="both"/>
        <w:textAlignment w:val="baseline"/>
      </w:pPr>
      <w:r>
        <w:rPr>
          <w:rStyle w:val="normaltextrun"/>
        </w:rPr>
        <w:t xml:space="preserve">Comply with and abide by federal and state requirements regarding the provision and maintenance of such financial, programmatic and operational records as are necessary for federal and state monitoring of the Refugee School Impact Program; including but not limited to documentation of services and assistance provided, including identification of individuals receiving those services.  All such records shall be made available to </w:t>
      </w:r>
      <w:r w:rsidR="00D4798B">
        <w:rPr>
          <w:rStyle w:val="normaltextrun"/>
        </w:rPr>
        <w:t>HSD/HCA</w:t>
      </w:r>
      <w:r>
        <w:rPr>
          <w:rStyle w:val="normaltextrun"/>
        </w:rPr>
        <w:t xml:space="preserve"> upon request.  </w:t>
      </w:r>
      <w:r>
        <w:rPr>
          <w:rStyle w:val="eop"/>
        </w:rPr>
        <w:t> </w:t>
      </w:r>
    </w:p>
    <w:p w14:paraId="1A55AA91" w14:textId="77777777" w:rsidR="00CC1292" w:rsidRDefault="00CC1292" w:rsidP="00CC1292">
      <w:pPr>
        <w:pStyle w:val="paragraph"/>
        <w:spacing w:before="0" w:beforeAutospacing="0" w:after="0" w:afterAutospacing="0"/>
        <w:ind w:left="720"/>
        <w:jc w:val="both"/>
        <w:textAlignment w:val="baseline"/>
      </w:pPr>
      <w:r>
        <w:rPr>
          <w:rStyle w:val="normaltextrun"/>
        </w:rPr>
        <w:t> </w:t>
      </w:r>
      <w:r>
        <w:rPr>
          <w:rStyle w:val="eop"/>
        </w:rPr>
        <w:t> </w:t>
      </w:r>
    </w:p>
    <w:p w14:paraId="637D3399" w14:textId="77777777" w:rsidR="00CC1292" w:rsidRDefault="00CC1292" w:rsidP="000630FD">
      <w:pPr>
        <w:pStyle w:val="paragraph"/>
        <w:numPr>
          <w:ilvl w:val="0"/>
          <w:numId w:val="95"/>
        </w:numPr>
        <w:spacing w:before="0" w:beforeAutospacing="0" w:after="0" w:afterAutospacing="0"/>
        <w:ind w:left="1800" w:firstLine="360"/>
        <w:jc w:val="both"/>
        <w:textAlignment w:val="baseline"/>
      </w:pPr>
      <w:r>
        <w:rPr>
          <w:rStyle w:val="normaltextrun"/>
        </w:rPr>
        <w:t>Comply with Federal mandates regarding the provision of Refugee School Impact funded services. </w:t>
      </w:r>
      <w:r>
        <w:rPr>
          <w:rStyle w:val="eop"/>
        </w:rPr>
        <w:t> </w:t>
      </w:r>
    </w:p>
    <w:p w14:paraId="553153E4" w14:textId="77777777" w:rsidR="00CC1292" w:rsidRDefault="00CC1292" w:rsidP="00CC1292">
      <w:pPr>
        <w:pStyle w:val="paragraph"/>
        <w:spacing w:before="0" w:beforeAutospacing="0" w:after="0" w:afterAutospacing="0"/>
        <w:ind w:left="720"/>
        <w:jc w:val="both"/>
        <w:textAlignment w:val="baseline"/>
      </w:pPr>
      <w:r>
        <w:rPr>
          <w:rStyle w:val="normaltextrun"/>
        </w:rPr>
        <w:t> </w:t>
      </w:r>
      <w:r>
        <w:rPr>
          <w:rStyle w:val="eop"/>
        </w:rPr>
        <w:t> </w:t>
      </w:r>
    </w:p>
    <w:p w14:paraId="606C2D77" w14:textId="4325E8AD" w:rsidR="00CC1292" w:rsidRDefault="00CC1292" w:rsidP="000630FD">
      <w:pPr>
        <w:pStyle w:val="paragraph"/>
        <w:numPr>
          <w:ilvl w:val="0"/>
          <w:numId w:val="96"/>
        </w:numPr>
        <w:spacing w:before="0" w:beforeAutospacing="0" w:after="0" w:afterAutospacing="0"/>
        <w:ind w:left="1800" w:firstLine="360"/>
        <w:jc w:val="both"/>
        <w:textAlignment w:val="baseline"/>
      </w:pPr>
      <w:r>
        <w:rPr>
          <w:rStyle w:val="normaltextrun"/>
        </w:rPr>
        <w:t xml:space="preserve">Utilize and maintain a comprehensive Individual Service Plan (ISP), approved by </w:t>
      </w:r>
      <w:r w:rsidR="00D4798B">
        <w:rPr>
          <w:rStyle w:val="normaltextrun"/>
        </w:rPr>
        <w:t>HSD/HCA</w:t>
      </w:r>
      <w:r>
        <w:rPr>
          <w:rStyle w:val="normaltextrun"/>
        </w:rPr>
        <w:t xml:space="preserve">, for each refugee student enrolled in the program.  The ISP must outline the services the student and his/her family will receive, the steps </w:t>
      </w:r>
      <w:r>
        <w:rPr>
          <w:rStyle w:val="normaltextrun"/>
        </w:rPr>
        <w:lastRenderedPageBreak/>
        <w:t>necessary for academic success, and resource and referral information provided to the student and family. The ISP shall be maintained in the case file.  The contractor shall review and update the ISP at three-month intervals to ensure the plan remains effective.   </w:t>
      </w:r>
      <w:r>
        <w:rPr>
          <w:rStyle w:val="eop"/>
        </w:rPr>
        <w:t> </w:t>
      </w:r>
    </w:p>
    <w:p w14:paraId="31190DB1" w14:textId="77777777" w:rsidR="00CC1292" w:rsidRDefault="00CC1292" w:rsidP="00CC1292">
      <w:pPr>
        <w:pStyle w:val="paragraph"/>
        <w:spacing w:before="0" w:beforeAutospacing="0" w:after="0" w:afterAutospacing="0"/>
        <w:ind w:left="720"/>
        <w:jc w:val="both"/>
        <w:textAlignment w:val="baseline"/>
      </w:pPr>
      <w:r>
        <w:rPr>
          <w:rStyle w:val="normaltextrun"/>
        </w:rPr>
        <w:t> </w:t>
      </w:r>
      <w:r>
        <w:rPr>
          <w:rStyle w:val="eop"/>
        </w:rPr>
        <w:t> </w:t>
      </w:r>
    </w:p>
    <w:p w14:paraId="292F0283" w14:textId="2D4DF1B1" w:rsidR="00CC1292" w:rsidRDefault="00CC1292" w:rsidP="00CC1292">
      <w:pPr>
        <w:pStyle w:val="paragraph"/>
        <w:spacing w:before="0" w:beforeAutospacing="0" w:after="0" w:afterAutospacing="0"/>
        <w:ind w:left="720"/>
        <w:jc w:val="both"/>
        <w:textAlignment w:val="baseline"/>
      </w:pPr>
      <w:r>
        <w:rPr>
          <w:rStyle w:val="normaltextrun"/>
        </w:rPr>
        <w:t xml:space="preserve">The proposed ISP template must be provided to </w:t>
      </w:r>
      <w:r w:rsidR="00D4798B">
        <w:rPr>
          <w:rStyle w:val="normaltextrun"/>
        </w:rPr>
        <w:t>HSD/HCA</w:t>
      </w:r>
      <w:r>
        <w:rPr>
          <w:rStyle w:val="normaltextrun"/>
        </w:rPr>
        <w:t xml:space="preserve"> by the 30th calendar day following the effective date of this </w:t>
      </w:r>
      <w:r w:rsidR="00081E26">
        <w:rPr>
          <w:rStyle w:val="normaltextrun"/>
        </w:rPr>
        <w:t>PSC</w:t>
      </w:r>
      <w:r>
        <w:rPr>
          <w:rStyle w:val="normaltextrun"/>
        </w:rPr>
        <w:t xml:space="preserve"> for approval. </w:t>
      </w:r>
      <w:r>
        <w:rPr>
          <w:rStyle w:val="eop"/>
        </w:rPr>
        <w:t> </w:t>
      </w:r>
    </w:p>
    <w:p w14:paraId="0B8032CF" w14:textId="77777777" w:rsidR="00CC1292" w:rsidRDefault="00CC1292" w:rsidP="00CC1292">
      <w:pPr>
        <w:pStyle w:val="paragraph"/>
        <w:spacing w:before="0" w:beforeAutospacing="0" w:after="0" w:afterAutospacing="0"/>
        <w:ind w:left="720"/>
        <w:jc w:val="both"/>
        <w:textAlignment w:val="baseline"/>
      </w:pPr>
      <w:r>
        <w:rPr>
          <w:rStyle w:val="normaltextrun"/>
        </w:rPr>
        <w:t> </w:t>
      </w:r>
      <w:r>
        <w:rPr>
          <w:rStyle w:val="eop"/>
        </w:rPr>
        <w:t> </w:t>
      </w:r>
    </w:p>
    <w:p w14:paraId="5029F329" w14:textId="77777777" w:rsidR="00CC1292" w:rsidRDefault="00CC1292" w:rsidP="000630FD">
      <w:pPr>
        <w:pStyle w:val="paragraph"/>
        <w:numPr>
          <w:ilvl w:val="0"/>
          <w:numId w:val="97"/>
        </w:numPr>
        <w:spacing w:before="0" w:beforeAutospacing="0" w:after="0" w:afterAutospacing="0"/>
        <w:ind w:left="1800" w:firstLine="360"/>
        <w:jc w:val="both"/>
        <w:textAlignment w:val="baseline"/>
      </w:pPr>
      <w:r>
        <w:rPr>
          <w:rStyle w:val="normaltextrun"/>
        </w:rPr>
        <w:t>Maintain a Memorandum of Understanding (MOU) with the primary impacted school district/s for the purpose of ensuring collaboration and open communication.  </w:t>
      </w:r>
      <w:r>
        <w:rPr>
          <w:rStyle w:val="eop"/>
        </w:rPr>
        <w:t> </w:t>
      </w:r>
    </w:p>
    <w:p w14:paraId="74623C11" w14:textId="77777777" w:rsidR="00CC1292" w:rsidRDefault="00CC1292" w:rsidP="00CC1292">
      <w:pPr>
        <w:pStyle w:val="paragraph"/>
        <w:spacing w:before="0" w:beforeAutospacing="0" w:after="0" w:afterAutospacing="0"/>
        <w:ind w:left="720"/>
        <w:jc w:val="both"/>
        <w:textAlignment w:val="baseline"/>
      </w:pPr>
      <w:r>
        <w:rPr>
          <w:rStyle w:val="normaltextrun"/>
        </w:rPr>
        <w:t>  </w:t>
      </w:r>
      <w:r>
        <w:rPr>
          <w:rStyle w:val="eop"/>
        </w:rPr>
        <w:t> </w:t>
      </w:r>
    </w:p>
    <w:p w14:paraId="77A73FA6" w14:textId="2560F33C" w:rsidR="00CC1292" w:rsidRDefault="00CC1292" w:rsidP="000630FD">
      <w:pPr>
        <w:pStyle w:val="paragraph"/>
        <w:numPr>
          <w:ilvl w:val="0"/>
          <w:numId w:val="98"/>
        </w:numPr>
        <w:spacing w:before="0" w:beforeAutospacing="0" w:after="0" w:afterAutospacing="0"/>
        <w:ind w:left="1800" w:firstLine="360"/>
        <w:jc w:val="both"/>
        <w:textAlignment w:val="baseline"/>
      </w:pPr>
      <w:r>
        <w:rPr>
          <w:rStyle w:val="normaltextrun"/>
        </w:rPr>
        <w:t xml:space="preserve">Collaborate with the school district/s to ensure that students receive comprehensive English as a Second Language (ESL) assessment.  The assessment shall be administered annually to assess student progress.  Verification that assessments were completed, and assessment scores, shall be maintained in the case file and made available to </w:t>
      </w:r>
      <w:r w:rsidR="00D4798B">
        <w:rPr>
          <w:rStyle w:val="normaltextrun"/>
        </w:rPr>
        <w:t>HSD/HCA</w:t>
      </w:r>
      <w:r>
        <w:rPr>
          <w:rStyle w:val="normaltextrun"/>
        </w:rPr>
        <w:t xml:space="preserve"> upon request. </w:t>
      </w:r>
      <w:r>
        <w:rPr>
          <w:rStyle w:val="eop"/>
        </w:rPr>
        <w:t> </w:t>
      </w:r>
    </w:p>
    <w:p w14:paraId="6641BDA9" w14:textId="77777777" w:rsidR="00CC1292" w:rsidRDefault="00CC1292" w:rsidP="00CC1292">
      <w:pPr>
        <w:pStyle w:val="paragraph"/>
        <w:spacing w:before="0" w:beforeAutospacing="0" w:after="0" w:afterAutospacing="0"/>
        <w:ind w:left="720"/>
        <w:jc w:val="both"/>
        <w:textAlignment w:val="baseline"/>
      </w:pPr>
      <w:r>
        <w:rPr>
          <w:rStyle w:val="normaltextrun"/>
        </w:rPr>
        <w:t> </w:t>
      </w:r>
      <w:r>
        <w:rPr>
          <w:rStyle w:val="eop"/>
        </w:rPr>
        <w:t> </w:t>
      </w:r>
    </w:p>
    <w:p w14:paraId="0315EE11" w14:textId="77777777" w:rsidR="00CC1292" w:rsidRDefault="00CC1292" w:rsidP="000630FD">
      <w:pPr>
        <w:pStyle w:val="paragraph"/>
        <w:numPr>
          <w:ilvl w:val="0"/>
          <w:numId w:val="99"/>
        </w:numPr>
        <w:spacing w:before="0" w:beforeAutospacing="0" w:after="0" w:afterAutospacing="0"/>
        <w:ind w:left="1800" w:firstLine="360"/>
        <w:jc w:val="both"/>
        <w:textAlignment w:val="baseline"/>
      </w:pPr>
      <w:r>
        <w:rPr>
          <w:rStyle w:val="normaltextrun"/>
        </w:rPr>
        <w:t>Work in close collaboration with and maintain open communication with the local school system and community partners providing student and family services. </w:t>
      </w:r>
      <w:r>
        <w:rPr>
          <w:rStyle w:val="eop"/>
        </w:rPr>
        <w:t> </w:t>
      </w:r>
    </w:p>
    <w:p w14:paraId="7B5AA457" w14:textId="77777777" w:rsidR="00CC1292" w:rsidRDefault="00CC1292" w:rsidP="00CC1292">
      <w:pPr>
        <w:pStyle w:val="paragraph"/>
        <w:spacing w:before="0" w:beforeAutospacing="0" w:after="0" w:afterAutospacing="0"/>
        <w:ind w:left="720"/>
        <w:jc w:val="both"/>
        <w:textAlignment w:val="baseline"/>
      </w:pPr>
      <w:r>
        <w:rPr>
          <w:rStyle w:val="normaltextrun"/>
        </w:rPr>
        <w:t> </w:t>
      </w:r>
      <w:r>
        <w:rPr>
          <w:rStyle w:val="eop"/>
        </w:rPr>
        <w:t> </w:t>
      </w:r>
    </w:p>
    <w:p w14:paraId="5F5F9737" w14:textId="77777777" w:rsidR="00CC1292" w:rsidRDefault="00CC1292" w:rsidP="000630FD">
      <w:pPr>
        <w:pStyle w:val="paragraph"/>
        <w:numPr>
          <w:ilvl w:val="0"/>
          <w:numId w:val="100"/>
        </w:numPr>
        <w:spacing w:before="0" w:beforeAutospacing="0" w:after="0" w:afterAutospacing="0"/>
        <w:ind w:left="1800" w:firstLine="360"/>
        <w:jc w:val="both"/>
        <w:textAlignment w:val="baseline"/>
      </w:pPr>
      <w:r>
        <w:rPr>
          <w:rStyle w:val="normaltextrun"/>
        </w:rPr>
        <w:t>Organize and facilitate quarterly meetings to include the State Refugee Coordinator (SRC), local school system, and community partners.   </w:t>
      </w:r>
      <w:r>
        <w:rPr>
          <w:rStyle w:val="eop"/>
        </w:rPr>
        <w:t> </w:t>
      </w:r>
    </w:p>
    <w:p w14:paraId="71390241" w14:textId="77777777" w:rsidR="00CC1292" w:rsidRDefault="00CC1292" w:rsidP="00CC1292">
      <w:pPr>
        <w:pStyle w:val="paragraph"/>
        <w:spacing w:before="0" w:beforeAutospacing="0" w:after="0" w:afterAutospacing="0"/>
        <w:ind w:left="720"/>
        <w:jc w:val="both"/>
        <w:textAlignment w:val="baseline"/>
      </w:pPr>
      <w:r>
        <w:rPr>
          <w:rStyle w:val="normaltextrun"/>
        </w:rPr>
        <w:t> </w:t>
      </w:r>
      <w:r>
        <w:rPr>
          <w:rStyle w:val="eop"/>
        </w:rPr>
        <w:t> </w:t>
      </w:r>
    </w:p>
    <w:p w14:paraId="33185952" w14:textId="77777777" w:rsidR="00CC1292" w:rsidRDefault="00CC1292" w:rsidP="000630FD">
      <w:pPr>
        <w:pStyle w:val="paragraph"/>
        <w:numPr>
          <w:ilvl w:val="0"/>
          <w:numId w:val="101"/>
        </w:numPr>
        <w:spacing w:before="0" w:beforeAutospacing="0" w:after="0" w:afterAutospacing="0"/>
        <w:ind w:left="1800" w:firstLine="360"/>
        <w:jc w:val="both"/>
        <w:textAlignment w:val="baseline"/>
      </w:pPr>
      <w:r>
        <w:rPr>
          <w:rStyle w:val="normaltextrun"/>
        </w:rPr>
        <w:t>Maintain a list of staff, or contracted, bilingual bicultural counselor(s) or aide(s) to provide students with support and to assist them with social adjustment and well-being.  Such support may be provided either in school or outside of school based upon student needs and coordination with the school district.   </w:t>
      </w:r>
      <w:r>
        <w:rPr>
          <w:rStyle w:val="eop"/>
        </w:rPr>
        <w:t> </w:t>
      </w:r>
    </w:p>
    <w:p w14:paraId="4827733C" w14:textId="77777777" w:rsidR="00CC1292" w:rsidRDefault="00CC1292" w:rsidP="00CC1292">
      <w:pPr>
        <w:pStyle w:val="paragraph"/>
        <w:spacing w:before="0" w:beforeAutospacing="0" w:after="0" w:afterAutospacing="0"/>
        <w:ind w:left="720"/>
        <w:jc w:val="both"/>
        <w:textAlignment w:val="baseline"/>
      </w:pPr>
      <w:r>
        <w:rPr>
          <w:rStyle w:val="normaltextrun"/>
        </w:rPr>
        <w:t> </w:t>
      </w:r>
      <w:r>
        <w:rPr>
          <w:rStyle w:val="eop"/>
        </w:rPr>
        <w:t> </w:t>
      </w:r>
    </w:p>
    <w:p w14:paraId="2C7C9379" w14:textId="77777777" w:rsidR="00CC1292" w:rsidRDefault="00CC1292" w:rsidP="00CC1292">
      <w:pPr>
        <w:pStyle w:val="paragraph"/>
        <w:spacing w:before="0" w:beforeAutospacing="0" w:after="0" w:afterAutospacing="0"/>
        <w:ind w:left="720"/>
        <w:jc w:val="both"/>
        <w:textAlignment w:val="baseline"/>
      </w:pPr>
      <w:r>
        <w:rPr>
          <w:rStyle w:val="normaltextrun"/>
        </w:rPr>
        <w:t>Referrals for additional mental health and well-being resources shall be developed and made available to students and families as needed.   </w:t>
      </w:r>
      <w:r>
        <w:rPr>
          <w:rStyle w:val="eop"/>
        </w:rPr>
        <w:t> </w:t>
      </w:r>
    </w:p>
    <w:p w14:paraId="42325828" w14:textId="77777777" w:rsidR="00CC1292" w:rsidRDefault="00CC1292" w:rsidP="00CC1292">
      <w:pPr>
        <w:pStyle w:val="paragraph"/>
        <w:spacing w:before="0" w:beforeAutospacing="0" w:after="0" w:afterAutospacing="0"/>
        <w:ind w:left="720"/>
        <w:jc w:val="both"/>
        <w:textAlignment w:val="baseline"/>
      </w:pPr>
      <w:r>
        <w:rPr>
          <w:rStyle w:val="normaltextrun"/>
        </w:rPr>
        <w:t> </w:t>
      </w:r>
      <w:r>
        <w:rPr>
          <w:rStyle w:val="eop"/>
        </w:rPr>
        <w:t> </w:t>
      </w:r>
    </w:p>
    <w:p w14:paraId="206CD026" w14:textId="77777777" w:rsidR="00CC1292" w:rsidRDefault="00CC1292" w:rsidP="000630FD">
      <w:pPr>
        <w:pStyle w:val="paragraph"/>
        <w:numPr>
          <w:ilvl w:val="0"/>
          <w:numId w:val="102"/>
        </w:numPr>
        <w:spacing w:before="0" w:beforeAutospacing="0" w:after="0" w:afterAutospacing="0"/>
        <w:ind w:left="1800" w:firstLine="360"/>
        <w:jc w:val="both"/>
        <w:textAlignment w:val="baseline"/>
      </w:pPr>
      <w:r>
        <w:rPr>
          <w:rStyle w:val="normaltextrun"/>
        </w:rPr>
        <w:t>Identify and maintain appropriate referrals for student mental health services. </w:t>
      </w:r>
      <w:r>
        <w:rPr>
          <w:rStyle w:val="eop"/>
        </w:rPr>
        <w:t> </w:t>
      </w:r>
    </w:p>
    <w:p w14:paraId="0979FE93" w14:textId="77777777" w:rsidR="00CC1292" w:rsidRDefault="00CC1292" w:rsidP="00CC1292">
      <w:pPr>
        <w:pStyle w:val="paragraph"/>
        <w:spacing w:before="0" w:beforeAutospacing="0" w:after="0" w:afterAutospacing="0"/>
        <w:ind w:left="720"/>
        <w:jc w:val="both"/>
        <w:textAlignment w:val="baseline"/>
      </w:pPr>
      <w:r>
        <w:rPr>
          <w:rStyle w:val="normaltextrun"/>
        </w:rPr>
        <w:t> </w:t>
      </w:r>
      <w:r>
        <w:rPr>
          <w:rStyle w:val="eop"/>
        </w:rPr>
        <w:t> </w:t>
      </w:r>
    </w:p>
    <w:p w14:paraId="28280CCB" w14:textId="77777777" w:rsidR="00CC1292" w:rsidRDefault="00CC1292" w:rsidP="000630FD">
      <w:pPr>
        <w:pStyle w:val="paragraph"/>
        <w:numPr>
          <w:ilvl w:val="0"/>
          <w:numId w:val="103"/>
        </w:numPr>
        <w:spacing w:before="0" w:beforeAutospacing="0" w:after="0" w:afterAutospacing="0"/>
        <w:ind w:left="1800" w:firstLine="360"/>
        <w:jc w:val="both"/>
        <w:textAlignment w:val="baseline"/>
      </w:pPr>
      <w:r>
        <w:rPr>
          <w:rStyle w:val="normaltextrun"/>
        </w:rPr>
        <w:t>Include the following programmatic areas in the Refugee School Impact Program: </w:t>
      </w:r>
      <w:r>
        <w:rPr>
          <w:rStyle w:val="eop"/>
        </w:rPr>
        <w:t> </w:t>
      </w:r>
    </w:p>
    <w:p w14:paraId="237F94D9" w14:textId="77777777" w:rsidR="00CC1292" w:rsidRDefault="00CC1292" w:rsidP="000630FD">
      <w:pPr>
        <w:pStyle w:val="paragraph"/>
        <w:numPr>
          <w:ilvl w:val="0"/>
          <w:numId w:val="104"/>
        </w:numPr>
        <w:spacing w:before="0" w:beforeAutospacing="0" w:after="0" w:afterAutospacing="0"/>
        <w:ind w:left="2160" w:firstLine="720"/>
        <w:jc w:val="both"/>
        <w:textAlignment w:val="baseline"/>
      </w:pPr>
      <w:r>
        <w:rPr>
          <w:rStyle w:val="normaltextrun"/>
        </w:rPr>
        <w:t>Summer School Programs  </w:t>
      </w:r>
      <w:r>
        <w:rPr>
          <w:rStyle w:val="eop"/>
        </w:rPr>
        <w:t> </w:t>
      </w:r>
    </w:p>
    <w:p w14:paraId="707E1F26" w14:textId="77777777" w:rsidR="00CC1292" w:rsidRDefault="00CC1292" w:rsidP="000630FD">
      <w:pPr>
        <w:pStyle w:val="paragraph"/>
        <w:numPr>
          <w:ilvl w:val="0"/>
          <w:numId w:val="105"/>
        </w:numPr>
        <w:spacing w:before="0" w:beforeAutospacing="0" w:after="0" w:afterAutospacing="0"/>
        <w:ind w:left="2520" w:firstLine="360"/>
        <w:jc w:val="both"/>
        <w:textAlignment w:val="baseline"/>
      </w:pPr>
      <w:r>
        <w:rPr>
          <w:rStyle w:val="normaltextrun"/>
        </w:rPr>
        <w:t>Develop and implement an innovative summer school curriculum focused on continued learning and retention over the school break.  The curriculum shall include academic enrichment activities, recreational activities, arts and crafts, field trips, and visits from local organizations. Rather than develop a curriculum, the Contractor may utilize an existing evidence-based curriculum for the program.  </w:t>
      </w:r>
      <w:r>
        <w:rPr>
          <w:rStyle w:val="eop"/>
        </w:rPr>
        <w:t> </w:t>
      </w:r>
    </w:p>
    <w:p w14:paraId="317DD83C" w14:textId="77777777" w:rsidR="00CC1292" w:rsidRDefault="00CC1292" w:rsidP="00CC1292">
      <w:pPr>
        <w:pStyle w:val="paragraph"/>
        <w:spacing w:before="0" w:beforeAutospacing="0" w:after="0" w:afterAutospacing="0"/>
        <w:ind w:left="1440"/>
        <w:jc w:val="both"/>
        <w:textAlignment w:val="baseline"/>
      </w:pPr>
      <w:r>
        <w:rPr>
          <w:rStyle w:val="normaltextrun"/>
        </w:rPr>
        <w:lastRenderedPageBreak/>
        <w:t> </w:t>
      </w:r>
      <w:r>
        <w:rPr>
          <w:rStyle w:val="eop"/>
        </w:rPr>
        <w:t> </w:t>
      </w:r>
    </w:p>
    <w:p w14:paraId="43DD5122" w14:textId="77777777" w:rsidR="00CC1292" w:rsidRDefault="00CC1292" w:rsidP="000630FD">
      <w:pPr>
        <w:pStyle w:val="paragraph"/>
        <w:numPr>
          <w:ilvl w:val="0"/>
          <w:numId w:val="106"/>
        </w:numPr>
        <w:spacing w:before="0" w:beforeAutospacing="0" w:after="0" w:afterAutospacing="0"/>
        <w:ind w:left="2520" w:firstLine="360"/>
        <w:jc w:val="both"/>
        <w:textAlignment w:val="baseline"/>
      </w:pPr>
      <w:r>
        <w:rPr>
          <w:rStyle w:val="normaltextrun"/>
        </w:rPr>
        <w:t>Facilitate parent involvement and active participation in the summer school programs. Examples of active parent involvement may include acting as chaperones, tutors, guest speakers, or craft instructors.  </w:t>
      </w:r>
      <w:r>
        <w:rPr>
          <w:rStyle w:val="eop"/>
        </w:rPr>
        <w:t> </w:t>
      </w:r>
    </w:p>
    <w:p w14:paraId="1C7E6F4D" w14:textId="77777777" w:rsidR="00CC1292" w:rsidRDefault="00CC1292" w:rsidP="00CC1292">
      <w:pPr>
        <w:pStyle w:val="paragraph"/>
        <w:spacing w:before="0" w:beforeAutospacing="0" w:after="0" w:afterAutospacing="0"/>
        <w:ind w:left="720"/>
        <w:jc w:val="both"/>
        <w:textAlignment w:val="baseline"/>
      </w:pPr>
      <w:r>
        <w:rPr>
          <w:rStyle w:val="normaltextrun"/>
        </w:rPr>
        <w:t> </w:t>
      </w:r>
      <w:r>
        <w:rPr>
          <w:rStyle w:val="eop"/>
        </w:rPr>
        <w:t> </w:t>
      </w:r>
    </w:p>
    <w:p w14:paraId="3980B0AB" w14:textId="64F51964" w:rsidR="00CC1292" w:rsidRDefault="00CC1292" w:rsidP="000630FD">
      <w:pPr>
        <w:pStyle w:val="paragraph"/>
        <w:numPr>
          <w:ilvl w:val="0"/>
          <w:numId w:val="107"/>
        </w:numPr>
        <w:spacing w:before="0" w:beforeAutospacing="0" w:after="0" w:afterAutospacing="0"/>
        <w:ind w:left="2520" w:firstLine="360"/>
        <w:jc w:val="both"/>
        <w:textAlignment w:val="baseline"/>
      </w:pPr>
      <w:r>
        <w:rPr>
          <w:rStyle w:val="normaltextrun"/>
        </w:rPr>
        <w:t xml:space="preserve">Make available to the </w:t>
      </w:r>
      <w:r w:rsidR="00D4798B">
        <w:rPr>
          <w:rStyle w:val="normaltextrun"/>
        </w:rPr>
        <w:t>HSD/HCA</w:t>
      </w:r>
      <w:r>
        <w:rPr>
          <w:rStyle w:val="normaltextrun"/>
        </w:rPr>
        <w:t>, on request, the curriculum for the summer school program. </w:t>
      </w:r>
      <w:r>
        <w:rPr>
          <w:rStyle w:val="eop"/>
        </w:rPr>
        <w:t> </w:t>
      </w:r>
    </w:p>
    <w:p w14:paraId="190665D7" w14:textId="77777777" w:rsidR="00CC1292" w:rsidRDefault="00CC1292" w:rsidP="00CC1292">
      <w:pPr>
        <w:pStyle w:val="paragraph"/>
        <w:spacing w:before="0" w:beforeAutospacing="0" w:after="0" w:afterAutospacing="0"/>
        <w:ind w:left="720"/>
        <w:jc w:val="both"/>
        <w:textAlignment w:val="baseline"/>
      </w:pPr>
      <w:r>
        <w:rPr>
          <w:rStyle w:val="normaltextrun"/>
        </w:rPr>
        <w:t> </w:t>
      </w:r>
      <w:r>
        <w:rPr>
          <w:rStyle w:val="eop"/>
        </w:rPr>
        <w:t> </w:t>
      </w:r>
    </w:p>
    <w:p w14:paraId="257DBB27" w14:textId="77777777" w:rsidR="00CC1292" w:rsidRDefault="00CC1292" w:rsidP="000630FD">
      <w:pPr>
        <w:pStyle w:val="paragraph"/>
        <w:numPr>
          <w:ilvl w:val="0"/>
          <w:numId w:val="108"/>
        </w:numPr>
        <w:spacing w:before="0" w:beforeAutospacing="0" w:after="0" w:afterAutospacing="0"/>
        <w:ind w:left="2520" w:firstLine="360"/>
        <w:jc w:val="both"/>
        <w:textAlignment w:val="baseline"/>
      </w:pPr>
      <w:r>
        <w:rPr>
          <w:rStyle w:val="normaltextrun"/>
        </w:rPr>
        <w:t>Student participation, including attendance, in the summer must be documented in the case file.  </w:t>
      </w:r>
      <w:r>
        <w:rPr>
          <w:rStyle w:val="eop"/>
        </w:rPr>
        <w:t> </w:t>
      </w:r>
    </w:p>
    <w:p w14:paraId="63819D09" w14:textId="77777777" w:rsidR="00CC1292" w:rsidRDefault="00CC1292" w:rsidP="00CC1292">
      <w:pPr>
        <w:pStyle w:val="paragraph"/>
        <w:spacing w:before="0" w:beforeAutospacing="0" w:after="0" w:afterAutospacing="0"/>
        <w:jc w:val="both"/>
        <w:textAlignment w:val="baseline"/>
      </w:pPr>
      <w:r>
        <w:rPr>
          <w:rStyle w:val="normaltextrun"/>
        </w:rPr>
        <w:t> </w:t>
      </w:r>
      <w:r>
        <w:rPr>
          <w:rStyle w:val="eop"/>
          <w:sz w:val="20"/>
          <w:szCs w:val="20"/>
        </w:rPr>
        <w:t> </w:t>
      </w:r>
    </w:p>
    <w:p w14:paraId="7E724240" w14:textId="77777777" w:rsidR="00CC1292" w:rsidRDefault="00CC1292" w:rsidP="000630FD">
      <w:pPr>
        <w:pStyle w:val="paragraph"/>
        <w:numPr>
          <w:ilvl w:val="0"/>
          <w:numId w:val="109"/>
        </w:numPr>
        <w:spacing w:before="0" w:beforeAutospacing="0" w:after="0" w:afterAutospacing="0"/>
        <w:ind w:left="2160" w:firstLine="720"/>
        <w:jc w:val="both"/>
        <w:textAlignment w:val="baseline"/>
      </w:pPr>
      <w:r>
        <w:rPr>
          <w:rStyle w:val="normaltextrun"/>
        </w:rPr>
        <w:t>School Year Academic Support: </w:t>
      </w:r>
      <w:r>
        <w:rPr>
          <w:rStyle w:val="eop"/>
        </w:rPr>
        <w:t> </w:t>
      </w:r>
    </w:p>
    <w:p w14:paraId="0064853E" w14:textId="77777777" w:rsidR="00CC1292" w:rsidRDefault="00CC1292" w:rsidP="000630FD">
      <w:pPr>
        <w:pStyle w:val="paragraph"/>
        <w:numPr>
          <w:ilvl w:val="0"/>
          <w:numId w:val="110"/>
        </w:numPr>
        <w:spacing w:before="0" w:beforeAutospacing="0" w:after="0" w:afterAutospacing="0"/>
        <w:ind w:left="2520" w:firstLine="360"/>
        <w:jc w:val="both"/>
        <w:textAlignment w:val="baseline"/>
      </w:pPr>
      <w:r>
        <w:rPr>
          <w:rStyle w:val="normaltextrun"/>
        </w:rPr>
        <w:t>Determine, in collaboration with the school district/s, what model of school year academic support is best suited to the needs of students in impacted middle and high schools.  Academic support may include: an after-school program, in school classroom support, after school one-on-one tutoring.  The model of academic support provided may differ at each impacted school.  As staffing supports, one-on-one tutoring shall be available to students requesting or requiring the support even if they are enrolled in other supports such as after school programming. </w:t>
      </w:r>
      <w:r>
        <w:rPr>
          <w:rStyle w:val="eop"/>
        </w:rPr>
        <w:t> </w:t>
      </w:r>
    </w:p>
    <w:p w14:paraId="2B5855E5" w14:textId="77777777" w:rsidR="00CC1292" w:rsidRDefault="00CC1292" w:rsidP="00CC1292">
      <w:pPr>
        <w:pStyle w:val="paragraph"/>
        <w:spacing w:before="0" w:beforeAutospacing="0" w:after="0" w:afterAutospacing="0"/>
        <w:ind w:left="1440"/>
        <w:jc w:val="both"/>
        <w:textAlignment w:val="baseline"/>
      </w:pPr>
      <w:r>
        <w:rPr>
          <w:rStyle w:val="normaltextrun"/>
        </w:rPr>
        <w:t> </w:t>
      </w:r>
      <w:r>
        <w:rPr>
          <w:rStyle w:val="eop"/>
        </w:rPr>
        <w:t> </w:t>
      </w:r>
    </w:p>
    <w:p w14:paraId="76E3F8C6" w14:textId="77777777" w:rsidR="00CC1292" w:rsidRDefault="00CC1292" w:rsidP="000630FD">
      <w:pPr>
        <w:pStyle w:val="paragraph"/>
        <w:numPr>
          <w:ilvl w:val="0"/>
          <w:numId w:val="111"/>
        </w:numPr>
        <w:spacing w:before="0" w:beforeAutospacing="0" w:after="0" w:afterAutospacing="0"/>
        <w:ind w:left="2520" w:firstLine="360"/>
        <w:jc w:val="both"/>
        <w:textAlignment w:val="baseline"/>
      </w:pPr>
      <w:r>
        <w:rPr>
          <w:rStyle w:val="normaltextrun"/>
        </w:rPr>
        <w:t>For after school programs: develop and implement engaging, culturally relevant curriculum with an academic focus.  The curriculum shall include ESL instruction, mathematic fundamentals, homework assistance, and general life skills.  Rather than develop curriculum, the Contractor may utilize an existing evidence-based curriculum for the program. </w:t>
      </w:r>
      <w:r>
        <w:rPr>
          <w:rStyle w:val="eop"/>
        </w:rPr>
        <w:t> </w:t>
      </w:r>
    </w:p>
    <w:p w14:paraId="22CBB034" w14:textId="77777777" w:rsidR="00CC1292" w:rsidRDefault="00CC1292" w:rsidP="00CC1292">
      <w:pPr>
        <w:pStyle w:val="paragraph"/>
        <w:spacing w:before="0" w:beforeAutospacing="0" w:after="0" w:afterAutospacing="0"/>
        <w:ind w:left="720"/>
        <w:jc w:val="both"/>
        <w:textAlignment w:val="baseline"/>
      </w:pPr>
      <w:r>
        <w:rPr>
          <w:rStyle w:val="normaltextrun"/>
        </w:rPr>
        <w:t> </w:t>
      </w:r>
      <w:r>
        <w:rPr>
          <w:rStyle w:val="eop"/>
        </w:rPr>
        <w:t> </w:t>
      </w:r>
    </w:p>
    <w:p w14:paraId="7B33807F" w14:textId="77777777" w:rsidR="00CC1292" w:rsidRDefault="00CC1292" w:rsidP="000630FD">
      <w:pPr>
        <w:pStyle w:val="paragraph"/>
        <w:numPr>
          <w:ilvl w:val="0"/>
          <w:numId w:val="112"/>
        </w:numPr>
        <w:spacing w:before="0" w:beforeAutospacing="0" w:after="0" w:afterAutospacing="0"/>
        <w:ind w:left="2520" w:firstLine="360"/>
        <w:jc w:val="both"/>
        <w:textAlignment w:val="baseline"/>
      </w:pPr>
      <w:r>
        <w:rPr>
          <w:rStyle w:val="normaltextrun"/>
        </w:rPr>
        <w:t>For in school support and after school one-on-one tutoring, academic support shall align with the specific student’s needs at the time of the classroom instruction and as outlined in the student’s ISP. </w:t>
      </w:r>
      <w:r>
        <w:rPr>
          <w:rStyle w:val="eop"/>
        </w:rPr>
        <w:t> </w:t>
      </w:r>
    </w:p>
    <w:p w14:paraId="01D57E87" w14:textId="77777777" w:rsidR="00CC1292" w:rsidRDefault="00CC1292" w:rsidP="00CC1292">
      <w:pPr>
        <w:pStyle w:val="paragraph"/>
        <w:spacing w:before="0" w:beforeAutospacing="0" w:after="0" w:afterAutospacing="0"/>
        <w:ind w:left="720"/>
        <w:jc w:val="both"/>
        <w:textAlignment w:val="baseline"/>
      </w:pPr>
      <w:r>
        <w:rPr>
          <w:rStyle w:val="normaltextrun"/>
        </w:rPr>
        <w:t> </w:t>
      </w:r>
      <w:r>
        <w:rPr>
          <w:rStyle w:val="eop"/>
        </w:rPr>
        <w:t> </w:t>
      </w:r>
    </w:p>
    <w:p w14:paraId="7663B437" w14:textId="77777777" w:rsidR="00CC1292" w:rsidRDefault="00CC1292" w:rsidP="000630FD">
      <w:pPr>
        <w:pStyle w:val="paragraph"/>
        <w:numPr>
          <w:ilvl w:val="0"/>
          <w:numId w:val="113"/>
        </w:numPr>
        <w:spacing w:before="0" w:beforeAutospacing="0" w:after="0" w:afterAutospacing="0"/>
        <w:ind w:left="2520" w:firstLine="360"/>
        <w:jc w:val="both"/>
        <w:textAlignment w:val="baseline"/>
      </w:pPr>
      <w:r>
        <w:rPr>
          <w:rStyle w:val="normaltextrun"/>
        </w:rPr>
        <w:t>Student participation in school year support must be documented in the case file.  </w:t>
      </w:r>
      <w:r>
        <w:rPr>
          <w:rStyle w:val="eop"/>
        </w:rPr>
        <w:t> </w:t>
      </w:r>
    </w:p>
    <w:p w14:paraId="6A05A481" w14:textId="77777777" w:rsidR="00CC1292" w:rsidRDefault="00CC1292" w:rsidP="00CC1292">
      <w:pPr>
        <w:pStyle w:val="paragraph"/>
        <w:spacing w:before="0" w:beforeAutospacing="0" w:after="0" w:afterAutospacing="0"/>
        <w:jc w:val="both"/>
        <w:textAlignment w:val="baseline"/>
      </w:pPr>
      <w:r>
        <w:rPr>
          <w:rStyle w:val="normaltextrun"/>
        </w:rPr>
        <w:t>  </w:t>
      </w:r>
      <w:r>
        <w:rPr>
          <w:rStyle w:val="eop"/>
        </w:rPr>
        <w:t> </w:t>
      </w:r>
    </w:p>
    <w:p w14:paraId="7584E9D0" w14:textId="77777777" w:rsidR="00CC1292" w:rsidRDefault="00CC1292" w:rsidP="000630FD">
      <w:pPr>
        <w:pStyle w:val="paragraph"/>
        <w:numPr>
          <w:ilvl w:val="0"/>
          <w:numId w:val="114"/>
        </w:numPr>
        <w:spacing w:before="0" w:beforeAutospacing="0" w:after="0" w:afterAutospacing="0"/>
        <w:ind w:left="2160" w:firstLine="720"/>
        <w:jc w:val="both"/>
        <w:textAlignment w:val="baseline"/>
      </w:pPr>
      <w:r>
        <w:rPr>
          <w:rStyle w:val="normaltextrun"/>
        </w:rPr>
        <w:t>Family Engagement </w:t>
      </w:r>
      <w:r>
        <w:rPr>
          <w:rStyle w:val="eop"/>
        </w:rPr>
        <w:t> </w:t>
      </w:r>
    </w:p>
    <w:p w14:paraId="070AC18F" w14:textId="77777777" w:rsidR="00CC1292" w:rsidRDefault="00CC1292" w:rsidP="000630FD">
      <w:pPr>
        <w:pStyle w:val="paragraph"/>
        <w:numPr>
          <w:ilvl w:val="0"/>
          <w:numId w:val="115"/>
        </w:numPr>
        <w:spacing w:before="0" w:beforeAutospacing="0" w:after="0" w:afterAutospacing="0"/>
        <w:ind w:left="2520" w:firstLine="360"/>
        <w:jc w:val="both"/>
        <w:textAlignment w:val="baseline"/>
      </w:pPr>
      <w:r>
        <w:rPr>
          <w:rStyle w:val="normaltextrun"/>
        </w:rPr>
        <w:t>Through a group setting such as a Family Support Workshop or by meeting individually, educate parents and students about various aspects of American culture and the American academic system.  </w:t>
      </w:r>
      <w:r>
        <w:rPr>
          <w:rStyle w:val="eop"/>
        </w:rPr>
        <w:t> </w:t>
      </w:r>
    </w:p>
    <w:p w14:paraId="42B03B21" w14:textId="77777777" w:rsidR="00CC1292" w:rsidRDefault="00CC1292" w:rsidP="00CC1292">
      <w:pPr>
        <w:pStyle w:val="paragraph"/>
        <w:spacing w:before="0" w:beforeAutospacing="0" w:after="0" w:afterAutospacing="0"/>
        <w:ind w:left="1440"/>
        <w:jc w:val="both"/>
        <w:textAlignment w:val="baseline"/>
      </w:pPr>
      <w:r>
        <w:rPr>
          <w:rStyle w:val="normaltextrun"/>
        </w:rPr>
        <w:t> </w:t>
      </w:r>
      <w:r>
        <w:rPr>
          <w:rStyle w:val="eop"/>
        </w:rPr>
        <w:t> </w:t>
      </w:r>
    </w:p>
    <w:p w14:paraId="7DD932F5" w14:textId="77777777" w:rsidR="00CC1292" w:rsidRDefault="00CC1292" w:rsidP="000630FD">
      <w:pPr>
        <w:pStyle w:val="paragraph"/>
        <w:numPr>
          <w:ilvl w:val="0"/>
          <w:numId w:val="116"/>
        </w:numPr>
        <w:spacing w:before="0" w:beforeAutospacing="0" w:after="0" w:afterAutospacing="0"/>
        <w:ind w:left="2520" w:firstLine="360"/>
        <w:jc w:val="both"/>
        <w:textAlignment w:val="baseline"/>
      </w:pPr>
      <w:r>
        <w:rPr>
          <w:rStyle w:val="normaltextrun"/>
        </w:rPr>
        <w:t> Provide support to parents who may be struggling with parental roles in the U.S. </w:t>
      </w:r>
      <w:r>
        <w:rPr>
          <w:rStyle w:val="eop"/>
        </w:rPr>
        <w:t> </w:t>
      </w:r>
    </w:p>
    <w:p w14:paraId="1084D645" w14:textId="77777777" w:rsidR="00CC1292" w:rsidRDefault="00CC1292" w:rsidP="00CC1292">
      <w:pPr>
        <w:pStyle w:val="paragraph"/>
        <w:spacing w:before="0" w:beforeAutospacing="0" w:after="0" w:afterAutospacing="0"/>
        <w:ind w:left="1440"/>
        <w:jc w:val="both"/>
        <w:textAlignment w:val="baseline"/>
      </w:pPr>
      <w:r>
        <w:rPr>
          <w:rStyle w:val="normaltextrun"/>
        </w:rPr>
        <w:t> </w:t>
      </w:r>
      <w:r>
        <w:rPr>
          <w:rStyle w:val="eop"/>
        </w:rPr>
        <w:t> </w:t>
      </w:r>
    </w:p>
    <w:p w14:paraId="531CD2E2" w14:textId="77777777" w:rsidR="00CC1292" w:rsidRDefault="00CC1292" w:rsidP="000630FD">
      <w:pPr>
        <w:pStyle w:val="paragraph"/>
        <w:numPr>
          <w:ilvl w:val="0"/>
          <w:numId w:val="117"/>
        </w:numPr>
        <w:spacing w:before="0" w:beforeAutospacing="0" w:after="0" w:afterAutospacing="0"/>
        <w:ind w:left="2520" w:firstLine="360"/>
        <w:jc w:val="both"/>
        <w:textAlignment w:val="baseline"/>
      </w:pPr>
      <w:r>
        <w:rPr>
          <w:rStyle w:val="normaltextrun"/>
        </w:rPr>
        <w:t xml:space="preserve">Address topics such as understanding and accessing the local public-school system and available local, state, and federal support </w:t>
      </w:r>
      <w:r>
        <w:rPr>
          <w:rStyle w:val="normaltextrun"/>
        </w:rPr>
        <w:lastRenderedPageBreak/>
        <w:t>systems, as well as general issues such as health and safety, community participation, nutrition, laws, academic success, parenting, and healthy family relationships.   </w:t>
      </w:r>
      <w:r>
        <w:rPr>
          <w:rStyle w:val="eop"/>
        </w:rPr>
        <w:t> </w:t>
      </w:r>
    </w:p>
    <w:p w14:paraId="13D2FC53" w14:textId="77777777" w:rsidR="00CC1292" w:rsidRDefault="00CC1292" w:rsidP="00CC1292">
      <w:pPr>
        <w:pStyle w:val="paragraph"/>
        <w:spacing w:before="0" w:beforeAutospacing="0" w:after="0" w:afterAutospacing="0"/>
        <w:jc w:val="both"/>
        <w:textAlignment w:val="baseline"/>
      </w:pPr>
      <w:r>
        <w:rPr>
          <w:rStyle w:val="normaltextrun"/>
        </w:rPr>
        <w:t> </w:t>
      </w:r>
      <w:r>
        <w:rPr>
          <w:rStyle w:val="eop"/>
        </w:rPr>
        <w:t> </w:t>
      </w:r>
    </w:p>
    <w:p w14:paraId="2026B5ED" w14:textId="77777777" w:rsidR="00CC1292" w:rsidRDefault="00CC1292" w:rsidP="000630FD">
      <w:pPr>
        <w:pStyle w:val="paragraph"/>
        <w:numPr>
          <w:ilvl w:val="0"/>
          <w:numId w:val="118"/>
        </w:numPr>
        <w:spacing w:before="0" w:beforeAutospacing="0" w:after="0" w:afterAutospacing="0"/>
        <w:ind w:left="2520" w:firstLine="360"/>
        <w:jc w:val="both"/>
        <w:textAlignment w:val="baseline"/>
      </w:pPr>
      <w:r>
        <w:rPr>
          <w:rStyle w:val="normaltextrun"/>
        </w:rPr>
        <w:t>Support shall be provided in a linguistically and culturally appropriate manner. </w:t>
      </w:r>
      <w:r>
        <w:rPr>
          <w:rStyle w:val="eop"/>
        </w:rPr>
        <w:t> </w:t>
      </w:r>
    </w:p>
    <w:p w14:paraId="081DFA4D" w14:textId="77777777" w:rsidR="00CC1292" w:rsidRDefault="00CC1292" w:rsidP="00CC1292">
      <w:pPr>
        <w:pStyle w:val="paragraph"/>
        <w:spacing w:before="0" w:beforeAutospacing="0" w:after="0" w:afterAutospacing="0"/>
        <w:ind w:left="720"/>
        <w:jc w:val="both"/>
        <w:textAlignment w:val="baseline"/>
      </w:pPr>
      <w:r>
        <w:rPr>
          <w:rStyle w:val="normaltextrun"/>
        </w:rPr>
        <w:t> </w:t>
      </w:r>
      <w:r>
        <w:rPr>
          <w:rStyle w:val="eop"/>
        </w:rPr>
        <w:t> </w:t>
      </w:r>
    </w:p>
    <w:p w14:paraId="01180E1B" w14:textId="39A033B4" w:rsidR="00CC1292" w:rsidRDefault="00CC1292" w:rsidP="000630FD">
      <w:pPr>
        <w:pStyle w:val="paragraph"/>
        <w:numPr>
          <w:ilvl w:val="0"/>
          <w:numId w:val="119"/>
        </w:numPr>
        <w:spacing w:before="0" w:beforeAutospacing="0" w:after="0" w:afterAutospacing="0"/>
        <w:ind w:left="2520" w:firstLine="360"/>
        <w:jc w:val="both"/>
        <w:textAlignment w:val="baseline"/>
      </w:pPr>
      <w:r>
        <w:rPr>
          <w:rStyle w:val="normaltextrun"/>
        </w:rPr>
        <w:t xml:space="preserve">The contractor shall develop a parent survey to assess program satisfaction and parental participation.  The proposed survey template shall be provided to the </w:t>
      </w:r>
      <w:r w:rsidR="00D4798B">
        <w:rPr>
          <w:rStyle w:val="normaltextrun"/>
        </w:rPr>
        <w:t>HSD/HCA</w:t>
      </w:r>
      <w:r>
        <w:rPr>
          <w:rStyle w:val="normaltextrun"/>
        </w:rPr>
        <w:t xml:space="preserve"> by the 30</w:t>
      </w:r>
      <w:r>
        <w:rPr>
          <w:rStyle w:val="normaltextrun"/>
          <w:sz w:val="15"/>
          <w:szCs w:val="15"/>
          <w:vertAlign w:val="superscript"/>
        </w:rPr>
        <w:t>th</w:t>
      </w:r>
      <w:r>
        <w:rPr>
          <w:rStyle w:val="normaltextrun"/>
        </w:rPr>
        <w:t xml:space="preserve"> calendar day following the effective date of this </w:t>
      </w:r>
      <w:r w:rsidR="00081E26">
        <w:rPr>
          <w:rStyle w:val="normaltextrun"/>
        </w:rPr>
        <w:t>PSC</w:t>
      </w:r>
      <w:r>
        <w:rPr>
          <w:rStyle w:val="normaltextrun"/>
        </w:rPr>
        <w:t xml:space="preserve"> for approval. </w:t>
      </w:r>
      <w:r>
        <w:rPr>
          <w:rStyle w:val="eop"/>
        </w:rPr>
        <w:t> </w:t>
      </w:r>
    </w:p>
    <w:p w14:paraId="12E1C2C8" w14:textId="77777777" w:rsidR="00CC1292" w:rsidRDefault="00CC1292" w:rsidP="00CC1292">
      <w:pPr>
        <w:pStyle w:val="paragraph"/>
        <w:spacing w:before="0" w:beforeAutospacing="0" w:after="0" w:afterAutospacing="0"/>
        <w:jc w:val="both"/>
        <w:textAlignment w:val="baseline"/>
      </w:pPr>
      <w:r>
        <w:rPr>
          <w:rStyle w:val="normaltextrun"/>
        </w:rPr>
        <w:t> </w:t>
      </w:r>
      <w:r>
        <w:rPr>
          <w:rStyle w:val="eop"/>
        </w:rPr>
        <w:t> </w:t>
      </w:r>
    </w:p>
    <w:p w14:paraId="79FA2322" w14:textId="77777777" w:rsidR="00CC1292" w:rsidRDefault="00CC1292" w:rsidP="000630FD">
      <w:pPr>
        <w:pStyle w:val="paragraph"/>
        <w:numPr>
          <w:ilvl w:val="0"/>
          <w:numId w:val="120"/>
        </w:numPr>
        <w:spacing w:before="0" w:beforeAutospacing="0" w:after="0" w:afterAutospacing="0"/>
        <w:ind w:left="2520" w:firstLine="360"/>
        <w:jc w:val="both"/>
        <w:textAlignment w:val="baseline"/>
      </w:pPr>
      <w:r>
        <w:rPr>
          <w:rStyle w:val="normaltextrun"/>
        </w:rPr>
        <w:t>Support provided to parents such as meetings, phone calls, and Family Support Workshops, must be documented in the case file.  </w:t>
      </w:r>
      <w:r>
        <w:rPr>
          <w:rStyle w:val="eop"/>
        </w:rPr>
        <w:t> </w:t>
      </w:r>
    </w:p>
    <w:p w14:paraId="0C22C8B4" w14:textId="77777777" w:rsidR="00CC1292" w:rsidRDefault="00CC1292" w:rsidP="00CC1292">
      <w:pPr>
        <w:pStyle w:val="paragraph"/>
        <w:spacing w:before="0" w:beforeAutospacing="0" w:after="0" w:afterAutospacing="0"/>
        <w:jc w:val="both"/>
        <w:textAlignment w:val="baseline"/>
      </w:pPr>
      <w:r>
        <w:rPr>
          <w:rStyle w:val="normaltextrun"/>
        </w:rPr>
        <w:t>  </w:t>
      </w:r>
      <w:r>
        <w:rPr>
          <w:rStyle w:val="eop"/>
        </w:rPr>
        <w:t> </w:t>
      </w:r>
    </w:p>
    <w:p w14:paraId="2D7A4821" w14:textId="77777777" w:rsidR="00CC1292" w:rsidRDefault="00CC1292" w:rsidP="000630FD">
      <w:pPr>
        <w:pStyle w:val="paragraph"/>
        <w:numPr>
          <w:ilvl w:val="0"/>
          <w:numId w:val="121"/>
        </w:numPr>
        <w:spacing w:before="0" w:beforeAutospacing="0" w:after="0" w:afterAutospacing="0"/>
        <w:ind w:left="2160" w:firstLine="720"/>
        <w:jc w:val="both"/>
        <w:textAlignment w:val="baseline"/>
      </w:pPr>
      <w:r>
        <w:rPr>
          <w:rStyle w:val="normaltextrun"/>
        </w:rPr>
        <w:t>Case Management Services:  </w:t>
      </w:r>
      <w:r>
        <w:rPr>
          <w:rStyle w:val="eop"/>
        </w:rPr>
        <w:t> </w:t>
      </w:r>
    </w:p>
    <w:p w14:paraId="472DF04E" w14:textId="77777777" w:rsidR="00CC1292" w:rsidRDefault="00CC1292" w:rsidP="000630FD">
      <w:pPr>
        <w:pStyle w:val="paragraph"/>
        <w:numPr>
          <w:ilvl w:val="0"/>
          <w:numId w:val="122"/>
        </w:numPr>
        <w:spacing w:before="0" w:beforeAutospacing="0" w:after="0" w:afterAutospacing="0"/>
        <w:ind w:left="2520" w:firstLine="360"/>
        <w:jc w:val="both"/>
        <w:textAlignment w:val="baseline"/>
      </w:pPr>
      <w:r>
        <w:rPr>
          <w:rStyle w:val="normaltextrun"/>
        </w:rPr>
        <w:t>Case management services shall focus on assisting students and families to accomplish the goals set forth in the ISP. </w:t>
      </w:r>
      <w:r>
        <w:rPr>
          <w:rStyle w:val="eop"/>
        </w:rPr>
        <w:t> </w:t>
      </w:r>
    </w:p>
    <w:p w14:paraId="4868C3C4" w14:textId="77777777" w:rsidR="00CC1292" w:rsidRDefault="00CC1292" w:rsidP="00CC1292">
      <w:pPr>
        <w:pStyle w:val="paragraph"/>
        <w:spacing w:before="0" w:beforeAutospacing="0" w:after="0" w:afterAutospacing="0"/>
        <w:ind w:left="1440"/>
        <w:jc w:val="both"/>
        <w:textAlignment w:val="baseline"/>
      </w:pPr>
      <w:r>
        <w:rPr>
          <w:rStyle w:val="normaltextrun"/>
        </w:rPr>
        <w:t> </w:t>
      </w:r>
      <w:r>
        <w:rPr>
          <w:rStyle w:val="eop"/>
        </w:rPr>
        <w:t> </w:t>
      </w:r>
    </w:p>
    <w:p w14:paraId="762B1176" w14:textId="77777777" w:rsidR="00CC1292" w:rsidRDefault="00CC1292" w:rsidP="000630FD">
      <w:pPr>
        <w:pStyle w:val="paragraph"/>
        <w:numPr>
          <w:ilvl w:val="0"/>
          <w:numId w:val="123"/>
        </w:numPr>
        <w:spacing w:before="0" w:beforeAutospacing="0" w:after="0" w:afterAutospacing="0"/>
        <w:ind w:left="2520" w:firstLine="360"/>
        <w:jc w:val="both"/>
        <w:textAlignment w:val="baseline"/>
      </w:pPr>
      <w:r>
        <w:rPr>
          <w:rStyle w:val="normaltextrun"/>
        </w:rPr>
        <w:t>Students and families shall be provided with, and connected to, community resources and referrals to support student academic success and acculturation. </w:t>
      </w:r>
      <w:r>
        <w:rPr>
          <w:rStyle w:val="eop"/>
        </w:rPr>
        <w:t> </w:t>
      </w:r>
    </w:p>
    <w:p w14:paraId="6D49E535" w14:textId="77777777" w:rsidR="00CC1292" w:rsidRDefault="00CC1292" w:rsidP="00CC1292">
      <w:pPr>
        <w:pStyle w:val="paragraph"/>
        <w:spacing w:before="0" w:beforeAutospacing="0" w:after="0" w:afterAutospacing="0"/>
        <w:jc w:val="both"/>
        <w:textAlignment w:val="baseline"/>
      </w:pPr>
      <w:r>
        <w:rPr>
          <w:rStyle w:val="normaltextrun"/>
        </w:rPr>
        <w:t> </w:t>
      </w:r>
      <w:r>
        <w:rPr>
          <w:rStyle w:val="eop"/>
        </w:rPr>
        <w:t> </w:t>
      </w:r>
    </w:p>
    <w:p w14:paraId="46EB2082" w14:textId="77777777" w:rsidR="00CC1292" w:rsidRDefault="00CC1292" w:rsidP="000630FD">
      <w:pPr>
        <w:pStyle w:val="paragraph"/>
        <w:numPr>
          <w:ilvl w:val="0"/>
          <w:numId w:val="124"/>
        </w:numPr>
        <w:spacing w:before="0" w:beforeAutospacing="0" w:after="0" w:afterAutospacing="0"/>
        <w:ind w:left="2520" w:firstLine="360"/>
        <w:jc w:val="both"/>
        <w:textAlignment w:val="baseline"/>
      </w:pPr>
      <w:r>
        <w:rPr>
          <w:rStyle w:val="normaltextrun"/>
        </w:rPr>
        <w:t>Assist families with coordinating and attending parent teacher conferences and coordinating interpretation and translation services.  </w:t>
      </w:r>
      <w:r>
        <w:rPr>
          <w:rStyle w:val="eop"/>
        </w:rPr>
        <w:t> </w:t>
      </w:r>
    </w:p>
    <w:p w14:paraId="454AF79D" w14:textId="77777777" w:rsidR="00CC1292" w:rsidRDefault="00CC1292" w:rsidP="00CC1292">
      <w:pPr>
        <w:pStyle w:val="paragraph"/>
        <w:spacing w:before="0" w:beforeAutospacing="0" w:after="0" w:afterAutospacing="0"/>
        <w:jc w:val="both"/>
        <w:textAlignment w:val="baseline"/>
      </w:pPr>
      <w:r>
        <w:rPr>
          <w:rStyle w:val="normaltextrun"/>
        </w:rPr>
        <w:t> </w:t>
      </w:r>
      <w:r>
        <w:rPr>
          <w:rStyle w:val="eop"/>
        </w:rPr>
        <w:t> </w:t>
      </w:r>
    </w:p>
    <w:p w14:paraId="680A1A73" w14:textId="77777777" w:rsidR="00CC1292" w:rsidRDefault="00CC1292" w:rsidP="000630FD">
      <w:pPr>
        <w:pStyle w:val="paragraph"/>
        <w:numPr>
          <w:ilvl w:val="0"/>
          <w:numId w:val="125"/>
        </w:numPr>
        <w:spacing w:before="0" w:beforeAutospacing="0" w:after="0" w:afterAutospacing="0"/>
        <w:ind w:left="2520" w:firstLine="360"/>
        <w:jc w:val="both"/>
        <w:textAlignment w:val="baseline"/>
      </w:pPr>
      <w:r>
        <w:rPr>
          <w:rStyle w:val="normaltextrun"/>
        </w:rPr>
        <w:t>Families shall be provided with an orientation to the school and bus systems. </w:t>
      </w:r>
      <w:r>
        <w:rPr>
          <w:rStyle w:val="eop"/>
        </w:rPr>
        <w:t> </w:t>
      </w:r>
    </w:p>
    <w:p w14:paraId="66A59481" w14:textId="77777777" w:rsidR="00CC1292" w:rsidRDefault="00CC1292" w:rsidP="00CC1292">
      <w:pPr>
        <w:pStyle w:val="paragraph"/>
        <w:spacing w:before="0" w:beforeAutospacing="0" w:after="0" w:afterAutospacing="0"/>
        <w:jc w:val="both"/>
        <w:textAlignment w:val="baseline"/>
      </w:pPr>
      <w:r>
        <w:rPr>
          <w:rStyle w:val="normaltextrun"/>
        </w:rPr>
        <w:t> </w:t>
      </w:r>
      <w:r>
        <w:rPr>
          <w:rStyle w:val="eop"/>
        </w:rPr>
        <w:t> </w:t>
      </w:r>
    </w:p>
    <w:p w14:paraId="793EF3D3" w14:textId="77777777" w:rsidR="00CC1292" w:rsidRDefault="00CC1292" w:rsidP="000630FD">
      <w:pPr>
        <w:pStyle w:val="paragraph"/>
        <w:numPr>
          <w:ilvl w:val="0"/>
          <w:numId w:val="126"/>
        </w:numPr>
        <w:spacing w:before="0" w:beforeAutospacing="0" w:after="0" w:afterAutospacing="0"/>
        <w:ind w:left="2160" w:firstLine="720"/>
        <w:jc w:val="both"/>
        <w:textAlignment w:val="baseline"/>
      </w:pPr>
      <w:r>
        <w:rPr>
          <w:rStyle w:val="normaltextrun"/>
        </w:rPr>
        <w:t>Support and Training for Primary Impacted School District/s </w:t>
      </w:r>
      <w:r>
        <w:rPr>
          <w:rStyle w:val="eop"/>
        </w:rPr>
        <w:t> </w:t>
      </w:r>
    </w:p>
    <w:p w14:paraId="7F1CD31E" w14:textId="77777777" w:rsidR="00CC1292" w:rsidRDefault="00CC1292" w:rsidP="000630FD">
      <w:pPr>
        <w:pStyle w:val="paragraph"/>
        <w:numPr>
          <w:ilvl w:val="0"/>
          <w:numId w:val="127"/>
        </w:numPr>
        <w:spacing w:before="0" w:beforeAutospacing="0" w:after="0" w:afterAutospacing="0"/>
        <w:ind w:left="2790" w:firstLine="90"/>
        <w:jc w:val="both"/>
        <w:textAlignment w:val="baseline"/>
      </w:pPr>
      <w:r>
        <w:rPr>
          <w:rStyle w:val="normaltextrun"/>
        </w:rPr>
        <w:t>The contractor shall conduct an annual needs assessment, in conjunction with the local school system/s, to understand the prevalent needs of refugee students.  The needs assessment will take into consideration the differing needs of impacted schools within the district/s, student age group, and cultural, ethnic, and linguistic backgrounds of students enrolled in the district/s.  The contractor shall review the results of the assessment, with the SRC, and make programmatic adjustments, within the SOW, accordingly. </w:t>
      </w:r>
      <w:r>
        <w:rPr>
          <w:rStyle w:val="eop"/>
        </w:rPr>
        <w:t> </w:t>
      </w:r>
    </w:p>
    <w:p w14:paraId="0FDC34A4" w14:textId="77777777" w:rsidR="00CC1292" w:rsidRDefault="00CC1292" w:rsidP="00CC1292">
      <w:pPr>
        <w:pStyle w:val="paragraph"/>
        <w:spacing w:before="0" w:beforeAutospacing="0" w:after="0" w:afterAutospacing="0"/>
        <w:ind w:left="1710"/>
        <w:jc w:val="both"/>
        <w:textAlignment w:val="baseline"/>
      </w:pPr>
      <w:r>
        <w:rPr>
          <w:rStyle w:val="normaltextrun"/>
        </w:rPr>
        <w:t> </w:t>
      </w:r>
      <w:r>
        <w:rPr>
          <w:rStyle w:val="eop"/>
        </w:rPr>
        <w:t> </w:t>
      </w:r>
    </w:p>
    <w:p w14:paraId="0DDC2C1B" w14:textId="77777777" w:rsidR="00CC1292" w:rsidRDefault="00CC1292" w:rsidP="000630FD">
      <w:pPr>
        <w:pStyle w:val="paragraph"/>
        <w:numPr>
          <w:ilvl w:val="0"/>
          <w:numId w:val="128"/>
        </w:numPr>
        <w:spacing w:before="0" w:beforeAutospacing="0" w:after="0" w:afterAutospacing="0"/>
        <w:ind w:left="2790" w:firstLine="90"/>
        <w:jc w:val="both"/>
        <w:textAlignment w:val="baseline"/>
      </w:pPr>
      <w:r>
        <w:rPr>
          <w:rStyle w:val="normaltextrun"/>
        </w:rPr>
        <w:t>The contractor shall be available to provide an annual training for school system faculty and staff on understanding the refugee experience, identified needs, and cultural norms.  </w:t>
      </w:r>
      <w:r>
        <w:rPr>
          <w:rStyle w:val="eop"/>
        </w:rPr>
        <w:t> </w:t>
      </w:r>
    </w:p>
    <w:p w14:paraId="5294C7F2" w14:textId="77777777" w:rsidR="00CC1292" w:rsidRDefault="00CC1292" w:rsidP="00CC1292">
      <w:pPr>
        <w:pStyle w:val="paragraph"/>
        <w:spacing w:before="0" w:beforeAutospacing="0" w:after="0" w:afterAutospacing="0"/>
        <w:jc w:val="both"/>
        <w:textAlignment w:val="baseline"/>
      </w:pPr>
      <w:r>
        <w:rPr>
          <w:rStyle w:val="normaltextrun"/>
        </w:rPr>
        <w:t> </w:t>
      </w:r>
      <w:r>
        <w:rPr>
          <w:rStyle w:val="eop"/>
        </w:rPr>
        <w:t> </w:t>
      </w:r>
    </w:p>
    <w:p w14:paraId="30C77B56" w14:textId="77777777" w:rsidR="00CC1292" w:rsidRDefault="00CC1292" w:rsidP="000630FD">
      <w:pPr>
        <w:pStyle w:val="paragraph"/>
        <w:numPr>
          <w:ilvl w:val="0"/>
          <w:numId w:val="129"/>
        </w:numPr>
        <w:spacing w:before="0" w:beforeAutospacing="0" w:after="0" w:afterAutospacing="0"/>
        <w:ind w:left="2790" w:firstLine="90"/>
        <w:jc w:val="both"/>
        <w:textAlignment w:val="baseline"/>
      </w:pPr>
      <w:r>
        <w:rPr>
          <w:rStyle w:val="normaltextrun"/>
        </w:rPr>
        <w:t>The contractor shall assist the school district/s when questions specific to refugee students and cultural norms or understanding occur. </w:t>
      </w:r>
      <w:r>
        <w:rPr>
          <w:rStyle w:val="eop"/>
        </w:rPr>
        <w:t> </w:t>
      </w:r>
    </w:p>
    <w:p w14:paraId="6FD365B6" w14:textId="77777777" w:rsidR="00CC1292" w:rsidRDefault="00CC1292" w:rsidP="00CC1292">
      <w:pPr>
        <w:pStyle w:val="paragraph"/>
        <w:spacing w:before="0" w:beforeAutospacing="0" w:after="0" w:afterAutospacing="0"/>
        <w:ind w:left="720"/>
        <w:jc w:val="both"/>
        <w:textAlignment w:val="baseline"/>
      </w:pPr>
      <w:r>
        <w:rPr>
          <w:rStyle w:val="normaltextrun"/>
        </w:rPr>
        <w:lastRenderedPageBreak/>
        <w:t> </w:t>
      </w:r>
      <w:r>
        <w:rPr>
          <w:rStyle w:val="eop"/>
        </w:rPr>
        <w:t> </w:t>
      </w:r>
    </w:p>
    <w:p w14:paraId="1BF1DE4C" w14:textId="77777777" w:rsidR="00CC1292" w:rsidRDefault="00CC1292" w:rsidP="00CC1292">
      <w:pPr>
        <w:pStyle w:val="paragraph"/>
        <w:spacing w:before="0" w:beforeAutospacing="0" w:after="0" w:afterAutospacing="0"/>
        <w:ind w:left="1710"/>
        <w:jc w:val="both"/>
        <w:textAlignment w:val="baseline"/>
      </w:pPr>
      <w:r>
        <w:rPr>
          <w:rStyle w:val="normaltextrun"/>
        </w:rPr>
        <w:t> </w:t>
      </w:r>
      <w:r>
        <w:rPr>
          <w:rStyle w:val="eop"/>
        </w:rPr>
        <w:t> </w:t>
      </w:r>
    </w:p>
    <w:p w14:paraId="28E9C1BB" w14:textId="77777777" w:rsidR="00CC1292" w:rsidRDefault="00CC1292" w:rsidP="000630FD">
      <w:pPr>
        <w:pStyle w:val="paragraph"/>
        <w:numPr>
          <w:ilvl w:val="0"/>
          <w:numId w:val="130"/>
        </w:numPr>
        <w:spacing w:before="0" w:beforeAutospacing="0" w:after="0" w:afterAutospacing="0"/>
        <w:ind w:left="2160" w:firstLine="720"/>
        <w:jc w:val="both"/>
        <w:textAlignment w:val="baseline"/>
      </w:pPr>
      <w:r>
        <w:rPr>
          <w:rStyle w:val="normaltextrun"/>
        </w:rPr>
        <w:t>Case files must include the following documentation: </w:t>
      </w:r>
      <w:r>
        <w:rPr>
          <w:rStyle w:val="eop"/>
        </w:rPr>
        <w:t> </w:t>
      </w:r>
    </w:p>
    <w:p w14:paraId="2AB9FEA6" w14:textId="77777777" w:rsidR="00CC1292" w:rsidRDefault="00CC1292" w:rsidP="000630FD">
      <w:pPr>
        <w:pStyle w:val="paragraph"/>
        <w:numPr>
          <w:ilvl w:val="0"/>
          <w:numId w:val="131"/>
        </w:numPr>
        <w:spacing w:before="0" w:beforeAutospacing="0" w:after="0" w:afterAutospacing="0"/>
        <w:ind w:left="2520" w:firstLine="360"/>
        <w:jc w:val="both"/>
        <w:textAlignment w:val="baseline"/>
      </w:pPr>
      <w:r>
        <w:rPr>
          <w:rStyle w:val="normaltextrun"/>
        </w:rPr>
        <w:t>Documented proof, issued by USCIS or certification from ORR, that the individual holds, or has held, one of the refugee statuses as defined in 45 CFR 400.43. </w:t>
      </w:r>
      <w:r>
        <w:rPr>
          <w:rStyle w:val="eop"/>
        </w:rPr>
        <w:t> </w:t>
      </w:r>
    </w:p>
    <w:p w14:paraId="3C6AE65E" w14:textId="77777777" w:rsidR="00CC1292" w:rsidRDefault="00CC1292" w:rsidP="00CC1292">
      <w:pPr>
        <w:pStyle w:val="paragraph"/>
        <w:spacing w:before="0" w:beforeAutospacing="0" w:after="0" w:afterAutospacing="0"/>
        <w:ind w:left="1440"/>
        <w:jc w:val="both"/>
        <w:textAlignment w:val="baseline"/>
      </w:pPr>
      <w:r>
        <w:rPr>
          <w:rStyle w:val="normaltextrun"/>
        </w:rPr>
        <w:t> </w:t>
      </w:r>
      <w:r>
        <w:rPr>
          <w:rStyle w:val="eop"/>
        </w:rPr>
        <w:t> </w:t>
      </w:r>
    </w:p>
    <w:p w14:paraId="6C148999" w14:textId="77777777" w:rsidR="00CC1292" w:rsidRDefault="00CC1292" w:rsidP="000630FD">
      <w:pPr>
        <w:pStyle w:val="paragraph"/>
        <w:numPr>
          <w:ilvl w:val="0"/>
          <w:numId w:val="132"/>
        </w:numPr>
        <w:spacing w:before="0" w:beforeAutospacing="0" w:after="0" w:afterAutospacing="0"/>
        <w:ind w:left="2520" w:firstLine="360"/>
        <w:jc w:val="both"/>
        <w:textAlignment w:val="baseline"/>
      </w:pPr>
      <w:r>
        <w:rPr>
          <w:rStyle w:val="normaltextrun"/>
        </w:rPr>
        <w:t>Verification of the enrollee’s eligibility for services under this program. </w:t>
      </w:r>
      <w:r>
        <w:rPr>
          <w:rStyle w:val="eop"/>
        </w:rPr>
        <w:t> </w:t>
      </w:r>
    </w:p>
    <w:p w14:paraId="6AEFB089" w14:textId="77777777" w:rsidR="00CC1292" w:rsidRDefault="00CC1292" w:rsidP="00CC1292">
      <w:pPr>
        <w:pStyle w:val="paragraph"/>
        <w:spacing w:before="0" w:beforeAutospacing="0" w:after="0" w:afterAutospacing="0"/>
        <w:jc w:val="both"/>
        <w:textAlignment w:val="baseline"/>
      </w:pPr>
      <w:r>
        <w:rPr>
          <w:rStyle w:val="normaltextrun"/>
        </w:rPr>
        <w:t> </w:t>
      </w:r>
      <w:r>
        <w:rPr>
          <w:rStyle w:val="eop"/>
        </w:rPr>
        <w:t> </w:t>
      </w:r>
    </w:p>
    <w:p w14:paraId="08545EA6" w14:textId="77777777" w:rsidR="00CC1292" w:rsidRDefault="00CC1292" w:rsidP="000630FD">
      <w:pPr>
        <w:pStyle w:val="paragraph"/>
        <w:numPr>
          <w:ilvl w:val="0"/>
          <w:numId w:val="133"/>
        </w:numPr>
        <w:spacing w:before="0" w:beforeAutospacing="0" w:after="0" w:afterAutospacing="0"/>
        <w:ind w:left="2520" w:firstLine="360"/>
        <w:jc w:val="both"/>
        <w:textAlignment w:val="baseline"/>
      </w:pPr>
      <w:r>
        <w:rPr>
          <w:rStyle w:val="normaltextrun"/>
        </w:rPr>
        <w:t>A copy of the individual’s ISP and all subsequent updates or revisions. </w:t>
      </w:r>
      <w:r>
        <w:rPr>
          <w:rStyle w:val="eop"/>
        </w:rPr>
        <w:t> </w:t>
      </w:r>
    </w:p>
    <w:p w14:paraId="27BFC8EB" w14:textId="77777777" w:rsidR="00CC1292" w:rsidRDefault="00CC1292" w:rsidP="00CC1292">
      <w:pPr>
        <w:pStyle w:val="paragraph"/>
        <w:spacing w:before="0" w:beforeAutospacing="0" w:after="0" w:afterAutospacing="0"/>
        <w:jc w:val="both"/>
        <w:textAlignment w:val="baseline"/>
      </w:pPr>
      <w:r>
        <w:rPr>
          <w:rStyle w:val="normaltextrun"/>
        </w:rPr>
        <w:t> </w:t>
      </w:r>
      <w:r>
        <w:rPr>
          <w:rStyle w:val="eop"/>
        </w:rPr>
        <w:t> </w:t>
      </w:r>
    </w:p>
    <w:p w14:paraId="038BA535" w14:textId="77777777" w:rsidR="00CC1292" w:rsidRDefault="00CC1292" w:rsidP="000630FD">
      <w:pPr>
        <w:pStyle w:val="paragraph"/>
        <w:numPr>
          <w:ilvl w:val="0"/>
          <w:numId w:val="134"/>
        </w:numPr>
        <w:spacing w:before="0" w:beforeAutospacing="0" w:after="0" w:afterAutospacing="0"/>
        <w:ind w:left="2520" w:firstLine="360"/>
        <w:jc w:val="both"/>
        <w:textAlignment w:val="baseline"/>
      </w:pPr>
      <w:r>
        <w:rPr>
          <w:rStyle w:val="normaltextrun"/>
        </w:rPr>
        <w:t>Verification that ESL assessments have been administered and resulting scores. </w:t>
      </w:r>
      <w:r>
        <w:rPr>
          <w:rStyle w:val="eop"/>
        </w:rPr>
        <w:t> </w:t>
      </w:r>
    </w:p>
    <w:p w14:paraId="1F4DA0D2" w14:textId="77777777" w:rsidR="00CC1292" w:rsidRDefault="00CC1292" w:rsidP="00CC1292">
      <w:pPr>
        <w:pStyle w:val="paragraph"/>
        <w:spacing w:before="0" w:beforeAutospacing="0" w:after="0" w:afterAutospacing="0"/>
        <w:jc w:val="both"/>
        <w:textAlignment w:val="baseline"/>
      </w:pPr>
      <w:r>
        <w:rPr>
          <w:rStyle w:val="normaltextrun"/>
        </w:rPr>
        <w:t> </w:t>
      </w:r>
      <w:r>
        <w:rPr>
          <w:rStyle w:val="eop"/>
        </w:rPr>
        <w:t> </w:t>
      </w:r>
    </w:p>
    <w:p w14:paraId="001F6578" w14:textId="77777777" w:rsidR="00CC1292" w:rsidRDefault="00CC1292" w:rsidP="000630FD">
      <w:pPr>
        <w:pStyle w:val="paragraph"/>
        <w:numPr>
          <w:ilvl w:val="0"/>
          <w:numId w:val="135"/>
        </w:numPr>
        <w:spacing w:before="0" w:beforeAutospacing="0" w:after="0" w:afterAutospacing="0"/>
        <w:ind w:left="2520" w:firstLine="360"/>
        <w:jc w:val="both"/>
        <w:textAlignment w:val="baseline"/>
      </w:pPr>
      <w:r>
        <w:rPr>
          <w:rStyle w:val="normaltextrun"/>
        </w:rPr>
        <w:t>Documentation, which may be in the form of case notes, of all referrals for additional or support services. </w:t>
      </w:r>
      <w:r>
        <w:rPr>
          <w:rStyle w:val="eop"/>
        </w:rPr>
        <w:t> </w:t>
      </w:r>
    </w:p>
    <w:p w14:paraId="4F846384" w14:textId="77777777" w:rsidR="00CC1292" w:rsidRDefault="00CC1292" w:rsidP="00CC1292">
      <w:pPr>
        <w:pStyle w:val="paragraph"/>
        <w:spacing w:before="0" w:beforeAutospacing="0" w:after="0" w:afterAutospacing="0"/>
        <w:jc w:val="both"/>
        <w:textAlignment w:val="baseline"/>
      </w:pPr>
      <w:r>
        <w:rPr>
          <w:rStyle w:val="normaltextrun"/>
        </w:rPr>
        <w:t> </w:t>
      </w:r>
      <w:r>
        <w:rPr>
          <w:rStyle w:val="eop"/>
        </w:rPr>
        <w:t> </w:t>
      </w:r>
    </w:p>
    <w:p w14:paraId="24EA9E44" w14:textId="77777777" w:rsidR="00CC1292" w:rsidRDefault="00CC1292" w:rsidP="000630FD">
      <w:pPr>
        <w:pStyle w:val="paragraph"/>
        <w:numPr>
          <w:ilvl w:val="0"/>
          <w:numId w:val="136"/>
        </w:numPr>
        <w:spacing w:before="0" w:beforeAutospacing="0" w:after="0" w:afterAutospacing="0"/>
        <w:ind w:left="2520" w:firstLine="360"/>
        <w:jc w:val="both"/>
        <w:textAlignment w:val="baseline"/>
      </w:pPr>
      <w:r>
        <w:rPr>
          <w:rStyle w:val="normaltextrun"/>
        </w:rPr>
        <w:t>Comprehensive case notes narrating the case status and individual or family needs as well as the steps taken to assist the individual or family. </w:t>
      </w:r>
      <w:r>
        <w:rPr>
          <w:rStyle w:val="eop"/>
        </w:rPr>
        <w:t> </w:t>
      </w:r>
    </w:p>
    <w:p w14:paraId="57C65A5D" w14:textId="77777777" w:rsidR="00CC1292" w:rsidRDefault="00CC1292" w:rsidP="00CC1292">
      <w:pPr>
        <w:pStyle w:val="paragraph"/>
        <w:spacing w:before="0" w:beforeAutospacing="0" w:after="0" w:afterAutospacing="0"/>
        <w:jc w:val="both"/>
        <w:textAlignment w:val="baseline"/>
      </w:pPr>
      <w:r>
        <w:rPr>
          <w:rStyle w:val="normaltextrun"/>
        </w:rPr>
        <w:t> </w:t>
      </w:r>
      <w:r>
        <w:rPr>
          <w:rStyle w:val="eop"/>
        </w:rPr>
        <w:t> </w:t>
      </w:r>
    </w:p>
    <w:p w14:paraId="6F857C72" w14:textId="77777777" w:rsidR="00CC1292" w:rsidRDefault="00CC1292" w:rsidP="000630FD">
      <w:pPr>
        <w:pStyle w:val="paragraph"/>
        <w:numPr>
          <w:ilvl w:val="0"/>
          <w:numId w:val="137"/>
        </w:numPr>
        <w:spacing w:before="0" w:beforeAutospacing="0" w:after="0" w:afterAutospacing="0"/>
        <w:ind w:left="2520" w:firstLine="360"/>
        <w:jc w:val="both"/>
        <w:textAlignment w:val="baseline"/>
      </w:pPr>
      <w:r>
        <w:rPr>
          <w:rStyle w:val="normaltextrun"/>
        </w:rPr>
        <w:t>Attendance records for the afterschool, summer school, and family workshops as appropriate for the particular case. </w:t>
      </w:r>
      <w:r>
        <w:rPr>
          <w:rStyle w:val="eop"/>
        </w:rPr>
        <w:t> </w:t>
      </w:r>
    </w:p>
    <w:p w14:paraId="6F04195F" w14:textId="77777777" w:rsidR="00CC1292" w:rsidRDefault="00CC1292" w:rsidP="00CC1292">
      <w:pPr>
        <w:pStyle w:val="paragraph"/>
        <w:spacing w:before="0" w:beforeAutospacing="0" w:after="0" w:afterAutospacing="0"/>
        <w:jc w:val="both"/>
        <w:textAlignment w:val="baseline"/>
      </w:pPr>
      <w:r>
        <w:rPr>
          <w:rStyle w:val="normaltextrun"/>
        </w:rPr>
        <w:t> </w:t>
      </w:r>
      <w:r>
        <w:rPr>
          <w:rStyle w:val="eop"/>
        </w:rPr>
        <w:t> </w:t>
      </w:r>
    </w:p>
    <w:p w14:paraId="0B4E4A60" w14:textId="77777777" w:rsidR="00CC1292" w:rsidRDefault="00CC1292" w:rsidP="000630FD">
      <w:pPr>
        <w:pStyle w:val="paragraph"/>
        <w:numPr>
          <w:ilvl w:val="0"/>
          <w:numId w:val="138"/>
        </w:numPr>
        <w:spacing w:before="0" w:beforeAutospacing="0" w:after="0" w:afterAutospacing="0"/>
        <w:ind w:left="2520" w:firstLine="360"/>
        <w:jc w:val="both"/>
        <w:textAlignment w:val="baseline"/>
      </w:pPr>
      <w:r>
        <w:rPr>
          <w:rStyle w:val="normaltextrun"/>
        </w:rPr>
        <w:t>Documentation, or narration, regarding parental participation in student activities. </w:t>
      </w:r>
      <w:r>
        <w:rPr>
          <w:rStyle w:val="eop"/>
        </w:rPr>
        <w:t> </w:t>
      </w:r>
    </w:p>
    <w:p w14:paraId="5587F7E6" w14:textId="77777777" w:rsidR="00CC1292" w:rsidRDefault="00CC1292" w:rsidP="00CC1292">
      <w:pPr>
        <w:pStyle w:val="paragraph"/>
        <w:spacing w:before="0" w:beforeAutospacing="0" w:after="0" w:afterAutospacing="0"/>
        <w:jc w:val="both"/>
        <w:textAlignment w:val="baseline"/>
      </w:pPr>
      <w:r>
        <w:rPr>
          <w:rStyle w:val="normaltextrun"/>
        </w:rPr>
        <w:t> </w:t>
      </w:r>
      <w:r>
        <w:rPr>
          <w:rStyle w:val="eop"/>
        </w:rPr>
        <w:t> </w:t>
      </w:r>
    </w:p>
    <w:p w14:paraId="5C3E2724" w14:textId="77777777" w:rsidR="00CC1292" w:rsidRDefault="00CC1292" w:rsidP="000630FD">
      <w:pPr>
        <w:pStyle w:val="paragraph"/>
        <w:numPr>
          <w:ilvl w:val="0"/>
          <w:numId w:val="139"/>
        </w:numPr>
        <w:spacing w:before="0" w:beforeAutospacing="0" w:after="0" w:afterAutospacing="0"/>
        <w:ind w:left="2520" w:firstLine="360"/>
        <w:jc w:val="both"/>
        <w:textAlignment w:val="baseline"/>
      </w:pPr>
      <w:r>
        <w:rPr>
          <w:rStyle w:val="normaltextrun"/>
        </w:rPr>
        <w:t>Documentation, which may be in the form of case notes, for all case management services provided to the individual or family; and </w:t>
      </w:r>
      <w:r>
        <w:rPr>
          <w:rStyle w:val="eop"/>
        </w:rPr>
        <w:t> </w:t>
      </w:r>
    </w:p>
    <w:p w14:paraId="57708231" w14:textId="77777777" w:rsidR="00CC1292" w:rsidRDefault="00CC1292" w:rsidP="00CC1292">
      <w:pPr>
        <w:pStyle w:val="paragraph"/>
        <w:spacing w:before="0" w:beforeAutospacing="0" w:after="0" w:afterAutospacing="0"/>
        <w:jc w:val="both"/>
        <w:textAlignment w:val="baseline"/>
      </w:pPr>
      <w:r>
        <w:rPr>
          <w:rStyle w:val="normaltextrun"/>
        </w:rPr>
        <w:t> </w:t>
      </w:r>
      <w:r>
        <w:rPr>
          <w:rStyle w:val="eop"/>
        </w:rPr>
        <w:t> </w:t>
      </w:r>
    </w:p>
    <w:p w14:paraId="123F8425" w14:textId="77777777" w:rsidR="00CC1292" w:rsidRDefault="00CC1292" w:rsidP="000630FD">
      <w:pPr>
        <w:pStyle w:val="paragraph"/>
        <w:numPr>
          <w:ilvl w:val="0"/>
          <w:numId w:val="140"/>
        </w:numPr>
        <w:spacing w:before="0" w:beforeAutospacing="0" w:after="0" w:afterAutospacing="0"/>
        <w:ind w:left="2520" w:firstLine="360"/>
        <w:jc w:val="both"/>
        <w:textAlignment w:val="baseline"/>
      </w:pPr>
      <w:r>
        <w:rPr>
          <w:rStyle w:val="normaltextrun"/>
        </w:rPr>
        <w:t>Copies of student progress reports and report cards.  </w:t>
      </w:r>
      <w:r>
        <w:rPr>
          <w:rStyle w:val="eop"/>
        </w:rPr>
        <w:t> </w:t>
      </w:r>
    </w:p>
    <w:p w14:paraId="29BD39F6" w14:textId="77777777" w:rsidR="00CC1292" w:rsidRDefault="00CC1292" w:rsidP="00CC1292">
      <w:pPr>
        <w:pStyle w:val="paragraph"/>
        <w:spacing w:before="0" w:beforeAutospacing="0" w:after="0" w:afterAutospacing="0"/>
        <w:jc w:val="both"/>
        <w:textAlignment w:val="baseline"/>
      </w:pPr>
      <w:r>
        <w:rPr>
          <w:rStyle w:val="normaltextrun"/>
        </w:rPr>
        <w:t>  </w:t>
      </w:r>
      <w:r>
        <w:rPr>
          <w:rStyle w:val="eop"/>
        </w:rPr>
        <w:t> </w:t>
      </w:r>
    </w:p>
    <w:p w14:paraId="5B6566E3" w14:textId="4773E9F8" w:rsidR="00CC1292" w:rsidRDefault="00CC1292" w:rsidP="000630FD">
      <w:pPr>
        <w:pStyle w:val="paragraph"/>
        <w:numPr>
          <w:ilvl w:val="0"/>
          <w:numId w:val="141"/>
        </w:numPr>
        <w:spacing w:before="0" w:beforeAutospacing="0" w:after="0" w:afterAutospacing="0"/>
        <w:ind w:left="360" w:firstLine="720"/>
        <w:jc w:val="both"/>
        <w:textAlignment w:val="baseline"/>
        <w:rPr>
          <w:rStyle w:val="eop"/>
        </w:rPr>
      </w:pPr>
      <w:r>
        <w:rPr>
          <w:rStyle w:val="normaltextrun"/>
        </w:rPr>
        <w:t xml:space="preserve">Case records generated under this SA are property of the </w:t>
      </w:r>
      <w:r w:rsidR="00D4798B">
        <w:rPr>
          <w:rStyle w:val="normaltextrun"/>
        </w:rPr>
        <w:t>HSD/HCA</w:t>
      </w:r>
      <w:r>
        <w:rPr>
          <w:rStyle w:val="normaltextrun"/>
        </w:rPr>
        <w:t xml:space="preserve"> and shall be returned to the Agency within 60 days of termination of this agreement.  </w:t>
      </w:r>
      <w:r>
        <w:rPr>
          <w:rStyle w:val="eop"/>
        </w:rPr>
        <w:t> </w:t>
      </w:r>
    </w:p>
    <w:p w14:paraId="5C28E81B" w14:textId="77777777" w:rsidR="00CC1292" w:rsidRDefault="00CC1292" w:rsidP="00CC1292">
      <w:pPr>
        <w:pStyle w:val="paragraph"/>
        <w:spacing w:before="0" w:beforeAutospacing="0" w:after="0" w:afterAutospacing="0"/>
        <w:ind w:left="1080"/>
        <w:jc w:val="both"/>
        <w:textAlignment w:val="baseline"/>
      </w:pPr>
      <w:r>
        <w:rPr>
          <w:rStyle w:val="normaltextrun"/>
        </w:rPr>
        <w:t> </w:t>
      </w:r>
      <w:r>
        <w:rPr>
          <w:rStyle w:val="eop"/>
        </w:rPr>
        <w:t> </w:t>
      </w:r>
    </w:p>
    <w:p w14:paraId="285D4540" w14:textId="77777777" w:rsidR="00CC1292" w:rsidRDefault="00CC1292" w:rsidP="000630FD">
      <w:pPr>
        <w:pStyle w:val="paragraph"/>
        <w:numPr>
          <w:ilvl w:val="0"/>
          <w:numId w:val="148"/>
        </w:numPr>
        <w:spacing w:before="0" w:beforeAutospacing="0" w:after="0" w:afterAutospacing="0"/>
        <w:jc w:val="both"/>
        <w:textAlignment w:val="baseline"/>
      </w:pPr>
      <w:r>
        <w:rPr>
          <w:rStyle w:val="normaltextrun"/>
          <w:b/>
          <w:bCs/>
          <w:u w:val="single"/>
        </w:rPr>
        <w:t>PERFORMANCE MEASURES </w:t>
      </w:r>
      <w:r>
        <w:rPr>
          <w:rStyle w:val="normaltextrun"/>
        </w:rPr>
        <w:t> </w:t>
      </w:r>
      <w:r>
        <w:rPr>
          <w:rStyle w:val="eop"/>
        </w:rPr>
        <w:t> </w:t>
      </w:r>
    </w:p>
    <w:p w14:paraId="1D36823E" w14:textId="77777777" w:rsidR="00CC1292" w:rsidRDefault="00CC1292" w:rsidP="00CC1292">
      <w:pPr>
        <w:pStyle w:val="paragraph"/>
        <w:spacing w:before="0" w:beforeAutospacing="0" w:after="0" w:afterAutospacing="0"/>
        <w:ind w:left="360"/>
        <w:jc w:val="both"/>
        <w:textAlignment w:val="baseline"/>
      </w:pPr>
      <w:r>
        <w:rPr>
          <w:rStyle w:val="normaltextrun"/>
        </w:rPr>
        <w:t> </w:t>
      </w:r>
      <w:r>
        <w:rPr>
          <w:rStyle w:val="eop"/>
        </w:rPr>
        <w:t> </w:t>
      </w:r>
    </w:p>
    <w:p w14:paraId="4F2F3DC5" w14:textId="77777777" w:rsidR="00CC1292" w:rsidRDefault="00CC1292" w:rsidP="000630FD">
      <w:pPr>
        <w:pStyle w:val="paragraph"/>
        <w:numPr>
          <w:ilvl w:val="0"/>
          <w:numId w:val="142"/>
        </w:numPr>
        <w:spacing w:before="0" w:beforeAutospacing="0" w:after="0" w:afterAutospacing="0"/>
        <w:ind w:left="1710" w:firstLine="450"/>
        <w:jc w:val="both"/>
        <w:textAlignment w:val="baseline"/>
      </w:pPr>
      <w:r>
        <w:rPr>
          <w:rStyle w:val="normaltextrun"/>
        </w:rPr>
        <w:t>100% of students enrolled in the Refugee School Impact Program will have an ISP on file. </w:t>
      </w:r>
      <w:r>
        <w:rPr>
          <w:rStyle w:val="eop"/>
        </w:rPr>
        <w:t> </w:t>
      </w:r>
    </w:p>
    <w:p w14:paraId="62617FB6" w14:textId="77777777" w:rsidR="00CC1292" w:rsidRDefault="00CC1292" w:rsidP="00CC1292">
      <w:pPr>
        <w:pStyle w:val="paragraph"/>
        <w:spacing w:before="0" w:beforeAutospacing="0" w:after="0" w:afterAutospacing="0"/>
        <w:ind w:left="630"/>
        <w:jc w:val="both"/>
        <w:textAlignment w:val="baseline"/>
      </w:pPr>
      <w:r>
        <w:rPr>
          <w:rStyle w:val="normaltextrun"/>
        </w:rPr>
        <w:t> </w:t>
      </w:r>
      <w:r>
        <w:rPr>
          <w:rStyle w:val="eop"/>
        </w:rPr>
        <w:t> </w:t>
      </w:r>
    </w:p>
    <w:p w14:paraId="516D5E74" w14:textId="77777777" w:rsidR="00CC1292" w:rsidRDefault="00CC1292" w:rsidP="000630FD">
      <w:pPr>
        <w:pStyle w:val="paragraph"/>
        <w:numPr>
          <w:ilvl w:val="0"/>
          <w:numId w:val="143"/>
        </w:numPr>
        <w:spacing w:before="0" w:beforeAutospacing="0" w:after="0" w:afterAutospacing="0"/>
        <w:ind w:left="1710" w:firstLine="450"/>
        <w:jc w:val="both"/>
        <w:textAlignment w:val="baseline"/>
      </w:pPr>
      <w:r>
        <w:rPr>
          <w:rStyle w:val="normaltextrun"/>
        </w:rPr>
        <w:t>100% of students enrolled in the Refugee School Impact Program will have received an initial ESL assessment upon enrollment and a follow up assessment annually during the duration of his/her time enrolled in the program.  </w:t>
      </w:r>
      <w:r>
        <w:rPr>
          <w:rStyle w:val="eop"/>
        </w:rPr>
        <w:t> </w:t>
      </w:r>
    </w:p>
    <w:p w14:paraId="6BCD7336" w14:textId="77777777" w:rsidR="00CC1292" w:rsidRDefault="00CC1292" w:rsidP="00CC1292">
      <w:pPr>
        <w:pStyle w:val="paragraph"/>
        <w:spacing w:before="0" w:beforeAutospacing="0" w:after="0" w:afterAutospacing="0"/>
        <w:ind w:left="720"/>
        <w:jc w:val="both"/>
        <w:textAlignment w:val="baseline"/>
      </w:pPr>
      <w:r>
        <w:rPr>
          <w:rStyle w:val="normaltextrun"/>
        </w:rPr>
        <w:t> </w:t>
      </w:r>
      <w:r>
        <w:rPr>
          <w:rStyle w:val="eop"/>
        </w:rPr>
        <w:t> </w:t>
      </w:r>
    </w:p>
    <w:p w14:paraId="43C9CE1C" w14:textId="77777777" w:rsidR="00CC1292" w:rsidRDefault="00CC1292" w:rsidP="000630FD">
      <w:pPr>
        <w:pStyle w:val="paragraph"/>
        <w:numPr>
          <w:ilvl w:val="0"/>
          <w:numId w:val="144"/>
        </w:numPr>
        <w:spacing w:before="0" w:beforeAutospacing="0" w:after="0" w:afterAutospacing="0"/>
        <w:ind w:left="1710" w:firstLine="450"/>
        <w:jc w:val="both"/>
        <w:textAlignment w:val="baseline"/>
      </w:pPr>
      <w:r>
        <w:rPr>
          <w:rStyle w:val="normaltextrun"/>
        </w:rPr>
        <w:lastRenderedPageBreak/>
        <w:t>Subsequent ESL testing will show an improvement of at least 5% for students participating in the RSIP. </w:t>
      </w:r>
      <w:r>
        <w:rPr>
          <w:rStyle w:val="eop"/>
        </w:rPr>
        <w:t> </w:t>
      </w:r>
    </w:p>
    <w:p w14:paraId="2FF4ECCD" w14:textId="77777777" w:rsidR="00CC1292" w:rsidRDefault="00CC1292" w:rsidP="00CC1292">
      <w:pPr>
        <w:pStyle w:val="paragraph"/>
        <w:spacing w:before="0" w:beforeAutospacing="0" w:after="0" w:afterAutospacing="0"/>
        <w:ind w:left="720"/>
        <w:jc w:val="both"/>
        <w:textAlignment w:val="baseline"/>
      </w:pPr>
      <w:r>
        <w:rPr>
          <w:rStyle w:val="normaltextrun"/>
        </w:rPr>
        <w:t> </w:t>
      </w:r>
      <w:r>
        <w:rPr>
          <w:rStyle w:val="eop"/>
        </w:rPr>
        <w:t> </w:t>
      </w:r>
    </w:p>
    <w:p w14:paraId="622D4C23" w14:textId="77777777" w:rsidR="00CC1292" w:rsidRDefault="00CC1292" w:rsidP="000630FD">
      <w:pPr>
        <w:pStyle w:val="paragraph"/>
        <w:numPr>
          <w:ilvl w:val="0"/>
          <w:numId w:val="145"/>
        </w:numPr>
        <w:spacing w:before="0" w:beforeAutospacing="0" w:after="0" w:afterAutospacing="0"/>
        <w:ind w:left="1710" w:firstLine="450"/>
        <w:jc w:val="both"/>
        <w:textAlignment w:val="baseline"/>
      </w:pPr>
      <w:r>
        <w:rPr>
          <w:rStyle w:val="normaltextrun"/>
        </w:rPr>
        <w:t>Within six months of participation in the RSIP at least 70% of students will show improvement in their GPAs. </w:t>
      </w:r>
      <w:r>
        <w:rPr>
          <w:rStyle w:val="eop"/>
        </w:rPr>
        <w:t> </w:t>
      </w:r>
    </w:p>
    <w:p w14:paraId="7ECEC87B" w14:textId="77777777" w:rsidR="00CC1292" w:rsidRDefault="00CC1292" w:rsidP="00CC1292">
      <w:pPr>
        <w:pStyle w:val="paragraph"/>
        <w:spacing w:before="0" w:beforeAutospacing="0" w:after="0" w:afterAutospacing="0"/>
        <w:ind w:left="720"/>
        <w:jc w:val="both"/>
        <w:textAlignment w:val="baseline"/>
      </w:pPr>
      <w:r>
        <w:rPr>
          <w:rStyle w:val="normaltextrun"/>
        </w:rPr>
        <w:t> </w:t>
      </w:r>
      <w:r>
        <w:rPr>
          <w:rStyle w:val="eop"/>
        </w:rPr>
        <w:t> </w:t>
      </w:r>
    </w:p>
    <w:p w14:paraId="5DEE1ADB" w14:textId="77777777" w:rsidR="00CC1292" w:rsidRDefault="00CC1292" w:rsidP="000630FD">
      <w:pPr>
        <w:pStyle w:val="paragraph"/>
        <w:numPr>
          <w:ilvl w:val="0"/>
          <w:numId w:val="146"/>
        </w:numPr>
        <w:spacing w:before="0" w:beforeAutospacing="0" w:after="0" w:afterAutospacing="0"/>
        <w:ind w:left="1710" w:firstLine="450"/>
        <w:jc w:val="both"/>
        <w:textAlignment w:val="baseline"/>
      </w:pPr>
      <w:r>
        <w:rPr>
          <w:rStyle w:val="normaltextrun"/>
        </w:rPr>
        <w:t>95% of students participating in the RSIP will be promoted to the next grade level.  The contractor shall review the ISP of students not promoted to the next grade level for effectiveness and make adjustments to assist the students.  Such students will receive additional intensive support to address their academic needs. </w:t>
      </w:r>
    </w:p>
    <w:p w14:paraId="12892D49" w14:textId="77777777" w:rsidR="00CC1292" w:rsidRPr="007062C2" w:rsidRDefault="00CC1292" w:rsidP="00CC1292">
      <w:pPr>
        <w:autoSpaceDE w:val="0"/>
        <w:autoSpaceDN w:val="0"/>
        <w:adjustRightInd w:val="0"/>
        <w:ind w:firstLine="720"/>
        <w:jc w:val="both"/>
        <w:rPr>
          <w:b/>
          <w:u w:val="single"/>
        </w:rPr>
      </w:pPr>
    </w:p>
    <w:p w14:paraId="339B084F" w14:textId="77777777" w:rsidR="00CC1292" w:rsidRDefault="00CC1292" w:rsidP="00CC1292">
      <w:pPr>
        <w:widowControl w:val="0"/>
        <w:autoSpaceDE w:val="0"/>
        <w:autoSpaceDN w:val="0"/>
        <w:adjustRightInd w:val="0"/>
        <w:jc w:val="both"/>
        <w:rPr>
          <w:b/>
          <w:bCs/>
        </w:rPr>
      </w:pPr>
      <w:r w:rsidRPr="007062C2">
        <w:rPr>
          <w:b/>
          <w:bCs/>
        </w:rPr>
        <w:t>The Contractor shall:</w:t>
      </w:r>
    </w:p>
    <w:p w14:paraId="5D9AA0C7" w14:textId="77777777" w:rsidR="00CC1292" w:rsidRDefault="00CC1292" w:rsidP="00CC1292">
      <w:pPr>
        <w:widowControl w:val="0"/>
        <w:autoSpaceDE w:val="0"/>
        <w:autoSpaceDN w:val="0"/>
        <w:adjustRightInd w:val="0"/>
        <w:jc w:val="both"/>
      </w:pPr>
    </w:p>
    <w:p w14:paraId="1016E995" w14:textId="77777777" w:rsidR="00CC1292" w:rsidRPr="00F4181F" w:rsidRDefault="00CC1292" w:rsidP="000630FD">
      <w:pPr>
        <w:pStyle w:val="ListParagraph"/>
        <w:numPr>
          <w:ilvl w:val="0"/>
          <w:numId w:val="54"/>
        </w:numPr>
        <w:tabs>
          <w:tab w:val="left" w:pos="360"/>
        </w:tabs>
        <w:autoSpaceDE w:val="0"/>
        <w:autoSpaceDN w:val="0"/>
        <w:jc w:val="both"/>
        <w:rPr>
          <w:b/>
          <w:bCs/>
          <w:vanish/>
          <w:u w:val="single"/>
        </w:rPr>
      </w:pPr>
    </w:p>
    <w:p w14:paraId="5A0BB332" w14:textId="77777777" w:rsidR="00CC1292" w:rsidRPr="00F4181F" w:rsidRDefault="00CC1292" w:rsidP="000630FD">
      <w:pPr>
        <w:pStyle w:val="ListParagraph"/>
        <w:numPr>
          <w:ilvl w:val="0"/>
          <w:numId w:val="54"/>
        </w:numPr>
        <w:tabs>
          <w:tab w:val="left" w:pos="360"/>
        </w:tabs>
        <w:autoSpaceDE w:val="0"/>
        <w:autoSpaceDN w:val="0"/>
        <w:jc w:val="both"/>
        <w:rPr>
          <w:b/>
          <w:bCs/>
          <w:vanish/>
          <w:u w:val="single"/>
        </w:rPr>
      </w:pPr>
    </w:p>
    <w:p w14:paraId="0DE67C9A" w14:textId="77777777" w:rsidR="00CC1292" w:rsidRPr="00F4181F" w:rsidRDefault="00CC1292" w:rsidP="000630FD">
      <w:pPr>
        <w:pStyle w:val="ListParagraph"/>
        <w:numPr>
          <w:ilvl w:val="0"/>
          <w:numId w:val="54"/>
        </w:numPr>
        <w:tabs>
          <w:tab w:val="left" w:pos="360"/>
        </w:tabs>
        <w:autoSpaceDE w:val="0"/>
        <w:autoSpaceDN w:val="0"/>
        <w:jc w:val="both"/>
        <w:rPr>
          <w:b/>
          <w:bCs/>
          <w:vanish/>
          <w:u w:val="single"/>
        </w:rPr>
      </w:pPr>
    </w:p>
    <w:p w14:paraId="5E46E7F3" w14:textId="77777777" w:rsidR="00CC1292" w:rsidRPr="00F4181F" w:rsidRDefault="00CC1292" w:rsidP="000630FD">
      <w:pPr>
        <w:pStyle w:val="ListParagraph"/>
        <w:numPr>
          <w:ilvl w:val="0"/>
          <w:numId w:val="54"/>
        </w:numPr>
        <w:tabs>
          <w:tab w:val="left" w:pos="360"/>
        </w:tabs>
        <w:autoSpaceDE w:val="0"/>
        <w:autoSpaceDN w:val="0"/>
        <w:jc w:val="both"/>
        <w:rPr>
          <w:b/>
          <w:bCs/>
          <w:vanish/>
          <w:u w:val="single"/>
        </w:rPr>
      </w:pPr>
    </w:p>
    <w:p w14:paraId="613D4478" w14:textId="77777777" w:rsidR="00CC1292" w:rsidRDefault="00CC1292" w:rsidP="000630FD">
      <w:pPr>
        <w:pStyle w:val="ListParagraph"/>
        <w:numPr>
          <w:ilvl w:val="0"/>
          <w:numId w:val="54"/>
        </w:numPr>
        <w:tabs>
          <w:tab w:val="left" w:pos="360"/>
        </w:tabs>
        <w:autoSpaceDE w:val="0"/>
        <w:autoSpaceDN w:val="0"/>
        <w:jc w:val="both"/>
        <w:rPr>
          <w:b/>
          <w:bCs/>
          <w:u w:val="single"/>
        </w:rPr>
      </w:pPr>
      <w:r w:rsidRPr="00124671">
        <w:rPr>
          <w:b/>
          <w:bCs/>
          <w:u w:val="single"/>
        </w:rPr>
        <w:t>REPORTING REQUIREMENTS</w:t>
      </w:r>
    </w:p>
    <w:p w14:paraId="06789EB7" w14:textId="77777777" w:rsidR="00CC1292" w:rsidRDefault="00CC1292" w:rsidP="00CC1292">
      <w:pPr>
        <w:pStyle w:val="ListParagraph"/>
        <w:tabs>
          <w:tab w:val="left" w:pos="360"/>
        </w:tabs>
        <w:autoSpaceDE w:val="0"/>
        <w:autoSpaceDN w:val="0"/>
        <w:jc w:val="both"/>
        <w:rPr>
          <w:b/>
          <w:bCs/>
          <w:u w:val="single"/>
        </w:rPr>
      </w:pPr>
    </w:p>
    <w:p w14:paraId="5C6D9444" w14:textId="7489A09D" w:rsidR="00CC1292" w:rsidRPr="006C340D" w:rsidRDefault="00CC1292" w:rsidP="000630FD">
      <w:pPr>
        <w:pStyle w:val="ListParagraph"/>
        <w:numPr>
          <w:ilvl w:val="0"/>
          <w:numId w:val="147"/>
        </w:numPr>
        <w:tabs>
          <w:tab w:val="left" w:pos="360"/>
        </w:tabs>
        <w:autoSpaceDE w:val="0"/>
        <w:autoSpaceDN w:val="0"/>
        <w:jc w:val="both"/>
        <w:rPr>
          <w:b/>
          <w:bCs/>
          <w:u w:val="single"/>
        </w:rPr>
      </w:pPr>
      <w:r w:rsidRPr="006C340D">
        <w:rPr>
          <w:rStyle w:val="normaltextrun"/>
          <w:color w:val="000000"/>
          <w:shd w:val="clear" w:color="auto" w:fill="FFFFFF"/>
        </w:rPr>
        <w:t xml:space="preserve">The Contractor, as a condition for payment, must provide to </w:t>
      </w:r>
      <w:r w:rsidR="00D4798B">
        <w:rPr>
          <w:rStyle w:val="normaltextrun"/>
          <w:color w:val="000000"/>
          <w:shd w:val="clear" w:color="auto" w:fill="FFFFFF"/>
        </w:rPr>
        <w:t>HSD/HCA</w:t>
      </w:r>
      <w:r w:rsidRPr="006C340D">
        <w:rPr>
          <w:rStyle w:val="normaltextrun"/>
          <w:color w:val="000000"/>
          <w:shd w:val="clear" w:color="auto" w:fill="FFFFFF"/>
        </w:rPr>
        <w:t xml:space="preserve"> data required to complete federal reports which are delineated on the ORR website.   Refugee Resettlement Program (RRP) funding awarded under this Agreement is contingent upon the timely submittal of required reports; federal ORR and State </w:t>
      </w:r>
      <w:r w:rsidR="00D4798B">
        <w:rPr>
          <w:rStyle w:val="normaltextrun"/>
          <w:color w:val="000000"/>
          <w:shd w:val="clear" w:color="auto" w:fill="FFFFFF"/>
        </w:rPr>
        <w:t>HSD/HCA</w:t>
      </w:r>
      <w:r w:rsidRPr="006C340D">
        <w:rPr>
          <w:rStyle w:val="normaltextrun"/>
          <w:color w:val="000000"/>
          <w:shd w:val="clear" w:color="auto" w:fill="FFFFFF"/>
        </w:rPr>
        <w:t xml:space="preserve"> approval of required reports; and the submittal of accurate, acceptable and complete information on all required reports.  </w:t>
      </w:r>
      <w:r w:rsidRPr="006C340D">
        <w:rPr>
          <w:rStyle w:val="eop"/>
          <w:color w:val="000000"/>
          <w:shd w:val="clear" w:color="auto" w:fill="FFFFFF"/>
        </w:rPr>
        <w:t> </w:t>
      </w:r>
    </w:p>
    <w:p w14:paraId="72DDE0F9" w14:textId="77777777" w:rsidR="00CC1292" w:rsidRPr="005119BD" w:rsidRDefault="00CC1292" w:rsidP="00CC1292">
      <w:pPr>
        <w:pStyle w:val="ListParagraph"/>
        <w:tabs>
          <w:tab w:val="left" w:pos="360"/>
        </w:tabs>
        <w:autoSpaceDE w:val="0"/>
        <w:autoSpaceDN w:val="0"/>
        <w:jc w:val="both"/>
        <w:rPr>
          <w:b/>
          <w:bCs/>
          <w:u w:val="single"/>
        </w:rPr>
      </w:pPr>
    </w:p>
    <w:p w14:paraId="450C9C5B" w14:textId="5FC45332" w:rsidR="00CC1292" w:rsidRPr="00124671" w:rsidRDefault="00CC1292" w:rsidP="00CC1292">
      <w:pPr>
        <w:pStyle w:val="Footer"/>
        <w:tabs>
          <w:tab w:val="num" w:pos="900"/>
          <w:tab w:val="num" w:pos="2160"/>
        </w:tabs>
        <w:autoSpaceDN w:val="0"/>
        <w:ind w:left="720" w:hanging="360"/>
        <w:jc w:val="both"/>
      </w:pPr>
      <w:r w:rsidRPr="00DA69DA">
        <w:t xml:space="preserve">2. </w:t>
      </w:r>
      <w:r>
        <w:t xml:space="preserve">  </w:t>
      </w:r>
      <w:r w:rsidRPr="00124671">
        <w:t xml:space="preserve">The Contractor must provide the ORR-5 Data Collection Report on </w:t>
      </w:r>
      <w:r w:rsidRPr="002524B7">
        <w:t xml:space="preserve">November 15, </w:t>
      </w:r>
      <w:r>
        <w:t>20XX,</w:t>
      </w:r>
      <w:r w:rsidRPr="00124671">
        <w:t xml:space="preserve"> to </w:t>
      </w:r>
      <w:r w:rsidR="00D4798B">
        <w:t>HSD/HCA</w:t>
      </w:r>
      <w:r w:rsidRPr="00124671">
        <w:t>, to include the following information:</w:t>
      </w:r>
    </w:p>
    <w:p w14:paraId="0FD7181E" w14:textId="0A6DC72E" w:rsidR="00CC1292" w:rsidRPr="005119BD" w:rsidRDefault="00CC1292" w:rsidP="000630FD">
      <w:pPr>
        <w:widowControl w:val="0"/>
        <w:numPr>
          <w:ilvl w:val="0"/>
          <w:numId w:val="52"/>
        </w:numPr>
        <w:autoSpaceDE w:val="0"/>
        <w:autoSpaceDN w:val="0"/>
        <w:adjustRightInd w:val="0"/>
        <w:contextualSpacing/>
        <w:jc w:val="both"/>
      </w:pPr>
      <w:r w:rsidRPr="005119BD">
        <w:t xml:space="preserve">Submit one file that includes initial enrollment and exit dates for all ORR populations, Special Immigrant Visa Holders (SIVs), and Victims of Trafficking (VOTs), that received services indicated on the ORR-5 form. (This form will be emailed to the service provider’s Point of Contact (POC) by </w:t>
      </w:r>
      <w:r w:rsidR="00D4798B">
        <w:t>HSD/HCA</w:t>
      </w:r>
      <w:r w:rsidRPr="005119BD">
        <w:t>.</w:t>
      </w:r>
    </w:p>
    <w:p w14:paraId="49C4EE32" w14:textId="77777777" w:rsidR="00CC1292" w:rsidRPr="005119BD" w:rsidRDefault="00CC1292" w:rsidP="000630FD">
      <w:pPr>
        <w:widowControl w:val="0"/>
        <w:numPr>
          <w:ilvl w:val="0"/>
          <w:numId w:val="52"/>
        </w:numPr>
        <w:autoSpaceDE w:val="0"/>
        <w:autoSpaceDN w:val="0"/>
        <w:adjustRightInd w:val="0"/>
        <w:contextualSpacing/>
        <w:jc w:val="both"/>
      </w:pPr>
      <w:r w:rsidRPr="005119BD">
        <w:t>The report should be for previous Federal Fiscal Year (FFY) (October 1 to September 30);</w:t>
      </w:r>
    </w:p>
    <w:p w14:paraId="22F2CFF4" w14:textId="77777777" w:rsidR="00CC1292" w:rsidRPr="005119BD" w:rsidRDefault="00CC1292" w:rsidP="000630FD">
      <w:pPr>
        <w:widowControl w:val="0"/>
        <w:numPr>
          <w:ilvl w:val="0"/>
          <w:numId w:val="52"/>
        </w:numPr>
        <w:autoSpaceDE w:val="0"/>
        <w:autoSpaceDN w:val="0"/>
        <w:adjustRightInd w:val="0"/>
        <w:contextualSpacing/>
        <w:jc w:val="both"/>
      </w:pPr>
      <w:r w:rsidRPr="005119BD">
        <w:t>The initial enrollment date can be outside of the FFY (October 1 to September 30 window if an individual enrolled in a service prior to the reporting FFY and continued receiving that same service during the following FFY. For example, if an individual enrolled in RS</w:t>
      </w:r>
      <w:r>
        <w:t>IP</w:t>
      </w:r>
      <w:r w:rsidRPr="005119BD">
        <w:t xml:space="preserve"> on 07/01/</w:t>
      </w:r>
      <w:r>
        <w:t>20XX</w:t>
      </w:r>
      <w:r w:rsidRPr="005119BD">
        <w:t xml:space="preserve"> and continued receiving RS</w:t>
      </w:r>
      <w:r>
        <w:t>IP</w:t>
      </w:r>
      <w:r w:rsidRPr="005119BD">
        <w:t xml:space="preserve"> through FY </w:t>
      </w:r>
      <w:r>
        <w:t>20XX</w:t>
      </w:r>
      <w:r w:rsidRPr="005119BD">
        <w:t xml:space="preserve"> until 12/01/</w:t>
      </w:r>
      <w:r>
        <w:t>20XX</w:t>
      </w:r>
      <w:r w:rsidRPr="005119BD">
        <w:t>, the initial enrollment date should be indicated as 07/01/</w:t>
      </w:r>
      <w:r>
        <w:t>20XX</w:t>
      </w:r>
      <w:r w:rsidRPr="005119BD">
        <w:t>.</w:t>
      </w:r>
    </w:p>
    <w:p w14:paraId="58208AAC" w14:textId="77777777" w:rsidR="00CC1292" w:rsidRDefault="00CC1292" w:rsidP="000630FD">
      <w:pPr>
        <w:widowControl w:val="0"/>
        <w:numPr>
          <w:ilvl w:val="0"/>
          <w:numId w:val="52"/>
        </w:numPr>
        <w:autoSpaceDE w:val="0"/>
        <w:autoSpaceDN w:val="0"/>
        <w:adjustRightInd w:val="0"/>
        <w:contextualSpacing/>
        <w:jc w:val="both"/>
      </w:pPr>
      <w:r>
        <w:t>The</w:t>
      </w:r>
      <w:r w:rsidRPr="005119BD">
        <w:t xml:space="preserve"> service enrollment date must be specified for every record submitted and an alien number must occur on only one record that is no duplicate alien number. </w:t>
      </w:r>
    </w:p>
    <w:p w14:paraId="7374C9D0" w14:textId="77777777" w:rsidR="00CC1292" w:rsidRPr="00894758" w:rsidRDefault="00CC1292" w:rsidP="000630FD">
      <w:pPr>
        <w:pStyle w:val="ListParagraph"/>
        <w:numPr>
          <w:ilvl w:val="0"/>
          <w:numId w:val="52"/>
        </w:numPr>
        <w:jc w:val="both"/>
      </w:pPr>
      <w:r w:rsidRPr="00894758">
        <w:t>Each individual’s alien number, city, and county of residence and</w:t>
      </w:r>
    </w:p>
    <w:p w14:paraId="626F2EE4" w14:textId="0E5D1FEF" w:rsidR="00CC1292" w:rsidRDefault="00D4798B" w:rsidP="000630FD">
      <w:pPr>
        <w:widowControl w:val="0"/>
        <w:numPr>
          <w:ilvl w:val="0"/>
          <w:numId w:val="52"/>
        </w:numPr>
        <w:autoSpaceDE w:val="0"/>
        <w:autoSpaceDN w:val="0"/>
        <w:adjustRightInd w:val="0"/>
        <w:contextualSpacing/>
        <w:jc w:val="both"/>
      </w:pPr>
      <w:r>
        <w:t>HSD/HCA</w:t>
      </w:r>
      <w:r w:rsidR="00CC1292" w:rsidRPr="005119BD">
        <w:t xml:space="preserve"> will forward the list of valid country names in reference to nationality and other instructional documents ORR provides to complete this report.</w:t>
      </w:r>
    </w:p>
    <w:p w14:paraId="5E66C442" w14:textId="77777777" w:rsidR="00CC1292" w:rsidRPr="004C6B73" w:rsidRDefault="00CC1292" w:rsidP="000630FD">
      <w:pPr>
        <w:pStyle w:val="ListParagraph"/>
        <w:numPr>
          <w:ilvl w:val="0"/>
          <w:numId w:val="52"/>
        </w:numPr>
        <w:jc w:val="both"/>
        <w:textAlignment w:val="baseline"/>
      </w:pPr>
      <w:r w:rsidRPr="004C6B73">
        <w:t>The Contractor must maintain additional records necessary and required for receipt and use of funds designated for specific populations.</w:t>
      </w:r>
    </w:p>
    <w:p w14:paraId="2783F33E" w14:textId="77777777" w:rsidR="00CC1292" w:rsidRPr="005119BD" w:rsidRDefault="00CC1292" w:rsidP="00CC1292">
      <w:pPr>
        <w:widowControl w:val="0"/>
        <w:autoSpaceDE w:val="0"/>
        <w:autoSpaceDN w:val="0"/>
        <w:adjustRightInd w:val="0"/>
        <w:ind w:left="1800"/>
        <w:contextualSpacing/>
        <w:jc w:val="both"/>
      </w:pPr>
    </w:p>
    <w:p w14:paraId="0C174E25" w14:textId="77777777" w:rsidR="00CC1292" w:rsidRPr="005119BD" w:rsidRDefault="00CC1292" w:rsidP="00CC1292">
      <w:pPr>
        <w:tabs>
          <w:tab w:val="num" w:pos="1440"/>
        </w:tabs>
        <w:jc w:val="both"/>
      </w:pPr>
    </w:p>
    <w:p w14:paraId="751D92E4" w14:textId="564B126A" w:rsidR="00CC1292" w:rsidRPr="005119BD" w:rsidRDefault="00CC1292" w:rsidP="00CC1292">
      <w:pPr>
        <w:pStyle w:val="Footer"/>
        <w:tabs>
          <w:tab w:val="num" w:pos="900"/>
          <w:tab w:val="num" w:pos="2160"/>
        </w:tabs>
        <w:autoSpaceDN w:val="0"/>
        <w:ind w:left="720" w:hanging="360"/>
        <w:jc w:val="both"/>
      </w:pPr>
      <w:bookmarkStart w:id="300" w:name="_Hlk48557479"/>
      <w:r>
        <w:t xml:space="preserve"> 3.  </w:t>
      </w:r>
      <w:r w:rsidRPr="005119BD">
        <w:t xml:space="preserve">The Contractor must provide ORR 6 Performance Reports to </w:t>
      </w:r>
      <w:r w:rsidR="00D4798B">
        <w:t>HSD/HCA</w:t>
      </w:r>
      <w:r w:rsidRPr="005119BD">
        <w:t xml:space="preserve"> on:</w:t>
      </w:r>
    </w:p>
    <w:p w14:paraId="0A99308A" w14:textId="77777777" w:rsidR="00CC1292" w:rsidRPr="005119BD" w:rsidRDefault="00CC1292" w:rsidP="00CC1292">
      <w:pPr>
        <w:pStyle w:val="Footer"/>
        <w:tabs>
          <w:tab w:val="num" w:pos="900"/>
          <w:tab w:val="num" w:pos="2160"/>
        </w:tabs>
        <w:autoSpaceDN w:val="0"/>
        <w:ind w:left="720" w:hanging="360"/>
        <w:jc w:val="both"/>
      </w:pPr>
      <w:r>
        <w:lastRenderedPageBreak/>
        <w:t xml:space="preserve">      </w:t>
      </w:r>
      <w:r w:rsidRPr="005119BD">
        <w:t xml:space="preserve">October 30, </w:t>
      </w:r>
      <w:r>
        <w:t>20XX,</w:t>
      </w:r>
      <w:r w:rsidRPr="005119BD">
        <w:t xml:space="preserve"> for the reporting period of April 1, </w:t>
      </w:r>
      <w:r>
        <w:t>20XX</w:t>
      </w:r>
      <w:r w:rsidRPr="005119BD">
        <w:t xml:space="preserve">-September 30, </w:t>
      </w:r>
      <w:r>
        <w:t>20XX</w:t>
      </w:r>
      <w:r w:rsidRPr="005119BD">
        <w:t xml:space="preserve">. </w:t>
      </w:r>
    </w:p>
    <w:p w14:paraId="31E7CD6A" w14:textId="77777777" w:rsidR="00CC1292" w:rsidRPr="005119BD" w:rsidRDefault="00CC1292" w:rsidP="00CC1292">
      <w:pPr>
        <w:pStyle w:val="Footer"/>
        <w:tabs>
          <w:tab w:val="num" w:pos="900"/>
          <w:tab w:val="num" w:pos="2160"/>
        </w:tabs>
        <w:autoSpaceDN w:val="0"/>
        <w:ind w:left="720" w:hanging="360"/>
        <w:jc w:val="both"/>
      </w:pPr>
      <w:r>
        <w:t xml:space="preserve">      </w:t>
      </w:r>
      <w:r w:rsidRPr="005119BD">
        <w:t xml:space="preserve">April 30, </w:t>
      </w:r>
      <w:r>
        <w:t>20XX,</w:t>
      </w:r>
      <w:r w:rsidRPr="005119BD">
        <w:t xml:space="preserve"> for October 1, </w:t>
      </w:r>
      <w:r>
        <w:t>20XX</w:t>
      </w:r>
      <w:r w:rsidRPr="005119BD">
        <w:t xml:space="preserve">- March 31, </w:t>
      </w:r>
      <w:r>
        <w:t>20XX</w:t>
      </w:r>
      <w:r w:rsidRPr="005119BD">
        <w:t>.</w:t>
      </w:r>
    </w:p>
    <w:p w14:paraId="24C02697" w14:textId="5251C5A7" w:rsidR="00CC1292" w:rsidRPr="005119BD" w:rsidRDefault="00CC1292" w:rsidP="00CC1292">
      <w:pPr>
        <w:tabs>
          <w:tab w:val="num" w:pos="2160"/>
          <w:tab w:val="center" w:pos="4680"/>
          <w:tab w:val="right" w:pos="9360"/>
        </w:tabs>
        <w:ind w:left="720"/>
        <w:jc w:val="both"/>
      </w:pPr>
      <w:bookmarkStart w:id="301" w:name="_Hlk48646080"/>
      <w:r w:rsidRPr="005119BD">
        <w:t>The report must contain the requirements listed below</w:t>
      </w:r>
      <w:bookmarkEnd w:id="301"/>
      <w:r w:rsidRPr="005119BD">
        <w:t xml:space="preserve">. </w:t>
      </w:r>
      <w:r w:rsidR="00D4798B">
        <w:t>HSD/HCA</w:t>
      </w:r>
      <w:r w:rsidRPr="005119BD">
        <w:t xml:space="preserve"> will provide guidance to Contractor about any additional information that </w:t>
      </w:r>
      <w:bookmarkEnd w:id="300"/>
      <w:r w:rsidRPr="005119BD">
        <w:t xml:space="preserve">is required by ORR and will forward available instructional documents from ORR to complete this report. </w:t>
      </w:r>
    </w:p>
    <w:p w14:paraId="7A95227A" w14:textId="77777777" w:rsidR="00CC1292" w:rsidRPr="002B654C" w:rsidRDefault="00CC1292" w:rsidP="000630FD">
      <w:pPr>
        <w:widowControl w:val="0"/>
        <w:numPr>
          <w:ilvl w:val="0"/>
          <w:numId w:val="55"/>
        </w:numPr>
        <w:autoSpaceDE w:val="0"/>
        <w:autoSpaceDN w:val="0"/>
        <w:adjustRightInd w:val="0"/>
        <w:contextualSpacing/>
        <w:jc w:val="both"/>
      </w:pPr>
      <w:r w:rsidRPr="002B654C">
        <w:t>Narrative report: </w:t>
      </w:r>
    </w:p>
    <w:p w14:paraId="4658A84B" w14:textId="77777777" w:rsidR="00CC1292" w:rsidRPr="00A74468" w:rsidRDefault="00CC1292" w:rsidP="000630FD">
      <w:pPr>
        <w:pStyle w:val="ListParagraph"/>
        <w:numPr>
          <w:ilvl w:val="0"/>
          <w:numId w:val="56"/>
        </w:numPr>
        <w:jc w:val="both"/>
        <w:textAlignment w:val="baseline"/>
      </w:pPr>
      <w:r w:rsidRPr="002B654C">
        <w:t>Major activities and accomplishments of the program during the month as well as the challenges faced. </w:t>
      </w:r>
    </w:p>
    <w:p w14:paraId="523D1665" w14:textId="77777777" w:rsidR="00CC1292" w:rsidRPr="00A74468" w:rsidRDefault="00CC1292" w:rsidP="000630FD">
      <w:pPr>
        <w:pStyle w:val="ListParagraph"/>
        <w:numPr>
          <w:ilvl w:val="0"/>
          <w:numId w:val="56"/>
        </w:numPr>
        <w:jc w:val="both"/>
        <w:textAlignment w:val="baseline"/>
      </w:pPr>
      <w:r w:rsidRPr="002B654C">
        <w:t>Significant findings and events including information related to the performance measures listed above. </w:t>
      </w:r>
    </w:p>
    <w:p w14:paraId="0C90EFAB" w14:textId="77777777" w:rsidR="00CC1292" w:rsidRPr="00A74468" w:rsidRDefault="00CC1292" w:rsidP="000630FD">
      <w:pPr>
        <w:pStyle w:val="ListParagraph"/>
        <w:numPr>
          <w:ilvl w:val="0"/>
          <w:numId w:val="56"/>
        </w:numPr>
        <w:jc w:val="both"/>
        <w:textAlignment w:val="baseline"/>
      </w:pPr>
      <w:r w:rsidRPr="002B654C">
        <w:t>Description of project-related dissemination activities carried out over the reporting period to include a copy of any newspaper, newsletter, magazine article, or other published material considered relevant to the project activities or used for public relations purposes. </w:t>
      </w:r>
    </w:p>
    <w:p w14:paraId="2F4737D5" w14:textId="77777777" w:rsidR="00CC1292" w:rsidRPr="002B654C" w:rsidRDefault="00CC1292" w:rsidP="000630FD">
      <w:pPr>
        <w:pStyle w:val="ListParagraph"/>
        <w:numPr>
          <w:ilvl w:val="0"/>
          <w:numId w:val="56"/>
        </w:numPr>
        <w:jc w:val="both"/>
        <w:textAlignment w:val="baseline"/>
      </w:pPr>
      <w:r w:rsidRPr="002B654C">
        <w:t>A success story of a refugee student, making sure to keep all personal identifying information private.  </w:t>
      </w:r>
    </w:p>
    <w:p w14:paraId="5A35AF82" w14:textId="77777777" w:rsidR="00CC1292" w:rsidRPr="00124671" w:rsidRDefault="00CC1292" w:rsidP="00CC1292">
      <w:pPr>
        <w:jc w:val="both"/>
        <w:textAlignment w:val="baseline"/>
        <w:rPr>
          <w:rFonts w:ascii="Segoe UI" w:hAnsi="Segoe UI" w:cs="Segoe UI"/>
          <w:sz w:val="18"/>
          <w:szCs w:val="18"/>
        </w:rPr>
      </w:pPr>
      <w:r w:rsidRPr="00124671">
        <w:t> </w:t>
      </w:r>
    </w:p>
    <w:p w14:paraId="589AF2DB" w14:textId="77777777" w:rsidR="00CC1292" w:rsidRPr="002B654C" w:rsidRDefault="00CC1292" w:rsidP="000630FD">
      <w:pPr>
        <w:pStyle w:val="ListParagraph"/>
        <w:widowControl w:val="0"/>
        <w:numPr>
          <w:ilvl w:val="0"/>
          <w:numId w:val="55"/>
        </w:numPr>
        <w:autoSpaceDE w:val="0"/>
        <w:autoSpaceDN w:val="0"/>
        <w:adjustRightInd w:val="0"/>
        <w:jc w:val="both"/>
      </w:pPr>
      <w:r w:rsidRPr="002B654C">
        <w:t>Schedule D Report (See e-Exhibit H): </w:t>
      </w:r>
    </w:p>
    <w:p w14:paraId="4B639339" w14:textId="77777777" w:rsidR="00CC1292" w:rsidRPr="00A74468" w:rsidRDefault="00CC1292" w:rsidP="000630FD">
      <w:pPr>
        <w:pStyle w:val="ListParagraph"/>
        <w:numPr>
          <w:ilvl w:val="0"/>
          <w:numId w:val="57"/>
        </w:numPr>
        <w:jc w:val="both"/>
        <w:textAlignment w:val="baseline"/>
      </w:pPr>
      <w:r w:rsidRPr="002B654C">
        <w:t>The number of students served broken down by grade category (Elementary K-5, Middle 6-8, High School 9-12) and gender. </w:t>
      </w:r>
    </w:p>
    <w:p w14:paraId="4613DF7A" w14:textId="77777777" w:rsidR="00CC1292" w:rsidRPr="00A74468" w:rsidRDefault="00CC1292" w:rsidP="000630FD">
      <w:pPr>
        <w:pStyle w:val="ListParagraph"/>
        <w:numPr>
          <w:ilvl w:val="0"/>
          <w:numId w:val="57"/>
        </w:numPr>
        <w:jc w:val="both"/>
        <w:textAlignment w:val="baseline"/>
      </w:pPr>
      <w:r w:rsidRPr="002B654C">
        <w:t>The number of parents who received services and the number of parent/ student orientations broken down by gender. </w:t>
      </w:r>
    </w:p>
    <w:p w14:paraId="03712922" w14:textId="77777777" w:rsidR="00CC1292" w:rsidRPr="00A74468" w:rsidRDefault="00CC1292" w:rsidP="000630FD">
      <w:pPr>
        <w:pStyle w:val="ListParagraph"/>
        <w:numPr>
          <w:ilvl w:val="0"/>
          <w:numId w:val="57"/>
        </w:numPr>
        <w:jc w:val="both"/>
        <w:textAlignment w:val="baseline"/>
      </w:pPr>
      <w:r w:rsidRPr="002B654C">
        <w:t>The number of student grade promotions broken down by gender. </w:t>
      </w:r>
    </w:p>
    <w:p w14:paraId="2743C0B7" w14:textId="77777777" w:rsidR="00CC1292" w:rsidRDefault="00CC1292" w:rsidP="000630FD">
      <w:pPr>
        <w:pStyle w:val="ListParagraph"/>
        <w:numPr>
          <w:ilvl w:val="0"/>
          <w:numId w:val="57"/>
        </w:numPr>
        <w:jc w:val="both"/>
        <w:textAlignment w:val="baseline"/>
      </w:pPr>
      <w:r w:rsidRPr="002B654C">
        <w:t>Analysis and observation of trends in the program over the reporting period including a cultural breakdown of students served. </w:t>
      </w:r>
    </w:p>
    <w:p w14:paraId="6D44EB45" w14:textId="77777777" w:rsidR="00CC1292" w:rsidRPr="004C6B73" w:rsidRDefault="00CC1292" w:rsidP="000630FD">
      <w:pPr>
        <w:pStyle w:val="ListParagraph"/>
        <w:numPr>
          <w:ilvl w:val="0"/>
          <w:numId w:val="55"/>
        </w:numPr>
        <w:jc w:val="both"/>
        <w:textAlignment w:val="baseline"/>
      </w:pPr>
      <w:r w:rsidRPr="004C6B73">
        <w:t>The Contractor must maintain additional records necessary and required for receipt and use of funds designated for specific populations.</w:t>
      </w:r>
    </w:p>
    <w:p w14:paraId="08029827" w14:textId="77777777" w:rsidR="00CC1292" w:rsidRPr="000411C6" w:rsidRDefault="00CC1292" w:rsidP="00CC1292">
      <w:pPr>
        <w:pStyle w:val="ListParagraph"/>
        <w:jc w:val="both"/>
      </w:pPr>
    </w:p>
    <w:p w14:paraId="6693BACD" w14:textId="3C64D1B8" w:rsidR="00CC1292" w:rsidRDefault="00CC1292" w:rsidP="00CC1292">
      <w:pPr>
        <w:pStyle w:val="Footer"/>
        <w:tabs>
          <w:tab w:val="num" w:pos="900"/>
          <w:tab w:val="num" w:pos="2160"/>
        </w:tabs>
        <w:autoSpaceDN w:val="0"/>
        <w:ind w:left="720" w:hanging="360"/>
        <w:jc w:val="both"/>
      </w:pPr>
      <w:r w:rsidRPr="000411C6">
        <w:t xml:space="preserve">4. </w:t>
      </w:r>
      <w:r>
        <w:t xml:space="preserve">  The Contractor </w:t>
      </w:r>
      <w:r w:rsidRPr="000411C6">
        <w:t xml:space="preserve">must provide, for </w:t>
      </w:r>
      <w:r w:rsidR="00D4798B">
        <w:t>HSD/HCA</w:t>
      </w:r>
      <w:r w:rsidRPr="000411C6">
        <w:t xml:space="preserve"> approval, the Annual Service Plan by October 30, </w:t>
      </w:r>
      <w:r>
        <w:t>20XX</w:t>
      </w:r>
      <w:r w:rsidRPr="000411C6">
        <w:t xml:space="preserve">. The report must contain the requirements listed below. </w:t>
      </w:r>
      <w:r w:rsidR="00D4798B">
        <w:t>HSD/HCA</w:t>
      </w:r>
      <w:r w:rsidRPr="000411C6">
        <w:t xml:space="preserve"> will provide guidance to Contractor about the information that is required by ORR and will forward additional instructional documents ORR provide to complete this report.</w:t>
      </w:r>
    </w:p>
    <w:p w14:paraId="4C7231E0" w14:textId="77777777" w:rsidR="00CC1292" w:rsidRDefault="00CC1292" w:rsidP="000630FD">
      <w:pPr>
        <w:numPr>
          <w:ilvl w:val="0"/>
          <w:numId w:val="53"/>
        </w:numPr>
        <w:autoSpaceDE w:val="0"/>
        <w:autoSpaceDN w:val="0"/>
        <w:spacing w:line="276" w:lineRule="auto"/>
        <w:contextualSpacing/>
        <w:jc w:val="both"/>
      </w:pPr>
      <w:r w:rsidRPr="0577E241">
        <w:t>Previous FFY information:</w:t>
      </w:r>
    </w:p>
    <w:p w14:paraId="53F02B53" w14:textId="77777777" w:rsidR="00CC1292" w:rsidRDefault="00CC1292" w:rsidP="000630FD">
      <w:pPr>
        <w:pStyle w:val="ListParagraph"/>
        <w:numPr>
          <w:ilvl w:val="0"/>
          <w:numId w:val="58"/>
        </w:numPr>
        <w:jc w:val="both"/>
        <w:textAlignment w:val="baseline"/>
      </w:pPr>
      <w:r w:rsidRPr="00F04880">
        <w:t>The number of total participants who were served in RSIP as well as the total participants who were in their first twelve months in the U.S. and the total number of participants who were in the U.S. longer than 12 months at the end of the FFY.</w:t>
      </w:r>
    </w:p>
    <w:p w14:paraId="3FBAFDE6" w14:textId="77777777" w:rsidR="00CC1292" w:rsidRDefault="00CC1292" w:rsidP="000630FD">
      <w:pPr>
        <w:pStyle w:val="ListParagraph"/>
        <w:numPr>
          <w:ilvl w:val="0"/>
          <w:numId w:val="53"/>
        </w:numPr>
        <w:jc w:val="both"/>
        <w:textAlignment w:val="baseline"/>
      </w:pPr>
      <w:r>
        <w:t>Current FFY estimates:</w:t>
      </w:r>
    </w:p>
    <w:p w14:paraId="03AB25DE" w14:textId="77777777" w:rsidR="00CC1292" w:rsidRDefault="00CC1292" w:rsidP="000630FD">
      <w:pPr>
        <w:pStyle w:val="ListParagraph"/>
        <w:numPr>
          <w:ilvl w:val="0"/>
          <w:numId w:val="59"/>
        </w:numPr>
        <w:jc w:val="both"/>
        <w:textAlignment w:val="baseline"/>
      </w:pPr>
      <w:r w:rsidRPr="00B30C13">
        <w:t xml:space="preserve">The </w:t>
      </w:r>
      <w:r>
        <w:t>target</w:t>
      </w:r>
      <w:r w:rsidRPr="00B30C13">
        <w:t xml:space="preserve"> number of total</w:t>
      </w:r>
      <w:r>
        <w:t xml:space="preserve"> </w:t>
      </w:r>
      <w:r w:rsidRPr="00B30C13">
        <w:t xml:space="preserve">participants to </w:t>
      </w:r>
      <w:r>
        <w:t xml:space="preserve">be served in RSIP </w:t>
      </w:r>
      <w:r w:rsidRPr="00B30C13">
        <w:t xml:space="preserve">as well as the estimated total participants who will be in their first twelve months in the U.S. and the estimated total number of participants who will have been in the U.S. longer than 12 months at the time of enrollment. </w:t>
      </w:r>
    </w:p>
    <w:p w14:paraId="57D869CC" w14:textId="77777777" w:rsidR="00CC1292" w:rsidRPr="009C6884" w:rsidRDefault="00CC1292" w:rsidP="000630FD">
      <w:pPr>
        <w:pStyle w:val="ListParagraph"/>
        <w:numPr>
          <w:ilvl w:val="0"/>
          <w:numId w:val="148"/>
        </w:numPr>
        <w:contextualSpacing w:val="0"/>
        <w:jc w:val="both"/>
        <w:textAlignment w:val="baseline"/>
        <w:rPr>
          <w:rStyle w:val="normaltextrun"/>
          <w:b/>
          <w:bCs/>
          <w:vanish/>
          <w:u w:val="single"/>
        </w:rPr>
      </w:pPr>
    </w:p>
    <w:p w14:paraId="245FA123" w14:textId="77777777" w:rsidR="00CC1292" w:rsidRDefault="00CC1292" w:rsidP="000630FD">
      <w:pPr>
        <w:pStyle w:val="paragraph"/>
        <w:numPr>
          <w:ilvl w:val="0"/>
          <w:numId w:val="148"/>
        </w:numPr>
        <w:spacing w:before="0" w:beforeAutospacing="0" w:after="0" w:afterAutospacing="0"/>
        <w:jc w:val="both"/>
        <w:textAlignment w:val="baseline"/>
      </w:pPr>
      <w:r>
        <w:rPr>
          <w:rStyle w:val="normaltextrun"/>
          <w:b/>
          <w:bCs/>
          <w:u w:val="single"/>
        </w:rPr>
        <w:t>MISCELLANEOUS REQUIREMENTS</w:t>
      </w:r>
      <w:r>
        <w:rPr>
          <w:rStyle w:val="normaltextrun"/>
        </w:rPr>
        <w:t> </w:t>
      </w:r>
      <w:r>
        <w:rPr>
          <w:rStyle w:val="eop"/>
        </w:rPr>
        <w:t> </w:t>
      </w:r>
    </w:p>
    <w:p w14:paraId="03B57005" w14:textId="77777777" w:rsidR="00CC1292" w:rsidRDefault="00CC1292" w:rsidP="00CC1292">
      <w:pPr>
        <w:pStyle w:val="paragraph"/>
        <w:spacing w:before="0" w:beforeAutospacing="0" w:after="0" w:afterAutospacing="0"/>
        <w:jc w:val="both"/>
        <w:textAlignment w:val="baseline"/>
      </w:pPr>
      <w:r>
        <w:rPr>
          <w:rStyle w:val="normaltextrun"/>
        </w:rPr>
        <w:t>  </w:t>
      </w:r>
      <w:r>
        <w:rPr>
          <w:rStyle w:val="eop"/>
        </w:rPr>
        <w:t> </w:t>
      </w:r>
    </w:p>
    <w:p w14:paraId="62971B0C" w14:textId="77777777" w:rsidR="00CC1292" w:rsidRDefault="00CC1292" w:rsidP="000630FD">
      <w:pPr>
        <w:pStyle w:val="paragraph"/>
        <w:numPr>
          <w:ilvl w:val="0"/>
          <w:numId w:val="149"/>
        </w:numPr>
        <w:spacing w:before="0" w:beforeAutospacing="0" w:after="0" w:afterAutospacing="0"/>
        <w:ind w:left="1710" w:firstLine="450"/>
        <w:jc w:val="both"/>
        <w:textAlignment w:val="baseline"/>
      </w:pPr>
      <w:r>
        <w:rPr>
          <w:rStyle w:val="normaltextrun"/>
        </w:rPr>
        <w:t>Maintain a designated contact person and/or program coordinator. </w:t>
      </w:r>
      <w:r>
        <w:rPr>
          <w:rStyle w:val="eop"/>
        </w:rPr>
        <w:t> </w:t>
      </w:r>
    </w:p>
    <w:p w14:paraId="59F59424" w14:textId="77777777" w:rsidR="00CC1292" w:rsidRDefault="00CC1292" w:rsidP="00CC1292">
      <w:pPr>
        <w:pStyle w:val="paragraph"/>
        <w:spacing w:before="0" w:beforeAutospacing="0" w:after="0" w:afterAutospacing="0"/>
        <w:ind w:left="630"/>
        <w:jc w:val="both"/>
        <w:textAlignment w:val="baseline"/>
      </w:pPr>
      <w:r>
        <w:rPr>
          <w:rStyle w:val="normaltextrun"/>
        </w:rPr>
        <w:t> </w:t>
      </w:r>
      <w:r>
        <w:rPr>
          <w:rStyle w:val="eop"/>
        </w:rPr>
        <w:t> </w:t>
      </w:r>
    </w:p>
    <w:p w14:paraId="3D4121CA" w14:textId="42E8B97A" w:rsidR="00CC1292" w:rsidRDefault="00CC1292" w:rsidP="000630FD">
      <w:pPr>
        <w:pStyle w:val="paragraph"/>
        <w:numPr>
          <w:ilvl w:val="0"/>
          <w:numId w:val="150"/>
        </w:numPr>
        <w:spacing w:before="0" w:beforeAutospacing="0" w:after="0" w:afterAutospacing="0"/>
        <w:ind w:left="1710" w:firstLine="450"/>
        <w:jc w:val="both"/>
        <w:textAlignment w:val="baseline"/>
      </w:pPr>
      <w:r>
        <w:rPr>
          <w:rStyle w:val="normaltextrun"/>
        </w:rPr>
        <w:lastRenderedPageBreak/>
        <w:t xml:space="preserve"> Maintain open lines of communication with </w:t>
      </w:r>
      <w:r w:rsidR="00D4798B">
        <w:rPr>
          <w:rStyle w:val="normaltextrun"/>
        </w:rPr>
        <w:t>HSD/HCA</w:t>
      </w:r>
      <w:r>
        <w:rPr>
          <w:rStyle w:val="normaltextrun"/>
        </w:rPr>
        <w:t>. </w:t>
      </w:r>
      <w:r>
        <w:rPr>
          <w:rStyle w:val="eop"/>
        </w:rPr>
        <w:t> </w:t>
      </w:r>
    </w:p>
    <w:p w14:paraId="06BA0DC4" w14:textId="77777777" w:rsidR="00CC1292" w:rsidRDefault="00CC1292" w:rsidP="00CC1292">
      <w:pPr>
        <w:pStyle w:val="paragraph"/>
        <w:spacing w:before="0" w:beforeAutospacing="0" w:after="0" w:afterAutospacing="0"/>
        <w:jc w:val="both"/>
        <w:textAlignment w:val="baseline"/>
      </w:pPr>
      <w:r>
        <w:rPr>
          <w:rStyle w:val="normaltextrun"/>
        </w:rPr>
        <w:t> </w:t>
      </w:r>
      <w:r>
        <w:rPr>
          <w:rStyle w:val="eop"/>
        </w:rPr>
        <w:t> </w:t>
      </w:r>
    </w:p>
    <w:p w14:paraId="2AAEC157" w14:textId="77777777" w:rsidR="00CC1292" w:rsidRDefault="00CC1292" w:rsidP="000630FD">
      <w:pPr>
        <w:pStyle w:val="paragraph"/>
        <w:numPr>
          <w:ilvl w:val="0"/>
          <w:numId w:val="151"/>
        </w:numPr>
        <w:spacing w:before="0" w:beforeAutospacing="0" w:after="0" w:afterAutospacing="0"/>
        <w:ind w:left="1710" w:firstLine="450"/>
        <w:jc w:val="both"/>
        <w:textAlignment w:val="baseline"/>
      </w:pPr>
      <w:r>
        <w:rPr>
          <w:rStyle w:val="normaltextrun"/>
        </w:rPr>
        <w:t> Timely submit all reports to the Contract Manager at: </w:t>
      </w:r>
      <w:r>
        <w:rPr>
          <w:rStyle w:val="eop"/>
        </w:rPr>
        <w:t> </w:t>
      </w:r>
    </w:p>
    <w:p w14:paraId="0D3BF5BC" w14:textId="77777777" w:rsidR="00CC1292" w:rsidRDefault="00CC1292" w:rsidP="00CC1292">
      <w:pPr>
        <w:pStyle w:val="paragraph"/>
        <w:spacing w:before="0" w:beforeAutospacing="0" w:after="0" w:afterAutospacing="0"/>
        <w:ind w:left="990"/>
        <w:jc w:val="both"/>
        <w:textAlignment w:val="baseline"/>
      </w:pPr>
      <w:r>
        <w:rPr>
          <w:rStyle w:val="eop"/>
        </w:rPr>
        <w:t> </w:t>
      </w:r>
    </w:p>
    <w:p w14:paraId="504ED994" w14:textId="77777777" w:rsidR="00CC1292" w:rsidRDefault="00CC1292" w:rsidP="00CC1292">
      <w:pPr>
        <w:pStyle w:val="paragraph"/>
        <w:spacing w:before="0" w:beforeAutospacing="0" w:after="0" w:afterAutospacing="0"/>
        <w:ind w:left="1440" w:firstLine="720"/>
        <w:jc w:val="both"/>
        <w:textAlignment w:val="baseline"/>
      </w:pPr>
      <w:r>
        <w:rPr>
          <w:rStyle w:val="normaltextrun"/>
        </w:rPr>
        <w:t>Jason Trujillo, State Refugee Coordinator </w:t>
      </w:r>
      <w:r>
        <w:rPr>
          <w:rStyle w:val="eop"/>
        </w:rPr>
        <w:t> </w:t>
      </w:r>
    </w:p>
    <w:p w14:paraId="7BFDEA03" w14:textId="77777777" w:rsidR="00CC1292" w:rsidRDefault="00CC1292" w:rsidP="00CC1292">
      <w:pPr>
        <w:pStyle w:val="paragraph"/>
        <w:spacing w:before="0" w:beforeAutospacing="0" w:after="0" w:afterAutospacing="0"/>
        <w:ind w:left="720" w:firstLine="1440"/>
        <w:jc w:val="both"/>
        <w:textAlignment w:val="baseline"/>
      </w:pPr>
      <w:r>
        <w:rPr>
          <w:rStyle w:val="normaltextrun"/>
        </w:rPr>
        <w:t>Human Services Department,</w:t>
      </w:r>
      <w:r>
        <w:rPr>
          <w:rStyle w:val="eop"/>
        </w:rPr>
        <w:t xml:space="preserve"> </w:t>
      </w:r>
      <w:r>
        <w:rPr>
          <w:rStyle w:val="normaltextrun"/>
        </w:rPr>
        <w:t>Income Support Division </w:t>
      </w:r>
      <w:r>
        <w:rPr>
          <w:rStyle w:val="eop"/>
        </w:rPr>
        <w:t> </w:t>
      </w:r>
    </w:p>
    <w:p w14:paraId="570780D4" w14:textId="77777777" w:rsidR="00CC1292" w:rsidRDefault="00CC1292" w:rsidP="00CC1292">
      <w:pPr>
        <w:pStyle w:val="paragraph"/>
        <w:spacing w:before="0" w:beforeAutospacing="0" w:after="0" w:afterAutospacing="0"/>
        <w:ind w:left="720" w:firstLine="1440"/>
        <w:jc w:val="both"/>
        <w:textAlignment w:val="baseline"/>
      </w:pPr>
      <w:r>
        <w:rPr>
          <w:rStyle w:val="normaltextrun"/>
        </w:rPr>
        <w:t>1474 Rodeo Rd</w:t>
      </w:r>
    </w:p>
    <w:p w14:paraId="55E63C13" w14:textId="77777777" w:rsidR="00CC1292" w:rsidRDefault="00CC1292" w:rsidP="00CC1292">
      <w:pPr>
        <w:pStyle w:val="paragraph"/>
        <w:spacing w:before="0" w:beforeAutospacing="0" w:after="0" w:afterAutospacing="0"/>
        <w:ind w:left="720" w:firstLine="1440"/>
        <w:jc w:val="both"/>
        <w:textAlignment w:val="baseline"/>
      </w:pPr>
      <w:r>
        <w:rPr>
          <w:rStyle w:val="normaltextrun"/>
        </w:rPr>
        <w:t>Santa Fe, NM 87505 </w:t>
      </w:r>
      <w:r>
        <w:rPr>
          <w:rStyle w:val="eop"/>
        </w:rPr>
        <w:t> </w:t>
      </w:r>
    </w:p>
    <w:p w14:paraId="7C9B96CA" w14:textId="77777777" w:rsidR="00CC1292" w:rsidRDefault="00CC1292" w:rsidP="00CC1292">
      <w:pPr>
        <w:pStyle w:val="paragraph"/>
        <w:spacing w:before="0" w:beforeAutospacing="0" w:after="0" w:afterAutospacing="0"/>
        <w:jc w:val="both"/>
        <w:textAlignment w:val="baseline"/>
      </w:pPr>
      <w:r>
        <w:rPr>
          <w:rStyle w:val="normaltextrun"/>
        </w:rPr>
        <w:t> </w:t>
      </w:r>
      <w:r>
        <w:rPr>
          <w:rStyle w:val="eop"/>
        </w:rPr>
        <w:t> </w:t>
      </w:r>
    </w:p>
    <w:p w14:paraId="77F4C72E" w14:textId="791AEDA8" w:rsidR="00CC1292" w:rsidRDefault="00CC1292" w:rsidP="000630FD">
      <w:pPr>
        <w:pStyle w:val="paragraph"/>
        <w:numPr>
          <w:ilvl w:val="0"/>
          <w:numId w:val="152"/>
        </w:numPr>
        <w:spacing w:before="0" w:beforeAutospacing="0" w:after="0" w:afterAutospacing="0"/>
        <w:ind w:left="1710" w:firstLine="450"/>
        <w:jc w:val="both"/>
        <w:textAlignment w:val="baseline"/>
      </w:pPr>
      <w:r>
        <w:rPr>
          <w:rStyle w:val="normaltextrun"/>
        </w:rPr>
        <w:t xml:space="preserve">Submit to, and comply with, an annual Management Evaluation to be conducted by the </w:t>
      </w:r>
      <w:r w:rsidR="00D4798B">
        <w:rPr>
          <w:rStyle w:val="normaltextrun"/>
        </w:rPr>
        <w:t>HSD/HCA</w:t>
      </w:r>
      <w:r>
        <w:rPr>
          <w:rStyle w:val="normaltextrun"/>
        </w:rPr>
        <w:t xml:space="preserve"> staff including completion of a Corrective Action Plan (CAP) if the </w:t>
      </w:r>
      <w:r w:rsidR="00D4798B">
        <w:rPr>
          <w:rStyle w:val="normaltextrun"/>
        </w:rPr>
        <w:t>HSD/HCA</w:t>
      </w:r>
      <w:r>
        <w:rPr>
          <w:rStyle w:val="normaltextrun"/>
        </w:rPr>
        <w:t xml:space="preserve"> should determine that one is required.   </w:t>
      </w:r>
      <w:r>
        <w:rPr>
          <w:rStyle w:val="eop"/>
        </w:rPr>
        <w:t> </w:t>
      </w:r>
    </w:p>
    <w:p w14:paraId="048A1D09" w14:textId="77777777" w:rsidR="00CC1292" w:rsidRDefault="00CC1292" w:rsidP="00CC1292">
      <w:pPr>
        <w:pStyle w:val="paragraph"/>
        <w:spacing w:before="0" w:beforeAutospacing="0" w:after="0" w:afterAutospacing="0"/>
        <w:jc w:val="both"/>
        <w:textAlignment w:val="baseline"/>
      </w:pPr>
      <w:r>
        <w:rPr>
          <w:rStyle w:val="normaltextrun"/>
          <w:rFonts w:ascii="Cambria Math" w:hAnsi="Cambria Math" w:cs="Cambria Math"/>
          <w:sz w:val="20"/>
          <w:szCs w:val="20"/>
        </w:rPr>
        <w:t> </w:t>
      </w:r>
      <w:r>
        <w:rPr>
          <w:rStyle w:val="eop"/>
          <w:rFonts w:ascii="Courier" w:hAnsi="Courier"/>
          <w:sz w:val="20"/>
          <w:szCs w:val="20"/>
        </w:rPr>
        <w:t> </w:t>
      </w:r>
    </w:p>
    <w:p w14:paraId="41889658" w14:textId="77777777" w:rsidR="00CC1292" w:rsidRDefault="00CC1292" w:rsidP="00CC1292">
      <w:pPr>
        <w:pStyle w:val="paragraph"/>
        <w:spacing w:before="0" w:beforeAutospacing="0" w:after="0" w:afterAutospacing="0"/>
        <w:jc w:val="both"/>
        <w:textAlignment w:val="baseline"/>
      </w:pPr>
      <w:r>
        <w:rPr>
          <w:rStyle w:val="normaltextrun"/>
          <w:rFonts w:ascii="Cambria Math" w:hAnsi="Cambria Math" w:cs="Cambria Math"/>
          <w:sz w:val="20"/>
          <w:szCs w:val="20"/>
        </w:rPr>
        <w:t> </w:t>
      </w:r>
      <w:r>
        <w:rPr>
          <w:rStyle w:val="eop"/>
          <w:rFonts w:ascii="Courier" w:hAnsi="Courier"/>
          <w:sz w:val="20"/>
          <w:szCs w:val="20"/>
        </w:rPr>
        <w:t> </w:t>
      </w:r>
    </w:p>
    <w:p w14:paraId="2FFC9106" w14:textId="77777777" w:rsidR="00CC1292" w:rsidRDefault="00CC1292" w:rsidP="00CC1292">
      <w:pPr>
        <w:pStyle w:val="paragraph"/>
        <w:spacing w:before="0" w:beforeAutospacing="0" w:after="0" w:afterAutospacing="0"/>
        <w:ind w:left="720"/>
        <w:jc w:val="both"/>
        <w:textAlignment w:val="baseline"/>
      </w:pPr>
      <w:r>
        <w:rPr>
          <w:rStyle w:val="normaltextrun"/>
        </w:rPr>
        <w:t>There are 8 Exhibits to this contract. After Exhibit A Scope of work, the remaining 7 are </w:t>
      </w:r>
      <w:r>
        <w:rPr>
          <w:rStyle w:val="eop"/>
        </w:rPr>
        <w:t> </w:t>
      </w:r>
    </w:p>
    <w:p w14:paraId="075471F8" w14:textId="77777777" w:rsidR="00CC1292" w:rsidRDefault="00CC1292" w:rsidP="00CC1292">
      <w:pPr>
        <w:pStyle w:val="paragraph"/>
        <w:spacing w:before="0" w:beforeAutospacing="0" w:after="0" w:afterAutospacing="0"/>
        <w:ind w:left="720"/>
        <w:jc w:val="both"/>
        <w:textAlignment w:val="baseline"/>
      </w:pPr>
      <w:r>
        <w:rPr>
          <w:rStyle w:val="normaltextrun"/>
        </w:rPr>
        <w:t xml:space="preserve">e-Exhibits, listed below and are posted on the ISD website for Contractor review and use at </w:t>
      </w:r>
      <w:hyperlink r:id="rId42" w:tgtFrame="_blank" w:history="1">
        <w:r>
          <w:rPr>
            <w:rStyle w:val="normaltextrun"/>
            <w:color w:val="0000FF"/>
            <w:u w:val="single"/>
          </w:rPr>
          <w:t>https://www.hsd.state.nm.us/LookingForInformation/income-support-division.aspx</w:t>
        </w:r>
      </w:hyperlink>
      <w:r>
        <w:rPr>
          <w:rStyle w:val="normaltextrun"/>
        </w:rPr>
        <w:t>.</w:t>
      </w:r>
      <w:r>
        <w:rPr>
          <w:rStyle w:val="eop"/>
        </w:rPr>
        <w:t> </w:t>
      </w:r>
    </w:p>
    <w:p w14:paraId="4DA4E1F4" w14:textId="77777777" w:rsidR="00CC1292" w:rsidRDefault="00CC1292" w:rsidP="00CC1292">
      <w:pPr>
        <w:pStyle w:val="paragraph"/>
        <w:spacing w:before="0" w:beforeAutospacing="0" w:after="0" w:afterAutospacing="0"/>
        <w:ind w:left="720"/>
        <w:jc w:val="both"/>
        <w:textAlignment w:val="baseline"/>
      </w:pPr>
      <w:r>
        <w:rPr>
          <w:rStyle w:val="normaltextrun"/>
        </w:rPr>
        <w:t>They are as follows:</w:t>
      </w:r>
      <w:r>
        <w:rPr>
          <w:rStyle w:val="eop"/>
        </w:rPr>
        <w:t> </w:t>
      </w:r>
    </w:p>
    <w:p w14:paraId="497D2395" w14:textId="77777777" w:rsidR="00CC1292" w:rsidRDefault="00CC1292" w:rsidP="00CC1292">
      <w:pPr>
        <w:pStyle w:val="paragraph"/>
        <w:spacing w:before="0" w:beforeAutospacing="0" w:after="0" w:afterAutospacing="0"/>
        <w:jc w:val="both"/>
        <w:textAlignment w:val="baseline"/>
      </w:pPr>
      <w:r>
        <w:rPr>
          <w:rStyle w:val="eop"/>
        </w:rPr>
        <w:t> </w:t>
      </w:r>
    </w:p>
    <w:p w14:paraId="60CAF214" w14:textId="77777777" w:rsidR="00CC1292" w:rsidRDefault="00CC1292" w:rsidP="000630FD">
      <w:pPr>
        <w:pStyle w:val="paragraph"/>
        <w:numPr>
          <w:ilvl w:val="0"/>
          <w:numId w:val="153"/>
        </w:numPr>
        <w:spacing w:before="0" w:beforeAutospacing="0" w:after="0" w:afterAutospacing="0"/>
        <w:ind w:left="1440" w:firstLine="0"/>
        <w:jc w:val="both"/>
        <w:textAlignment w:val="baseline"/>
      </w:pPr>
      <w:r>
        <w:rPr>
          <w:rStyle w:val="normaltextrun"/>
        </w:rPr>
        <w:t>e-Exhibit B Budget</w:t>
      </w:r>
      <w:r>
        <w:rPr>
          <w:rStyle w:val="eop"/>
        </w:rPr>
        <w:t> </w:t>
      </w:r>
    </w:p>
    <w:p w14:paraId="64B5D922" w14:textId="77777777" w:rsidR="00CC1292" w:rsidRDefault="00CC1292" w:rsidP="000630FD">
      <w:pPr>
        <w:pStyle w:val="paragraph"/>
        <w:numPr>
          <w:ilvl w:val="0"/>
          <w:numId w:val="154"/>
        </w:numPr>
        <w:spacing w:before="0" w:beforeAutospacing="0" w:after="0" w:afterAutospacing="0"/>
        <w:ind w:left="1440" w:firstLine="0"/>
        <w:jc w:val="both"/>
        <w:textAlignment w:val="baseline"/>
      </w:pPr>
      <w:r>
        <w:rPr>
          <w:rStyle w:val="normaltextrun"/>
        </w:rPr>
        <w:t>e-Exhibit C Expenditure Balance Report</w:t>
      </w:r>
      <w:r>
        <w:rPr>
          <w:rStyle w:val="eop"/>
        </w:rPr>
        <w:t> </w:t>
      </w:r>
    </w:p>
    <w:p w14:paraId="2F57CE76" w14:textId="77777777" w:rsidR="00CC1292" w:rsidRDefault="00CC1292" w:rsidP="000630FD">
      <w:pPr>
        <w:pStyle w:val="paragraph"/>
        <w:numPr>
          <w:ilvl w:val="0"/>
          <w:numId w:val="155"/>
        </w:numPr>
        <w:spacing w:before="0" w:beforeAutospacing="0" w:after="0" w:afterAutospacing="0"/>
        <w:ind w:left="1440" w:firstLine="0"/>
        <w:jc w:val="both"/>
        <w:textAlignment w:val="baseline"/>
      </w:pPr>
      <w:r>
        <w:rPr>
          <w:rStyle w:val="normaltextrun"/>
        </w:rPr>
        <w:t>e-Exhibit D Invoice</w:t>
      </w:r>
      <w:r>
        <w:rPr>
          <w:rStyle w:val="eop"/>
        </w:rPr>
        <w:t> </w:t>
      </w:r>
    </w:p>
    <w:p w14:paraId="569847ED" w14:textId="77777777" w:rsidR="00CC1292" w:rsidRDefault="00CC1292" w:rsidP="000630FD">
      <w:pPr>
        <w:pStyle w:val="paragraph"/>
        <w:numPr>
          <w:ilvl w:val="0"/>
          <w:numId w:val="156"/>
        </w:numPr>
        <w:spacing w:before="0" w:beforeAutospacing="0" w:after="0" w:afterAutospacing="0"/>
        <w:ind w:left="1440" w:firstLine="0"/>
        <w:jc w:val="both"/>
        <w:textAlignment w:val="baseline"/>
      </w:pPr>
      <w:r>
        <w:rPr>
          <w:rStyle w:val="normaltextrun"/>
        </w:rPr>
        <w:t>e-Exhibit E Invoice Transmittal</w:t>
      </w:r>
      <w:r>
        <w:rPr>
          <w:rStyle w:val="eop"/>
        </w:rPr>
        <w:t> </w:t>
      </w:r>
    </w:p>
    <w:p w14:paraId="2B0C3EBE" w14:textId="77777777" w:rsidR="00CC1292" w:rsidRDefault="00CC1292" w:rsidP="000630FD">
      <w:pPr>
        <w:pStyle w:val="paragraph"/>
        <w:numPr>
          <w:ilvl w:val="0"/>
          <w:numId w:val="157"/>
        </w:numPr>
        <w:spacing w:before="0" w:beforeAutospacing="0" w:after="0" w:afterAutospacing="0"/>
        <w:ind w:left="1440" w:firstLine="0"/>
        <w:jc w:val="both"/>
        <w:textAlignment w:val="baseline"/>
      </w:pPr>
      <w:r>
        <w:rPr>
          <w:rStyle w:val="normaltextrun"/>
        </w:rPr>
        <w:t>e-Exhibit F Budget Adjustment Request</w:t>
      </w:r>
      <w:r>
        <w:rPr>
          <w:rStyle w:val="eop"/>
        </w:rPr>
        <w:t> </w:t>
      </w:r>
    </w:p>
    <w:p w14:paraId="0FCFCB3B" w14:textId="77777777" w:rsidR="00CC1292" w:rsidRDefault="00CC1292" w:rsidP="000630FD">
      <w:pPr>
        <w:pStyle w:val="paragraph"/>
        <w:numPr>
          <w:ilvl w:val="0"/>
          <w:numId w:val="158"/>
        </w:numPr>
        <w:spacing w:before="0" w:beforeAutospacing="0" w:after="0" w:afterAutospacing="0"/>
        <w:ind w:left="1440" w:firstLine="0"/>
        <w:jc w:val="both"/>
        <w:textAlignment w:val="baseline"/>
      </w:pPr>
      <w:r>
        <w:rPr>
          <w:rStyle w:val="normaltextrun"/>
        </w:rPr>
        <w:t>e-Exhibit G Property Control Inventory Form</w:t>
      </w:r>
      <w:r>
        <w:rPr>
          <w:rStyle w:val="eop"/>
        </w:rPr>
        <w:t> </w:t>
      </w:r>
    </w:p>
    <w:p w14:paraId="31B43F7F" w14:textId="77777777" w:rsidR="00CC1292" w:rsidRDefault="00CC1292" w:rsidP="000630FD">
      <w:pPr>
        <w:pStyle w:val="paragraph"/>
        <w:numPr>
          <w:ilvl w:val="0"/>
          <w:numId w:val="159"/>
        </w:numPr>
        <w:spacing w:before="0" w:beforeAutospacing="0" w:after="0" w:afterAutospacing="0"/>
        <w:ind w:left="1440" w:firstLine="0"/>
        <w:jc w:val="both"/>
        <w:textAlignment w:val="baseline"/>
      </w:pPr>
      <w:r>
        <w:rPr>
          <w:rStyle w:val="normaltextrun"/>
        </w:rPr>
        <w:t>e-Exhibit H ORR 6 Schedule D Form</w:t>
      </w:r>
      <w:r>
        <w:rPr>
          <w:rStyle w:val="eop"/>
        </w:rPr>
        <w:t> </w:t>
      </w:r>
    </w:p>
    <w:p w14:paraId="6AF4B34A" w14:textId="77777777" w:rsidR="00CC1292" w:rsidRDefault="00CC1292" w:rsidP="00CC1292">
      <w:pPr>
        <w:pStyle w:val="paragraph"/>
        <w:spacing w:before="0" w:beforeAutospacing="0" w:after="0" w:afterAutospacing="0"/>
        <w:jc w:val="both"/>
        <w:textAlignment w:val="baseline"/>
      </w:pPr>
      <w:r>
        <w:rPr>
          <w:rStyle w:val="eop"/>
        </w:rPr>
        <w:t> </w:t>
      </w:r>
    </w:p>
    <w:p w14:paraId="488F1B03" w14:textId="77777777" w:rsidR="00CC1292" w:rsidRDefault="00CC1292" w:rsidP="00CC1292">
      <w:pPr>
        <w:pStyle w:val="paragraph"/>
        <w:spacing w:before="0" w:beforeAutospacing="0" w:after="0" w:afterAutospacing="0"/>
        <w:jc w:val="both"/>
        <w:textAlignment w:val="baseline"/>
      </w:pPr>
      <w:r>
        <w:rPr>
          <w:rStyle w:val="eop"/>
        </w:rPr>
        <w:t> </w:t>
      </w:r>
    </w:p>
    <w:p w14:paraId="350C291E" w14:textId="77777777" w:rsidR="00CC1292" w:rsidRDefault="00CC1292" w:rsidP="00CC1292">
      <w:pPr>
        <w:jc w:val="both"/>
        <w:textAlignment w:val="baseline"/>
      </w:pPr>
    </w:p>
    <w:p w14:paraId="2E92345F" w14:textId="77777777" w:rsidR="00CC1292" w:rsidRDefault="00CC1292" w:rsidP="00CC1292">
      <w:pPr>
        <w:jc w:val="both"/>
      </w:pPr>
    </w:p>
    <w:p w14:paraId="456A6EFF" w14:textId="77777777" w:rsidR="001F7125" w:rsidRDefault="001F7125" w:rsidP="00CC1292">
      <w:pPr>
        <w:jc w:val="both"/>
        <w:rPr>
          <w:u w:val="single"/>
        </w:rPr>
      </w:pPr>
    </w:p>
    <w:p w14:paraId="1F30FC96" w14:textId="77777777" w:rsidR="001F7125" w:rsidRDefault="001F7125" w:rsidP="001F7125">
      <w:pPr>
        <w:ind w:left="720"/>
        <w:jc w:val="both"/>
        <w:rPr>
          <w:u w:val="single"/>
        </w:rPr>
      </w:pPr>
    </w:p>
    <w:p w14:paraId="3556D910" w14:textId="77777777" w:rsidR="001F7125" w:rsidRDefault="001F7125" w:rsidP="001F7125">
      <w:pPr>
        <w:ind w:left="720"/>
        <w:jc w:val="both"/>
        <w:rPr>
          <w:u w:val="single"/>
        </w:rPr>
      </w:pPr>
    </w:p>
    <w:p w14:paraId="5FD21B18" w14:textId="77777777" w:rsidR="001F7125" w:rsidRDefault="001F7125" w:rsidP="001F7125">
      <w:pPr>
        <w:ind w:left="720"/>
        <w:jc w:val="both"/>
        <w:rPr>
          <w:u w:val="single"/>
        </w:rPr>
      </w:pPr>
    </w:p>
    <w:p w14:paraId="1A665138" w14:textId="77777777" w:rsidR="001F7125" w:rsidRDefault="001F7125" w:rsidP="001F7125">
      <w:pPr>
        <w:ind w:left="720"/>
        <w:jc w:val="both"/>
        <w:rPr>
          <w:u w:val="single"/>
        </w:rPr>
      </w:pPr>
    </w:p>
    <w:p w14:paraId="6246A197" w14:textId="77777777" w:rsidR="001F7125" w:rsidRDefault="001F7125" w:rsidP="001F7125">
      <w:pPr>
        <w:ind w:left="720"/>
        <w:jc w:val="both"/>
        <w:rPr>
          <w:u w:val="single"/>
        </w:rPr>
      </w:pPr>
    </w:p>
    <w:p w14:paraId="4AB20C4D" w14:textId="77777777" w:rsidR="001F7125" w:rsidRDefault="001F7125" w:rsidP="001F7125">
      <w:pPr>
        <w:ind w:left="720"/>
        <w:jc w:val="both"/>
        <w:rPr>
          <w:u w:val="single"/>
        </w:rPr>
      </w:pPr>
    </w:p>
    <w:p w14:paraId="2B8EB5C6" w14:textId="77777777" w:rsidR="001F7125" w:rsidRDefault="001F7125" w:rsidP="001F7125">
      <w:pPr>
        <w:ind w:left="720"/>
        <w:jc w:val="both"/>
        <w:rPr>
          <w:u w:val="single"/>
        </w:rPr>
      </w:pPr>
    </w:p>
    <w:p w14:paraId="1CE03191" w14:textId="77777777" w:rsidR="001F7125" w:rsidRDefault="001F7125" w:rsidP="001F7125">
      <w:pPr>
        <w:ind w:left="720"/>
        <w:jc w:val="both"/>
        <w:rPr>
          <w:u w:val="single"/>
        </w:rPr>
      </w:pPr>
    </w:p>
    <w:p w14:paraId="5FDA49D6" w14:textId="77777777" w:rsidR="001F7125" w:rsidRDefault="001F7125" w:rsidP="001F7125">
      <w:pPr>
        <w:ind w:left="720"/>
        <w:jc w:val="both"/>
        <w:rPr>
          <w:u w:val="single"/>
        </w:rPr>
      </w:pPr>
    </w:p>
    <w:p w14:paraId="544F7F7E" w14:textId="77777777" w:rsidR="001F7125" w:rsidRDefault="001F7125" w:rsidP="001F7125">
      <w:pPr>
        <w:ind w:left="720"/>
        <w:jc w:val="both"/>
        <w:rPr>
          <w:u w:val="single"/>
        </w:rPr>
      </w:pPr>
    </w:p>
    <w:p w14:paraId="08DADC12" w14:textId="77777777" w:rsidR="001F7125" w:rsidRDefault="001F7125" w:rsidP="001F7125">
      <w:pPr>
        <w:ind w:left="720"/>
        <w:jc w:val="both"/>
        <w:rPr>
          <w:u w:val="single"/>
        </w:rPr>
      </w:pPr>
    </w:p>
    <w:p w14:paraId="4F39431A" w14:textId="77777777" w:rsidR="001F7125" w:rsidRDefault="001F7125" w:rsidP="001F7125">
      <w:pPr>
        <w:ind w:left="720"/>
        <w:jc w:val="both"/>
        <w:rPr>
          <w:u w:val="single"/>
        </w:rPr>
      </w:pPr>
    </w:p>
    <w:p w14:paraId="62D02EDC" w14:textId="77777777" w:rsidR="001F7125" w:rsidRDefault="001F7125" w:rsidP="001F7125">
      <w:pPr>
        <w:ind w:left="720"/>
        <w:jc w:val="both"/>
        <w:rPr>
          <w:u w:val="single"/>
        </w:rPr>
      </w:pPr>
    </w:p>
    <w:p w14:paraId="67A295C5" w14:textId="77777777" w:rsidR="001F7125" w:rsidRDefault="001F7125" w:rsidP="001F7125">
      <w:pPr>
        <w:ind w:left="720"/>
        <w:jc w:val="both"/>
        <w:rPr>
          <w:u w:val="single"/>
        </w:rPr>
      </w:pPr>
    </w:p>
    <w:p w14:paraId="63589D53" w14:textId="77777777" w:rsidR="001F7125" w:rsidRDefault="001F7125" w:rsidP="001F7125">
      <w:pPr>
        <w:ind w:left="720"/>
        <w:jc w:val="both"/>
        <w:rPr>
          <w:u w:val="single"/>
        </w:rPr>
      </w:pPr>
    </w:p>
    <w:p w14:paraId="59987588" w14:textId="77777777" w:rsidR="001F7125" w:rsidRDefault="001F7125" w:rsidP="001F7125">
      <w:pPr>
        <w:ind w:left="720"/>
        <w:jc w:val="both"/>
        <w:rPr>
          <w:u w:val="single"/>
        </w:rPr>
      </w:pPr>
    </w:p>
    <w:p w14:paraId="48E1D053" w14:textId="77777777" w:rsidR="001F7125" w:rsidRDefault="001F7125" w:rsidP="001F7125">
      <w:pPr>
        <w:ind w:left="720"/>
        <w:jc w:val="both"/>
        <w:rPr>
          <w:u w:val="single"/>
        </w:rPr>
      </w:pPr>
    </w:p>
    <w:p w14:paraId="1A01EBE7" w14:textId="77777777" w:rsidR="001F7125" w:rsidRDefault="001F7125" w:rsidP="001F7125">
      <w:pPr>
        <w:ind w:left="720"/>
        <w:jc w:val="both"/>
        <w:rPr>
          <w:u w:val="single"/>
        </w:rPr>
      </w:pPr>
    </w:p>
    <w:p w14:paraId="56C3B809" w14:textId="77777777" w:rsidR="001F7125" w:rsidRDefault="001F7125" w:rsidP="001F7125">
      <w:pPr>
        <w:ind w:left="720"/>
        <w:jc w:val="both"/>
        <w:rPr>
          <w:u w:val="single"/>
        </w:rPr>
      </w:pPr>
    </w:p>
    <w:p w14:paraId="2D78172C" w14:textId="77777777" w:rsidR="001F7125" w:rsidRDefault="001F7125" w:rsidP="001F7125">
      <w:pPr>
        <w:ind w:left="720"/>
        <w:jc w:val="both"/>
        <w:rPr>
          <w:u w:val="single"/>
        </w:rPr>
      </w:pPr>
    </w:p>
    <w:p w14:paraId="731DCE05" w14:textId="77777777" w:rsidR="001F7125" w:rsidRDefault="001F7125" w:rsidP="001F7125">
      <w:pPr>
        <w:ind w:left="720"/>
        <w:jc w:val="both"/>
        <w:rPr>
          <w:u w:val="single"/>
        </w:rPr>
      </w:pPr>
    </w:p>
    <w:p w14:paraId="59758A41" w14:textId="77777777" w:rsidR="001F7125" w:rsidRDefault="001F7125" w:rsidP="001F7125">
      <w:pPr>
        <w:ind w:left="720"/>
        <w:jc w:val="both"/>
      </w:pPr>
    </w:p>
    <w:p w14:paraId="0D45C3F2" w14:textId="77777777" w:rsidR="001F7125" w:rsidRDefault="001F7125" w:rsidP="001F7125">
      <w:pPr>
        <w:ind w:left="720"/>
        <w:jc w:val="both"/>
      </w:pPr>
    </w:p>
    <w:p w14:paraId="487AD6B5" w14:textId="77777777" w:rsidR="001F7125" w:rsidRDefault="001F7125" w:rsidP="001F7125">
      <w:pPr>
        <w:ind w:left="720"/>
        <w:jc w:val="both"/>
      </w:pPr>
    </w:p>
    <w:p w14:paraId="2B8BB5A5" w14:textId="77777777" w:rsidR="001F7125" w:rsidRDefault="001F7125" w:rsidP="001F7125">
      <w:pPr>
        <w:ind w:left="720"/>
        <w:jc w:val="both"/>
      </w:pPr>
    </w:p>
    <w:p w14:paraId="29C45741" w14:textId="77777777" w:rsidR="001F7125" w:rsidRDefault="001F7125" w:rsidP="001F7125">
      <w:pPr>
        <w:ind w:left="720"/>
        <w:jc w:val="both"/>
      </w:pPr>
    </w:p>
    <w:p w14:paraId="6C542A0F" w14:textId="77777777" w:rsidR="001F7125" w:rsidRDefault="001F7125" w:rsidP="001F7125">
      <w:pPr>
        <w:ind w:left="720"/>
        <w:jc w:val="both"/>
      </w:pPr>
    </w:p>
    <w:p w14:paraId="73DE6C4B" w14:textId="77777777" w:rsidR="001F7125" w:rsidRDefault="001F7125" w:rsidP="001F7125">
      <w:pPr>
        <w:ind w:left="720"/>
        <w:jc w:val="both"/>
      </w:pPr>
    </w:p>
    <w:p w14:paraId="36ED7A59" w14:textId="77777777" w:rsidR="001F7125" w:rsidRDefault="001F7125" w:rsidP="001F7125">
      <w:pPr>
        <w:ind w:left="720"/>
        <w:jc w:val="both"/>
      </w:pPr>
    </w:p>
    <w:p w14:paraId="4F7B80F9" w14:textId="77777777" w:rsidR="001F7125" w:rsidRDefault="001F7125" w:rsidP="001F7125">
      <w:pPr>
        <w:ind w:left="720"/>
        <w:jc w:val="both"/>
      </w:pPr>
    </w:p>
    <w:p w14:paraId="500FA5BA" w14:textId="77777777" w:rsidR="001F7125" w:rsidRDefault="001F7125" w:rsidP="001F7125">
      <w:pPr>
        <w:ind w:left="720"/>
        <w:jc w:val="both"/>
      </w:pPr>
    </w:p>
    <w:p w14:paraId="03559F2D" w14:textId="77777777" w:rsidR="001F7125" w:rsidRDefault="001F7125" w:rsidP="001F7125">
      <w:pPr>
        <w:ind w:left="720"/>
        <w:jc w:val="both"/>
      </w:pPr>
    </w:p>
    <w:p w14:paraId="06C82338" w14:textId="77777777" w:rsidR="001F7125" w:rsidRDefault="001F7125" w:rsidP="001F7125">
      <w:pPr>
        <w:ind w:left="720"/>
        <w:jc w:val="both"/>
      </w:pPr>
    </w:p>
    <w:p w14:paraId="46FBD2B7" w14:textId="77777777" w:rsidR="001F7125" w:rsidRDefault="001F7125" w:rsidP="001F7125">
      <w:pPr>
        <w:ind w:left="90"/>
        <w:jc w:val="both"/>
      </w:pPr>
    </w:p>
    <w:p w14:paraId="5450EC97" w14:textId="77777777" w:rsidR="00C54C0E" w:rsidRDefault="00C54C0E" w:rsidP="00C54C0E"/>
    <w:p w14:paraId="40E09CDA" w14:textId="77777777" w:rsidR="00C54C0E" w:rsidRDefault="00C54C0E" w:rsidP="00C54C0E"/>
    <w:p w14:paraId="7432847C" w14:textId="24E22761" w:rsidR="006E42A0" w:rsidRPr="00735B95" w:rsidRDefault="00CC1292" w:rsidP="00961A6B">
      <w:pPr>
        <w:pStyle w:val="Heading1"/>
        <w:rPr>
          <w:rFonts w:cs="Times New Roman"/>
        </w:rPr>
      </w:pPr>
      <w:bookmarkStart w:id="302" w:name="_Toc312927622"/>
      <w:bookmarkStart w:id="303" w:name="_Toc377565403"/>
      <w:bookmarkStart w:id="304" w:name="_Toc112682258"/>
      <w:bookmarkStart w:id="305" w:name="_Toc163225568"/>
      <w:r>
        <w:rPr>
          <w:rFonts w:cs="Times New Roman"/>
        </w:rPr>
        <w:t>A</w:t>
      </w:r>
      <w:r w:rsidR="00173446" w:rsidRPr="00735B95">
        <w:rPr>
          <w:rFonts w:cs="Times New Roman"/>
        </w:rPr>
        <w:t>PPENDIX</w:t>
      </w:r>
      <w:r w:rsidR="006E42A0" w:rsidRPr="00735B95">
        <w:rPr>
          <w:rFonts w:cs="Times New Roman"/>
        </w:rPr>
        <w:t xml:space="preserve"> D</w:t>
      </w:r>
      <w:bookmarkEnd w:id="302"/>
      <w:bookmarkEnd w:id="303"/>
      <w:bookmarkEnd w:id="304"/>
      <w:bookmarkEnd w:id="305"/>
    </w:p>
    <w:p w14:paraId="51116D4D" w14:textId="1389F476" w:rsidR="005E5F4E" w:rsidRDefault="005E5F4E" w:rsidP="00961A6B">
      <w:pPr>
        <w:pStyle w:val="Heading1"/>
        <w:rPr>
          <w:rFonts w:cs="Times New Roman"/>
        </w:rPr>
      </w:pPr>
      <w:bookmarkStart w:id="306" w:name="_Toc377565404"/>
      <w:bookmarkStart w:id="307" w:name="_Toc112682259"/>
      <w:bookmarkStart w:id="308" w:name="_Toc163225569"/>
      <w:r w:rsidRPr="00735B95">
        <w:rPr>
          <w:rFonts w:cs="Times New Roman"/>
        </w:rPr>
        <w:t>COST RESPONSE FORM</w:t>
      </w:r>
      <w:bookmarkEnd w:id="306"/>
      <w:bookmarkEnd w:id="307"/>
      <w:bookmarkEnd w:id="308"/>
    </w:p>
    <w:p w14:paraId="2E7405F8" w14:textId="3415D04A" w:rsidR="00582122" w:rsidRDefault="00582122" w:rsidP="00582122"/>
    <w:p w14:paraId="0E1368A4" w14:textId="77777777" w:rsidR="00582122" w:rsidRPr="0038419F" w:rsidRDefault="00582122" w:rsidP="00582122">
      <w:r>
        <w:t xml:space="preserve">The offeror should indicate a total cost per state fiscal year for implementation of their service.  The cost should be inclusive of completing all of the specifications related </w:t>
      </w:r>
      <w:r w:rsidRPr="00211AC3">
        <w:t>R</w:t>
      </w:r>
      <w:r>
        <w:t xml:space="preserve">andom </w:t>
      </w:r>
      <w:r w:rsidRPr="00211AC3">
        <w:t>M</w:t>
      </w:r>
      <w:r>
        <w:t xml:space="preserve">oment </w:t>
      </w:r>
      <w:r w:rsidRPr="00211AC3">
        <w:t>S</w:t>
      </w:r>
      <w:r>
        <w:t>urveys</w:t>
      </w:r>
      <w:r w:rsidRPr="00211AC3">
        <w:t>, Admin</w:t>
      </w:r>
      <w:r>
        <w:t xml:space="preserve">istrative </w:t>
      </w:r>
      <w:r w:rsidRPr="00211AC3">
        <w:t>Claiming &amp; Direct</w:t>
      </w:r>
      <w:r>
        <w:t xml:space="preserve"> Medical</w:t>
      </w:r>
      <w:r w:rsidRPr="00211AC3">
        <w:t xml:space="preserve"> Service Cost Reporting &amp; Settlement</w:t>
      </w:r>
      <w:r>
        <w:rPr>
          <w:color w:val="FF0000"/>
        </w:rPr>
        <w:t xml:space="preserve">. </w:t>
      </w:r>
      <w:r w:rsidRPr="0038419F">
        <w:t xml:space="preserve">The offeror will be evaluated based on the total cost of implementation of the program.  </w:t>
      </w:r>
    </w:p>
    <w:p w14:paraId="19A22130" w14:textId="77777777" w:rsidR="00582122" w:rsidRPr="00F323A9" w:rsidRDefault="00582122" w:rsidP="00582122">
      <w:pPr>
        <w:jc w:val="center"/>
      </w:pPr>
    </w:p>
    <w:p w14:paraId="7BDFFE75" w14:textId="77777777" w:rsidR="00582122" w:rsidRPr="00F323A9" w:rsidRDefault="00582122" w:rsidP="00582122">
      <w:pPr>
        <w:pStyle w:val="Footer"/>
        <w:tabs>
          <w:tab w:val="clear" w:pos="4320"/>
          <w:tab w:val="clear" w:pos="8640"/>
        </w:tabs>
      </w:pPr>
    </w:p>
    <w:p w14:paraId="5B31CE68" w14:textId="77777777" w:rsidR="00582122" w:rsidRPr="00F323A9" w:rsidRDefault="00582122" w:rsidP="00582122">
      <w:pPr>
        <w:pStyle w:val="Footer"/>
        <w:tabs>
          <w:tab w:val="clear" w:pos="4320"/>
          <w:tab w:val="clear" w:pos="8640"/>
        </w:tabs>
      </w:pPr>
    </w:p>
    <w:p w14:paraId="20C84805" w14:textId="77777777" w:rsidR="00582122" w:rsidRPr="00F323A9" w:rsidRDefault="00582122" w:rsidP="00582122">
      <w:pPr>
        <w:pStyle w:val="Footer"/>
        <w:tabs>
          <w:tab w:val="clear" w:pos="4320"/>
          <w:tab w:val="clear" w:pos="8640"/>
        </w:tabs>
      </w:pPr>
    </w:p>
    <w:p w14:paraId="3E7FB24C" w14:textId="77777777" w:rsidR="00582122" w:rsidRPr="00F323A9" w:rsidRDefault="00582122" w:rsidP="00582122">
      <w:pPr>
        <w:pStyle w:val="Footer"/>
        <w:tabs>
          <w:tab w:val="clear" w:pos="4320"/>
          <w:tab w:val="clear" w:pos="8640"/>
        </w:tabs>
      </w:pPr>
    </w:p>
    <w:p w14:paraId="43E7D637" w14:textId="77777777" w:rsidR="00582122" w:rsidRDefault="00582122" w:rsidP="00582122">
      <w:pPr>
        <w:pStyle w:val="Footer"/>
        <w:tabs>
          <w:tab w:val="clear" w:pos="4320"/>
          <w:tab w:val="clear" w:pos="8640"/>
        </w:tabs>
      </w:pPr>
    </w:p>
    <w:p w14:paraId="3011D632" w14:textId="77777777" w:rsidR="00582122" w:rsidRDefault="00582122" w:rsidP="00582122">
      <w:pPr>
        <w:pStyle w:val="Footer"/>
        <w:tabs>
          <w:tab w:val="clear" w:pos="4320"/>
          <w:tab w:val="clear" w:pos="8640"/>
        </w:tabs>
      </w:pPr>
    </w:p>
    <w:p w14:paraId="37530A51" w14:textId="77777777" w:rsidR="00582122" w:rsidRPr="00F323A9" w:rsidRDefault="00582122" w:rsidP="00582122">
      <w:pPr>
        <w:pStyle w:val="Footer"/>
        <w:tabs>
          <w:tab w:val="clear" w:pos="4320"/>
          <w:tab w:val="clear" w:pos="8640"/>
        </w:tabs>
      </w:pPr>
    </w:p>
    <w:p w14:paraId="07BF8A37" w14:textId="77777777" w:rsidR="00582122" w:rsidRPr="00F323A9" w:rsidRDefault="00582122" w:rsidP="00582122">
      <w:pPr>
        <w:pStyle w:val="Footer"/>
        <w:tabs>
          <w:tab w:val="clear" w:pos="4320"/>
          <w:tab w:val="clear" w:pos="8640"/>
        </w:tabs>
      </w:pPr>
    </w:p>
    <w:tbl>
      <w:tblPr>
        <w:tblpPr w:leftFromText="180" w:rightFromText="180" w:vertAnchor="text" w:horzAnchor="margin" w:tblpY="2787"/>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8"/>
        <w:gridCol w:w="2250"/>
      </w:tblGrid>
      <w:tr w:rsidR="00582122" w:rsidRPr="00F323A9" w14:paraId="004F91FE" w14:textId="77777777" w:rsidTr="00DA6C61">
        <w:trPr>
          <w:trHeight w:val="864"/>
        </w:trPr>
        <w:tc>
          <w:tcPr>
            <w:tcW w:w="9198" w:type="dxa"/>
            <w:gridSpan w:val="2"/>
          </w:tcPr>
          <w:p w14:paraId="5A2609B7" w14:textId="77777777" w:rsidR="00582122" w:rsidRPr="00F323A9" w:rsidRDefault="00582122" w:rsidP="00DA6C61">
            <w:r w:rsidRPr="00F323A9">
              <w:lastRenderedPageBreak/>
              <w:t>FIRM</w:t>
            </w:r>
            <w:r>
              <w:t xml:space="preserve"> NAME</w:t>
            </w:r>
            <w:r w:rsidRPr="00F323A9">
              <w:t>:</w:t>
            </w:r>
          </w:p>
        </w:tc>
      </w:tr>
      <w:tr w:rsidR="00582122" w:rsidRPr="00F323A9" w14:paraId="4EB0F4A0" w14:textId="77777777" w:rsidTr="00DA6C61">
        <w:trPr>
          <w:trHeight w:val="864"/>
        </w:trPr>
        <w:tc>
          <w:tcPr>
            <w:tcW w:w="6948" w:type="dxa"/>
          </w:tcPr>
          <w:p w14:paraId="07A06EF4" w14:textId="77777777" w:rsidR="00582122" w:rsidRPr="00F323A9" w:rsidRDefault="00582122" w:rsidP="00DA6C61">
            <w:r w:rsidRPr="00F323A9">
              <w:t>SIGNATURE:</w:t>
            </w:r>
          </w:p>
        </w:tc>
        <w:tc>
          <w:tcPr>
            <w:tcW w:w="2250" w:type="dxa"/>
          </w:tcPr>
          <w:p w14:paraId="30CD4A87" w14:textId="77777777" w:rsidR="00582122" w:rsidRPr="00F323A9" w:rsidRDefault="00582122" w:rsidP="00DA6C61">
            <w:r w:rsidRPr="00F323A9">
              <w:t>DATE:</w:t>
            </w:r>
          </w:p>
        </w:tc>
      </w:tr>
    </w:tbl>
    <w:p w14:paraId="75A575AD" w14:textId="77777777" w:rsidR="00582122" w:rsidRPr="00F323A9" w:rsidRDefault="00582122" w:rsidP="00582122">
      <w:pPr>
        <w:pStyle w:val="Footer"/>
        <w:tabs>
          <w:tab w:val="clear" w:pos="4320"/>
          <w:tab w:val="clear" w:pos="8640"/>
        </w:tabs>
      </w:pPr>
    </w:p>
    <w:p w14:paraId="67A06462" w14:textId="77777777" w:rsidR="00582122" w:rsidRDefault="00582122" w:rsidP="00582122">
      <w:pPr>
        <w:pStyle w:val="BodyText"/>
        <w:spacing w:after="0"/>
        <w:rPr>
          <w:b/>
        </w:rPr>
      </w:pPr>
    </w:p>
    <w:p w14:paraId="0F37EB3B" w14:textId="77777777" w:rsidR="00582122" w:rsidRPr="00AF7B5D" w:rsidRDefault="00582122" w:rsidP="00582122"/>
    <w:p w14:paraId="6F47F1ED" w14:textId="77777777" w:rsidR="00582122" w:rsidRPr="00AF7B5D" w:rsidRDefault="00582122" w:rsidP="00582122"/>
    <w:p w14:paraId="3618F37B" w14:textId="77777777" w:rsidR="00582122" w:rsidRPr="00AF7B5D" w:rsidRDefault="00582122" w:rsidP="00582122"/>
    <w:p w14:paraId="76417C30" w14:textId="77777777" w:rsidR="00582122" w:rsidRDefault="00582122" w:rsidP="00582122">
      <w:pPr>
        <w:rPr>
          <w:bCs/>
          <w:iCs/>
          <w:color w:val="000000"/>
          <w:sz w:val="22"/>
          <w:szCs w:val="22"/>
        </w:rPr>
      </w:pPr>
    </w:p>
    <w:p w14:paraId="49463AB8" w14:textId="77777777" w:rsidR="00582122" w:rsidRDefault="00582122" w:rsidP="00582122">
      <w:pPr>
        <w:rPr>
          <w:bCs/>
          <w:iCs/>
          <w:color w:val="000000"/>
          <w:sz w:val="22"/>
          <w:szCs w:val="22"/>
        </w:rPr>
      </w:pPr>
    </w:p>
    <w:p w14:paraId="2647734C" w14:textId="77777777" w:rsidR="00582122" w:rsidRDefault="00582122" w:rsidP="00582122">
      <w:pPr>
        <w:rPr>
          <w:bCs/>
          <w:iCs/>
          <w:color w:val="000000"/>
          <w:sz w:val="22"/>
          <w:szCs w:val="22"/>
        </w:rPr>
      </w:pPr>
    </w:p>
    <w:p w14:paraId="1E1EE4E8" w14:textId="77777777" w:rsidR="00582122" w:rsidRDefault="00582122" w:rsidP="00582122">
      <w:pPr>
        <w:rPr>
          <w:bCs/>
          <w:iCs/>
          <w:color w:val="000000"/>
          <w:sz w:val="22"/>
          <w:szCs w:val="22"/>
        </w:rPr>
      </w:pPr>
    </w:p>
    <w:p w14:paraId="224057E6" w14:textId="77777777" w:rsidR="00582122" w:rsidRDefault="00582122" w:rsidP="00582122">
      <w:pPr>
        <w:rPr>
          <w:bCs/>
          <w:iCs/>
          <w:color w:val="000000"/>
          <w:sz w:val="22"/>
          <w:szCs w:val="22"/>
        </w:rPr>
      </w:pPr>
    </w:p>
    <w:p w14:paraId="43E46E84" w14:textId="77777777" w:rsidR="00582122" w:rsidRPr="00582122" w:rsidRDefault="00582122" w:rsidP="00582122"/>
    <w:p w14:paraId="7401C8CF" w14:textId="68F84323" w:rsidR="00E84F20" w:rsidRDefault="00E84F20" w:rsidP="00AD7A25">
      <w:pPr>
        <w:rPr>
          <w:szCs w:val="40"/>
          <w:highlight w:val="yellow"/>
        </w:rPr>
      </w:pPr>
    </w:p>
    <w:p w14:paraId="17347F84" w14:textId="540CB0B6" w:rsidR="00582122" w:rsidRDefault="00582122" w:rsidP="00AD7A25">
      <w:pPr>
        <w:rPr>
          <w:szCs w:val="40"/>
          <w:highlight w:val="yellow"/>
        </w:rPr>
      </w:pPr>
    </w:p>
    <w:p w14:paraId="05E41415" w14:textId="786D2E89" w:rsidR="00582122" w:rsidRDefault="00582122" w:rsidP="00AD7A25">
      <w:pPr>
        <w:rPr>
          <w:szCs w:val="40"/>
          <w:highlight w:val="yellow"/>
        </w:rPr>
      </w:pPr>
    </w:p>
    <w:p w14:paraId="0F9F2E04" w14:textId="6AFD120E" w:rsidR="00582122" w:rsidRDefault="00582122" w:rsidP="00AD7A25">
      <w:pPr>
        <w:rPr>
          <w:szCs w:val="40"/>
          <w:highlight w:val="yellow"/>
        </w:rPr>
      </w:pPr>
    </w:p>
    <w:p w14:paraId="09AA84CC" w14:textId="25BEB9AC" w:rsidR="00582122" w:rsidRDefault="00582122" w:rsidP="00AD7A25">
      <w:pPr>
        <w:rPr>
          <w:szCs w:val="40"/>
          <w:highlight w:val="yellow"/>
        </w:rPr>
      </w:pPr>
    </w:p>
    <w:p w14:paraId="20E5BCAD" w14:textId="03A92B84" w:rsidR="00582122" w:rsidRDefault="00582122" w:rsidP="00AD7A25">
      <w:pPr>
        <w:rPr>
          <w:szCs w:val="40"/>
          <w:highlight w:val="yellow"/>
        </w:rPr>
      </w:pPr>
    </w:p>
    <w:p w14:paraId="0BF71410" w14:textId="76FA0E83" w:rsidR="00582122" w:rsidRDefault="00582122" w:rsidP="00AD7A25">
      <w:pPr>
        <w:rPr>
          <w:szCs w:val="40"/>
          <w:highlight w:val="yellow"/>
        </w:rPr>
      </w:pPr>
    </w:p>
    <w:p w14:paraId="720BA223" w14:textId="5BB8939E" w:rsidR="00582122" w:rsidRDefault="00582122" w:rsidP="00AD7A25">
      <w:pPr>
        <w:rPr>
          <w:szCs w:val="40"/>
          <w:highlight w:val="yellow"/>
        </w:rPr>
      </w:pPr>
    </w:p>
    <w:p w14:paraId="5303F115" w14:textId="77777777" w:rsidR="00582122" w:rsidRDefault="00582122" w:rsidP="00AD7A25">
      <w:pPr>
        <w:rPr>
          <w:szCs w:val="40"/>
          <w:highlight w:val="yellow"/>
        </w:rPr>
      </w:pPr>
    </w:p>
    <w:p w14:paraId="07028A1E" w14:textId="77777777" w:rsidR="00CC1292" w:rsidRDefault="00CC1292" w:rsidP="00BC563B">
      <w:pPr>
        <w:pStyle w:val="Heading1"/>
        <w:rPr>
          <w:rFonts w:cs="Times New Roman"/>
        </w:rPr>
      </w:pPr>
      <w:bookmarkStart w:id="309" w:name="_Toc312927625"/>
      <w:bookmarkStart w:id="310" w:name="_Toc377565406"/>
      <w:bookmarkStart w:id="311" w:name="_Toc377566301"/>
      <w:bookmarkStart w:id="312" w:name="_Toc112682260"/>
    </w:p>
    <w:p w14:paraId="55D76AD6" w14:textId="77777777" w:rsidR="00CC1292" w:rsidRDefault="00CC1292" w:rsidP="00BC563B">
      <w:pPr>
        <w:pStyle w:val="Heading1"/>
        <w:rPr>
          <w:rFonts w:cs="Times New Roman"/>
        </w:rPr>
      </w:pPr>
    </w:p>
    <w:p w14:paraId="2E3016F8" w14:textId="77777777" w:rsidR="00CC1292" w:rsidRDefault="00CC1292" w:rsidP="00BC563B">
      <w:pPr>
        <w:pStyle w:val="Heading1"/>
        <w:rPr>
          <w:rFonts w:cs="Times New Roman"/>
        </w:rPr>
      </w:pPr>
    </w:p>
    <w:p w14:paraId="163D45F7" w14:textId="77777777" w:rsidR="00CC1292" w:rsidRDefault="00CC1292" w:rsidP="00BC563B">
      <w:pPr>
        <w:pStyle w:val="Heading1"/>
        <w:rPr>
          <w:rFonts w:cs="Times New Roman"/>
        </w:rPr>
      </w:pPr>
    </w:p>
    <w:p w14:paraId="0C6B5322" w14:textId="77777777" w:rsidR="00CC1292" w:rsidRDefault="00CC1292" w:rsidP="00BC563B">
      <w:pPr>
        <w:pStyle w:val="Heading1"/>
        <w:rPr>
          <w:rFonts w:cs="Times New Roman"/>
        </w:rPr>
      </w:pPr>
    </w:p>
    <w:p w14:paraId="7F9831F1" w14:textId="77777777" w:rsidR="00CC1292" w:rsidRDefault="00CC1292" w:rsidP="00BC563B">
      <w:pPr>
        <w:pStyle w:val="Heading1"/>
        <w:rPr>
          <w:rFonts w:cs="Times New Roman"/>
        </w:rPr>
      </w:pPr>
    </w:p>
    <w:p w14:paraId="5E7F50EE" w14:textId="77777777" w:rsidR="00CC1292" w:rsidRDefault="00CC1292" w:rsidP="00BC563B">
      <w:pPr>
        <w:pStyle w:val="Heading1"/>
        <w:rPr>
          <w:rFonts w:cs="Times New Roman"/>
        </w:rPr>
      </w:pPr>
    </w:p>
    <w:p w14:paraId="1A6F5D67" w14:textId="77777777" w:rsidR="00CC1292" w:rsidRDefault="00CC1292" w:rsidP="00BC563B">
      <w:pPr>
        <w:pStyle w:val="Heading1"/>
        <w:rPr>
          <w:rFonts w:cs="Times New Roman"/>
        </w:rPr>
      </w:pPr>
    </w:p>
    <w:p w14:paraId="4F380C36" w14:textId="1144E0C3" w:rsidR="001206A3" w:rsidRPr="00735B95" w:rsidRDefault="00173446" w:rsidP="00BC563B">
      <w:pPr>
        <w:pStyle w:val="Heading1"/>
        <w:rPr>
          <w:rFonts w:cs="Times New Roman"/>
        </w:rPr>
      </w:pPr>
      <w:bookmarkStart w:id="313" w:name="_Toc163225570"/>
      <w:r w:rsidRPr="00735B95">
        <w:rPr>
          <w:rFonts w:cs="Times New Roman"/>
        </w:rPr>
        <w:t>APPENDIX</w:t>
      </w:r>
      <w:r w:rsidR="001206A3" w:rsidRPr="00735B95">
        <w:rPr>
          <w:rFonts w:cs="Times New Roman"/>
        </w:rPr>
        <w:t xml:space="preserve"> </w:t>
      </w:r>
      <w:bookmarkEnd w:id="309"/>
      <w:bookmarkEnd w:id="310"/>
      <w:bookmarkEnd w:id="311"/>
      <w:r w:rsidR="00C1235C" w:rsidRPr="00735B95">
        <w:rPr>
          <w:rFonts w:cs="Times New Roman"/>
        </w:rPr>
        <w:t>E</w:t>
      </w:r>
      <w:bookmarkEnd w:id="312"/>
      <w:bookmarkEnd w:id="313"/>
    </w:p>
    <w:p w14:paraId="343948E3" w14:textId="528F1568" w:rsidR="00BA0F2B" w:rsidRPr="00CE0250" w:rsidRDefault="00CE0250" w:rsidP="00CE0250">
      <w:pPr>
        <w:jc w:val="center"/>
        <w:rPr>
          <w:b/>
          <w:bCs/>
        </w:rPr>
      </w:pPr>
      <w:r w:rsidRPr="00CE0250">
        <w:rPr>
          <w:b/>
          <w:bCs/>
        </w:rPr>
        <w:t>RFP# 25-630-9000-0002</w:t>
      </w:r>
    </w:p>
    <w:p w14:paraId="14ADFB11" w14:textId="77777777" w:rsidR="00BC563B" w:rsidRPr="00735B95" w:rsidRDefault="00BC563B" w:rsidP="00961A6B">
      <w:pPr>
        <w:pStyle w:val="Heading1"/>
        <w:rPr>
          <w:rFonts w:cs="Times New Roman"/>
        </w:rPr>
      </w:pPr>
      <w:bookmarkStart w:id="314" w:name="_Toc377565407"/>
      <w:bookmarkStart w:id="315" w:name="_Toc112682261"/>
      <w:bookmarkStart w:id="316" w:name="_Toc163225571"/>
      <w:r w:rsidRPr="00735B95">
        <w:rPr>
          <w:rFonts w:cs="Times New Roman"/>
        </w:rPr>
        <w:t>LETTER OF TRANSMITTAL FORM</w:t>
      </w:r>
      <w:bookmarkEnd w:id="314"/>
      <w:bookmarkEnd w:id="315"/>
      <w:bookmarkEnd w:id="316"/>
    </w:p>
    <w:p w14:paraId="71858367" w14:textId="77777777" w:rsidR="00BC563B" w:rsidRPr="00735B95" w:rsidRDefault="00961A6B" w:rsidP="00961A6B">
      <w:pPr>
        <w:jc w:val="center"/>
        <w:rPr>
          <w:b/>
          <w:i/>
          <w:sz w:val="32"/>
          <w:szCs w:val="32"/>
        </w:rPr>
      </w:pPr>
      <w:r w:rsidRPr="00735B95">
        <w:br w:type="page"/>
      </w:r>
      <w:r w:rsidR="00BC563B" w:rsidRPr="00735B95">
        <w:rPr>
          <w:b/>
          <w:i/>
          <w:sz w:val="32"/>
          <w:szCs w:val="32"/>
        </w:rPr>
        <w:lastRenderedPageBreak/>
        <w:t xml:space="preserve">APPENDIX </w:t>
      </w:r>
      <w:r w:rsidR="00C1235C" w:rsidRPr="00735B95">
        <w:rPr>
          <w:b/>
          <w:i/>
          <w:sz w:val="32"/>
          <w:szCs w:val="32"/>
        </w:rPr>
        <w:t>E</w:t>
      </w:r>
    </w:p>
    <w:p w14:paraId="2A0F0A85" w14:textId="77777777" w:rsidR="00BC563B" w:rsidRDefault="00BC563B" w:rsidP="00961A6B">
      <w:pPr>
        <w:jc w:val="center"/>
        <w:rPr>
          <w:b/>
          <w:i/>
          <w:sz w:val="32"/>
          <w:szCs w:val="32"/>
        </w:rPr>
      </w:pPr>
      <w:r w:rsidRPr="00735B95">
        <w:rPr>
          <w:b/>
          <w:i/>
          <w:sz w:val="32"/>
          <w:szCs w:val="32"/>
        </w:rPr>
        <w:t>Letter of Transmittal Form</w:t>
      </w:r>
    </w:p>
    <w:p w14:paraId="596C29B3" w14:textId="7336FC94" w:rsidR="00154895" w:rsidRPr="00735B95" w:rsidRDefault="00154895" w:rsidP="00961A6B">
      <w:pPr>
        <w:jc w:val="center"/>
        <w:rPr>
          <w:b/>
          <w:i/>
          <w:sz w:val="32"/>
          <w:szCs w:val="32"/>
        </w:rPr>
      </w:pPr>
      <w:r w:rsidRPr="00154895">
        <w:rPr>
          <w:b/>
          <w:i/>
          <w:sz w:val="32"/>
          <w:szCs w:val="32"/>
        </w:rPr>
        <w:t>RFP# 25-630-9000-0002</w:t>
      </w:r>
    </w:p>
    <w:p w14:paraId="31E80B9C" w14:textId="2D70A98D" w:rsidR="00BC3830" w:rsidRPr="00735B95" w:rsidRDefault="00BC3830" w:rsidP="007E1A99">
      <w:pPr>
        <w:jc w:val="center"/>
        <w:rPr>
          <w:b/>
          <w:sz w:val="22"/>
          <w:szCs w:val="20"/>
          <w:u w:val="single"/>
        </w:rPr>
      </w:pPr>
      <w:r>
        <w:t xml:space="preserve">Please complete this form in its entirety.  Failure to </w:t>
      </w:r>
      <w:r w:rsidRPr="00E41FDD">
        <w:rPr>
          <w:b/>
        </w:rPr>
        <w:t>sign and</w:t>
      </w:r>
      <w:r>
        <w:rPr>
          <w:b/>
        </w:rPr>
        <w:t>/or</w:t>
      </w:r>
      <w:r w:rsidRPr="00E41FDD">
        <w:rPr>
          <w:b/>
        </w:rPr>
        <w:t xml:space="preserve"> submit </w:t>
      </w:r>
      <w:r>
        <w:t>this form will result in the disqualification of Offeror’s proposal</w:t>
      </w:r>
      <w:r w:rsidR="004014B0">
        <w:t>.</w:t>
      </w:r>
    </w:p>
    <w:p w14:paraId="68784923" w14:textId="77777777" w:rsidR="00675606" w:rsidRPr="00735B95" w:rsidRDefault="00675606" w:rsidP="00BC563B">
      <w:pPr>
        <w:rPr>
          <w:b/>
          <w:sz w:val="22"/>
          <w:szCs w:val="22"/>
        </w:rPr>
      </w:pPr>
    </w:p>
    <w:p w14:paraId="699ABEE5" w14:textId="3C77232F" w:rsidR="00675606" w:rsidRPr="00735B95" w:rsidRDefault="0080453D" w:rsidP="007E1A99">
      <w:pPr>
        <w:jc w:val="center"/>
        <w:rPr>
          <w:sz w:val="22"/>
          <w:szCs w:val="20"/>
        </w:rPr>
      </w:pPr>
      <w:r w:rsidRPr="0080453D">
        <w:t xml:space="preserve"> </w:t>
      </w:r>
      <w:r w:rsidRPr="0080453D">
        <w:rPr>
          <w:b/>
          <w:sz w:val="22"/>
          <w:szCs w:val="22"/>
        </w:rPr>
        <w:t>RFP# 25-630-9000-0002</w:t>
      </w:r>
    </w:p>
    <w:p w14:paraId="709A48B5" w14:textId="77777777" w:rsidR="00BC563B" w:rsidRPr="00735B95" w:rsidRDefault="00BC563B" w:rsidP="00BC563B">
      <w:pPr>
        <w:rPr>
          <w:sz w:val="16"/>
          <w:szCs w:val="16"/>
        </w:rPr>
      </w:pPr>
    </w:p>
    <w:p w14:paraId="69E428B5" w14:textId="31B2470D" w:rsidR="00BC563B" w:rsidRPr="00735B95" w:rsidRDefault="00BC563B" w:rsidP="00BC563B">
      <w:pPr>
        <w:rPr>
          <w:sz w:val="22"/>
          <w:szCs w:val="20"/>
        </w:rPr>
      </w:pPr>
      <w:r w:rsidRPr="00735B95">
        <w:rPr>
          <w:sz w:val="22"/>
          <w:szCs w:val="20"/>
        </w:rPr>
        <w:t xml:space="preserve">1.  </w:t>
      </w:r>
      <w:r w:rsidR="00AF27A7" w:rsidRPr="00735B95">
        <w:rPr>
          <w:b/>
          <w:sz w:val="22"/>
          <w:szCs w:val="20"/>
        </w:rPr>
        <w:t xml:space="preserve">Identify the </w:t>
      </w:r>
      <w:r w:rsidR="007D112D" w:rsidRPr="00735B95">
        <w:rPr>
          <w:b/>
          <w:sz w:val="22"/>
          <w:szCs w:val="20"/>
        </w:rPr>
        <w:t>following information</w:t>
      </w:r>
      <w:r w:rsidRPr="00735B95">
        <w:rPr>
          <w:sz w:val="22"/>
          <w:szCs w:val="20"/>
        </w:rPr>
        <w:t xml:space="preserve"> </w:t>
      </w:r>
      <w:r w:rsidR="007D112D" w:rsidRPr="00735B95">
        <w:rPr>
          <w:b/>
          <w:sz w:val="22"/>
          <w:szCs w:val="20"/>
        </w:rPr>
        <w:t xml:space="preserve">for </w:t>
      </w:r>
      <w:r w:rsidRPr="00735B95">
        <w:rPr>
          <w:b/>
          <w:sz w:val="22"/>
          <w:szCs w:val="20"/>
        </w:rPr>
        <w:t>the submitting organization</w:t>
      </w:r>
      <w:r w:rsidRPr="00735B95">
        <w:rPr>
          <w:sz w:val="22"/>
          <w:szCs w:val="20"/>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8370"/>
      </w:tblGrid>
      <w:tr w:rsidR="00AF27A7" w:rsidRPr="00735B95" w14:paraId="08073AC4" w14:textId="77777777" w:rsidTr="001F7EBD">
        <w:tc>
          <w:tcPr>
            <w:tcW w:w="1818" w:type="dxa"/>
            <w:shd w:val="clear" w:color="auto" w:fill="auto"/>
          </w:tcPr>
          <w:p w14:paraId="70FAA9C0" w14:textId="77777777" w:rsidR="00AF27A7" w:rsidRPr="00735B95" w:rsidRDefault="007E1A99" w:rsidP="001F7EBD">
            <w:pPr>
              <w:rPr>
                <w:b/>
                <w:sz w:val="22"/>
                <w:szCs w:val="20"/>
              </w:rPr>
            </w:pPr>
            <w:r w:rsidRPr="00735B95">
              <w:rPr>
                <w:b/>
                <w:sz w:val="22"/>
                <w:szCs w:val="20"/>
              </w:rPr>
              <w:t xml:space="preserve">Offeror </w:t>
            </w:r>
            <w:r w:rsidR="00AF27A7" w:rsidRPr="00735B95">
              <w:rPr>
                <w:b/>
                <w:sz w:val="22"/>
                <w:szCs w:val="20"/>
              </w:rPr>
              <w:t>Name</w:t>
            </w:r>
          </w:p>
        </w:tc>
        <w:tc>
          <w:tcPr>
            <w:tcW w:w="8370" w:type="dxa"/>
            <w:shd w:val="clear" w:color="auto" w:fill="auto"/>
          </w:tcPr>
          <w:p w14:paraId="5B4F3092" w14:textId="77777777" w:rsidR="00AF27A7" w:rsidRPr="00735B95" w:rsidRDefault="00AF27A7" w:rsidP="001F7EBD">
            <w:pPr>
              <w:rPr>
                <w:sz w:val="22"/>
                <w:szCs w:val="20"/>
              </w:rPr>
            </w:pPr>
          </w:p>
        </w:tc>
      </w:tr>
      <w:tr w:rsidR="00AF27A7" w:rsidRPr="00735B95" w14:paraId="367644FB" w14:textId="77777777" w:rsidTr="001F7EBD">
        <w:tc>
          <w:tcPr>
            <w:tcW w:w="1818" w:type="dxa"/>
            <w:shd w:val="clear" w:color="auto" w:fill="auto"/>
          </w:tcPr>
          <w:p w14:paraId="18662FFF" w14:textId="77777777" w:rsidR="00AF27A7" w:rsidRPr="00735B95" w:rsidRDefault="00AF27A7" w:rsidP="001F7EBD">
            <w:pPr>
              <w:rPr>
                <w:b/>
                <w:sz w:val="22"/>
                <w:szCs w:val="20"/>
              </w:rPr>
            </w:pPr>
            <w:r w:rsidRPr="00735B95">
              <w:rPr>
                <w:b/>
                <w:sz w:val="22"/>
                <w:szCs w:val="20"/>
              </w:rPr>
              <w:t>Mailing Address</w:t>
            </w:r>
          </w:p>
        </w:tc>
        <w:tc>
          <w:tcPr>
            <w:tcW w:w="8370" w:type="dxa"/>
            <w:shd w:val="clear" w:color="auto" w:fill="auto"/>
          </w:tcPr>
          <w:p w14:paraId="234C055B" w14:textId="77777777" w:rsidR="00AF27A7" w:rsidRPr="00735B95" w:rsidRDefault="00AF27A7" w:rsidP="001F7EBD">
            <w:pPr>
              <w:rPr>
                <w:sz w:val="22"/>
                <w:szCs w:val="20"/>
              </w:rPr>
            </w:pPr>
          </w:p>
        </w:tc>
      </w:tr>
      <w:tr w:rsidR="00AF27A7" w:rsidRPr="00735B95" w14:paraId="4771291D" w14:textId="77777777" w:rsidTr="001F7EBD">
        <w:tc>
          <w:tcPr>
            <w:tcW w:w="1818" w:type="dxa"/>
            <w:shd w:val="clear" w:color="auto" w:fill="auto"/>
          </w:tcPr>
          <w:p w14:paraId="7241319D" w14:textId="77777777" w:rsidR="00AF27A7" w:rsidRPr="00735B95" w:rsidRDefault="00AF27A7" w:rsidP="001F7EBD">
            <w:pPr>
              <w:rPr>
                <w:b/>
                <w:sz w:val="22"/>
                <w:szCs w:val="20"/>
              </w:rPr>
            </w:pPr>
            <w:r w:rsidRPr="00735B95">
              <w:rPr>
                <w:b/>
                <w:sz w:val="22"/>
                <w:szCs w:val="20"/>
              </w:rPr>
              <w:t>Telephone</w:t>
            </w:r>
          </w:p>
        </w:tc>
        <w:tc>
          <w:tcPr>
            <w:tcW w:w="8370" w:type="dxa"/>
            <w:shd w:val="clear" w:color="auto" w:fill="auto"/>
          </w:tcPr>
          <w:p w14:paraId="4A194B78" w14:textId="77777777" w:rsidR="00AF27A7" w:rsidRPr="00735B95" w:rsidRDefault="00AF27A7" w:rsidP="001F7EBD">
            <w:pPr>
              <w:rPr>
                <w:sz w:val="22"/>
                <w:szCs w:val="20"/>
              </w:rPr>
            </w:pPr>
          </w:p>
        </w:tc>
      </w:tr>
      <w:tr w:rsidR="007E1A99" w:rsidRPr="00735B95" w14:paraId="2D1CD1BC" w14:textId="77777777" w:rsidTr="001F7EBD">
        <w:tc>
          <w:tcPr>
            <w:tcW w:w="1818" w:type="dxa"/>
            <w:shd w:val="clear" w:color="auto" w:fill="auto"/>
          </w:tcPr>
          <w:p w14:paraId="5B43144D" w14:textId="104442D6" w:rsidR="007E1A99" w:rsidRPr="00735B95" w:rsidRDefault="007E1A99" w:rsidP="009D281C">
            <w:pPr>
              <w:rPr>
                <w:b/>
                <w:sz w:val="22"/>
                <w:szCs w:val="20"/>
              </w:rPr>
            </w:pPr>
            <w:r w:rsidRPr="00735B95">
              <w:rPr>
                <w:b/>
                <w:sz w:val="22"/>
                <w:szCs w:val="20"/>
              </w:rPr>
              <w:t xml:space="preserve">FED </w:t>
            </w:r>
            <w:r w:rsidR="009D281C">
              <w:rPr>
                <w:b/>
                <w:sz w:val="22"/>
                <w:szCs w:val="20"/>
              </w:rPr>
              <w:t>TIN</w:t>
            </w:r>
            <w:r w:rsidRPr="00735B95">
              <w:rPr>
                <w:b/>
                <w:sz w:val="22"/>
                <w:szCs w:val="20"/>
              </w:rPr>
              <w:t>#</w:t>
            </w:r>
          </w:p>
        </w:tc>
        <w:tc>
          <w:tcPr>
            <w:tcW w:w="8370" w:type="dxa"/>
            <w:shd w:val="clear" w:color="auto" w:fill="auto"/>
          </w:tcPr>
          <w:p w14:paraId="376EB4DA" w14:textId="77777777" w:rsidR="007E1A99" w:rsidRPr="00735B95" w:rsidRDefault="007E1A99" w:rsidP="001F7EBD">
            <w:pPr>
              <w:rPr>
                <w:sz w:val="22"/>
                <w:szCs w:val="20"/>
              </w:rPr>
            </w:pPr>
          </w:p>
        </w:tc>
      </w:tr>
      <w:tr w:rsidR="007E1A99" w:rsidRPr="00735B95" w14:paraId="4A8261B7" w14:textId="77777777" w:rsidTr="001F7EBD">
        <w:tc>
          <w:tcPr>
            <w:tcW w:w="1818" w:type="dxa"/>
            <w:shd w:val="clear" w:color="auto" w:fill="auto"/>
          </w:tcPr>
          <w:p w14:paraId="45A6D829" w14:textId="235AD5E4" w:rsidR="007E1A99" w:rsidRPr="00735B95" w:rsidRDefault="007E1A99" w:rsidP="009D281C">
            <w:pPr>
              <w:rPr>
                <w:b/>
                <w:sz w:val="22"/>
                <w:szCs w:val="20"/>
              </w:rPr>
            </w:pPr>
            <w:r w:rsidRPr="00735B95">
              <w:rPr>
                <w:b/>
                <w:sz w:val="22"/>
                <w:szCs w:val="20"/>
              </w:rPr>
              <w:t xml:space="preserve">NM </w:t>
            </w:r>
            <w:r w:rsidR="009D281C">
              <w:rPr>
                <w:b/>
                <w:sz w:val="22"/>
                <w:szCs w:val="20"/>
              </w:rPr>
              <w:t>BTIN</w:t>
            </w:r>
            <w:r w:rsidRPr="00735B95">
              <w:rPr>
                <w:b/>
                <w:sz w:val="22"/>
                <w:szCs w:val="20"/>
              </w:rPr>
              <w:t>#</w:t>
            </w:r>
          </w:p>
        </w:tc>
        <w:tc>
          <w:tcPr>
            <w:tcW w:w="8370" w:type="dxa"/>
            <w:shd w:val="clear" w:color="auto" w:fill="auto"/>
          </w:tcPr>
          <w:p w14:paraId="2CBF85F2" w14:textId="77777777" w:rsidR="007E1A99" w:rsidRPr="00735B95" w:rsidRDefault="007E1A99" w:rsidP="001F7EBD">
            <w:pPr>
              <w:rPr>
                <w:sz w:val="22"/>
                <w:szCs w:val="20"/>
              </w:rPr>
            </w:pPr>
          </w:p>
        </w:tc>
      </w:tr>
    </w:tbl>
    <w:p w14:paraId="06EB8A4B" w14:textId="77777777" w:rsidR="00AF27A7" w:rsidRPr="00735B95" w:rsidRDefault="00AF27A7" w:rsidP="00BC563B">
      <w:pPr>
        <w:rPr>
          <w:sz w:val="16"/>
          <w:szCs w:val="16"/>
        </w:rPr>
      </w:pPr>
    </w:p>
    <w:p w14:paraId="15250670" w14:textId="77777777" w:rsidR="00BC563B" w:rsidRPr="00735B95" w:rsidRDefault="00BC563B" w:rsidP="00BC563B">
      <w:pPr>
        <w:rPr>
          <w:sz w:val="22"/>
          <w:szCs w:val="20"/>
        </w:rPr>
      </w:pPr>
      <w:r w:rsidRPr="00735B95">
        <w:rPr>
          <w:sz w:val="22"/>
          <w:szCs w:val="20"/>
        </w:rPr>
        <w:t>2</w:t>
      </w:r>
      <w:r w:rsidR="00713990" w:rsidRPr="00735B95">
        <w:rPr>
          <w:sz w:val="22"/>
          <w:szCs w:val="20"/>
        </w:rPr>
        <w:t>.</w:t>
      </w:r>
      <w:r w:rsidRPr="00735B95">
        <w:rPr>
          <w:sz w:val="22"/>
          <w:szCs w:val="20"/>
        </w:rPr>
        <w:t xml:space="preserve">  </w:t>
      </w:r>
      <w:r w:rsidR="00675606" w:rsidRPr="00735B95">
        <w:rPr>
          <w:b/>
          <w:sz w:val="22"/>
          <w:szCs w:val="20"/>
        </w:rPr>
        <w:t xml:space="preserve">Identify </w:t>
      </w:r>
      <w:r w:rsidRPr="00735B95">
        <w:rPr>
          <w:b/>
          <w:sz w:val="22"/>
          <w:szCs w:val="20"/>
        </w:rPr>
        <w:t xml:space="preserve">the </w:t>
      </w:r>
      <w:r w:rsidR="00902F9B" w:rsidRPr="00735B95">
        <w:rPr>
          <w:b/>
          <w:sz w:val="22"/>
          <w:szCs w:val="20"/>
        </w:rPr>
        <w:t>individual</w:t>
      </w:r>
      <w:r w:rsidR="00824FC9" w:rsidRPr="00735B95">
        <w:rPr>
          <w:b/>
          <w:sz w:val="22"/>
          <w:szCs w:val="20"/>
        </w:rPr>
        <w:t>(s)</w:t>
      </w:r>
      <w:r w:rsidR="00902F9B" w:rsidRPr="00735B95">
        <w:rPr>
          <w:b/>
          <w:sz w:val="22"/>
          <w:szCs w:val="20"/>
        </w:rPr>
        <w:t xml:space="preserve"> </w:t>
      </w:r>
      <w:r w:rsidRPr="00735B95">
        <w:rPr>
          <w:b/>
          <w:sz w:val="22"/>
          <w:szCs w:val="20"/>
        </w:rPr>
        <w:t xml:space="preserve">authorized by the organization to </w:t>
      </w:r>
      <w:r w:rsidR="00675606" w:rsidRPr="00735B95">
        <w:rPr>
          <w:b/>
          <w:sz w:val="22"/>
          <w:szCs w:val="20"/>
        </w:rPr>
        <w:t xml:space="preserve">(A) </w:t>
      </w:r>
      <w:r w:rsidRPr="00735B95">
        <w:rPr>
          <w:b/>
          <w:sz w:val="22"/>
          <w:szCs w:val="20"/>
        </w:rPr>
        <w:t>contractually obligate</w:t>
      </w:r>
      <w:r w:rsidR="00675606" w:rsidRPr="00735B95">
        <w:rPr>
          <w:b/>
          <w:sz w:val="22"/>
          <w:szCs w:val="20"/>
        </w:rPr>
        <w:t>, (B) negotiate, and/or (C)</w:t>
      </w:r>
      <w:r w:rsidR="00955254" w:rsidRPr="00735B95">
        <w:rPr>
          <w:b/>
          <w:sz w:val="22"/>
          <w:szCs w:val="20"/>
        </w:rPr>
        <w:t xml:space="preserve"> </w:t>
      </w:r>
      <w:r w:rsidR="00675606" w:rsidRPr="00735B95">
        <w:rPr>
          <w:b/>
          <w:sz w:val="22"/>
          <w:szCs w:val="20"/>
        </w:rPr>
        <w:t xml:space="preserve">clarify/respond to queries </w:t>
      </w:r>
      <w:r w:rsidR="00955254" w:rsidRPr="00735B95">
        <w:rPr>
          <w:b/>
          <w:sz w:val="22"/>
          <w:szCs w:val="20"/>
        </w:rPr>
        <w:t>on behalf of this Offer</w:t>
      </w:r>
      <w:r w:rsidR="00A336F6" w:rsidRPr="00735B95">
        <w:rPr>
          <w:b/>
          <w:sz w:val="22"/>
          <w:szCs w:val="20"/>
        </w:rPr>
        <w:t>or</w:t>
      </w:r>
      <w:r w:rsidR="00955254" w:rsidRPr="00735B95">
        <w:rPr>
          <w:sz w:val="22"/>
          <w:szCs w:val="20"/>
        </w:rPr>
        <w:t>:</w:t>
      </w:r>
      <w:r w:rsidR="007A3592" w:rsidRPr="00735B95">
        <w:rPr>
          <w:sz w:val="22"/>
          <w:szCs w:val="20"/>
        </w:rPr>
        <w:t xml:space="preserve"> </w:t>
      </w:r>
    </w:p>
    <w:p w14:paraId="4874AA17" w14:textId="77777777" w:rsidR="00675606" w:rsidRPr="00735B95" w:rsidRDefault="00675606" w:rsidP="00BC563B">
      <w:pPr>
        <w:rPr>
          <w:sz w:val="22"/>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610"/>
        <w:gridCol w:w="3150"/>
        <w:gridCol w:w="3150"/>
      </w:tblGrid>
      <w:tr w:rsidR="00A94FDC" w:rsidRPr="00735B95" w14:paraId="0380BCEF" w14:textId="77777777" w:rsidTr="001F7EBD">
        <w:tc>
          <w:tcPr>
            <w:tcW w:w="1278" w:type="dxa"/>
            <w:shd w:val="clear" w:color="auto" w:fill="auto"/>
          </w:tcPr>
          <w:p w14:paraId="3EADFF0F" w14:textId="77777777" w:rsidR="00A94FDC" w:rsidRPr="00735B95" w:rsidRDefault="00A94FDC" w:rsidP="00BC563B">
            <w:pPr>
              <w:rPr>
                <w:sz w:val="22"/>
                <w:szCs w:val="20"/>
              </w:rPr>
            </w:pPr>
          </w:p>
        </w:tc>
        <w:tc>
          <w:tcPr>
            <w:tcW w:w="2610" w:type="dxa"/>
            <w:shd w:val="clear" w:color="auto" w:fill="auto"/>
          </w:tcPr>
          <w:p w14:paraId="341EBFF6" w14:textId="77777777" w:rsidR="00824FC9" w:rsidRPr="00735B95" w:rsidRDefault="00824FC9" w:rsidP="001F7EBD">
            <w:pPr>
              <w:jc w:val="center"/>
              <w:rPr>
                <w:b/>
                <w:sz w:val="22"/>
                <w:szCs w:val="20"/>
              </w:rPr>
            </w:pPr>
            <w:r w:rsidRPr="00735B95">
              <w:rPr>
                <w:b/>
                <w:sz w:val="22"/>
                <w:szCs w:val="20"/>
              </w:rPr>
              <w:t>A</w:t>
            </w:r>
          </w:p>
          <w:p w14:paraId="1AB70E38" w14:textId="77777777" w:rsidR="00A94FDC" w:rsidRPr="00735B95" w:rsidRDefault="00824FC9" w:rsidP="001F7EBD">
            <w:pPr>
              <w:jc w:val="center"/>
              <w:rPr>
                <w:b/>
                <w:sz w:val="22"/>
                <w:szCs w:val="20"/>
              </w:rPr>
            </w:pPr>
            <w:r w:rsidRPr="00735B95">
              <w:rPr>
                <w:b/>
                <w:sz w:val="22"/>
                <w:szCs w:val="20"/>
              </w:rPr>
              <w:t>Contractually Obligate</w:t>
            </w:r>
          </w:p>
        </w:tc>
        <w:tc>
          <w:tcPr>
            <w:tcW w:w="3150" w:type="dxa"/>
            <w:shd w:val="clear" w:color="auto" w:fill="auto"/>
          </w:tcPr>
          <w:p w14:paraId="7BA9499D" w14:textId="77777777" w:rsidR="00824FC9" w:rsidRPr="00735B95" w:rsidRDefault="00824FC9" w:rsidP="001F7EBD">
            <w:pPr>
              <w:jc w:val="center"/>
              <w:rPr>
                <w:b/>
                <w:sz w:val="22"/>
                <w:szCs w:val="20"/>
              </w:rPr>
            </w:pPr>
            <w:r w:rsidRPr="00735B95">
              <w:rPr>
                <w:b/>
                <w:sz w:val="22"/>
                <w:szCs w:val="20"/>
              </w:rPr>
              <w:t>B</w:t>
            </w:r>
          </w:p>
          <w:p w14:paraId="287A12FC" w14:textId="77777777" w:rsidR="00824FC9" w:rsidRPr="00735B95" w:rsidRDefault="00824FC9" w:rsidP="001F7EBD">
            <w:pPr>
              <w:jc w:val="center"/>
              <w:rPr>
                <w:b/>
                <w:sz w:val="22"/>
                <w:szCs w:val="20"/>
              </w:rPr>
            </w:pPr>
            <w:r w:rsidRPr="00735B95">
              <w:rPr>
                <w:b/>
                <w:sz w:val="22"/>
                <w:szCs w:val="20"/>
              </w:rPr>
              <w:t>Negotiate</w:t>
            </w:r>
            <w:r w:rsidR="00675606" w:rsidRPr="00735B95">
              <w:rPr>
                <w:b/>
                <w:sz w:val="22"/>
                <w:szCs w:val="20"/>
              </w:rPr>
              <w:t>*</w:t>
            </w:r>
          </w:p>
        </w:tc>
        <w:tc>
          <w:tcPr>
            <w:tcW w:w="3150" w:type="dxa"/>
            <w:shd w:val="clear" w:color="auto" w:fill="auto"/>
          </w:tcPr>
          <w:p w14:paraId="6E370644" w14:textId="77777777" w:rsidR="00A94FDC" w:rsidRPr="00735B95" w:rsidRDefault="00824FC9" w:rsidP="001F7EBD">
            <w:pPr>
              <w:jc w:val="center"/>
              <w:rPr>
                <w:b/>
                <w:sz w:val="22"/>
                <w:szCs w:val="20"/>
              </w:rPr>
            </w:pPr>
            <w:r w:rsidRPr="00735B95">
              <w:rPr>
                <w:b/>
                <w:sz w:val="22"/>
                <w:szCs w:val="20"/>
              </w:rPr>
              <w:t>C</w:t>
            </w:r>
          </w:p>
          <w:p w14:paraId="4FF84BCC" w14:textId="77777777" w:rsidR="00824FC9" w:rsidRPr="00735B95" w:rsidRDefault="00824FC9" w:rsidP="001F7EBD">
            <w:pPr>
              <w:jc w:val="center"/>
              <w:rPr>
                <w:b/>
                <w:sz w:val="22"/>
                <w:szCs w:val="20"/>
              </w:rPr>
            </w:pPr>
            <w:r w:rsidRPr="00735B95">
              <w:rPr>
                <w:b/>
                <w:sz w:val="22"/>
                <w:szCs w:val="20"/>
              </w:rPr>
              <w:t>Clarify/Respond to Queries</w:t>
            </w:r>
            <w:r w:rsidR="00675606" w:rsidRPr="00735B95">
              <w:rPr>
                <w:b/>
                <w:sz w:val="22"/>
                <w:szCs w:val="20"/>
              </w:rPr>
              <w:t>*</w:t>
            </w:r>
          </w:p>
        </w:tc>
      </w:tr>
      <w:tr w:rsidR="00A94FDC" w:rsidRPr="00735B95" w14:paraId="4B53CF68" w14:textId="77777777" w:rsidTr="001F7EBD">
        <w:tc>
          <w:tcPr>
            <w:tcW w:w="1278" w:type="dxa"/>
            <w:shd w:val="clear" w:color="auto" w:fill="auto"/>
          </w:tcPr>
          <w:p w14:paraId="7CDCDEE8" w14:textId="77777777" w:rsidR="00A94FDC" w:rsidRPr="00735B95" w:rsidRDefault="00A94FDC" w:rsidP="00BC563B">
            <w:pPr>
              <w:rPr>
                <w:b/>
                <w:sz w:val="22"/>
                <w:szCs w:val="20"/>
              </w:rPr>
            </w:pPr>
            <w:r w:rsidRPr="00735B95">
              <w:rPr>
                <w:b/>
                <w:sz w:val="22"/>
                <w:szCs w:val="20"/>
              </w:rPr>
              <w:t>Name</w:t>
            </w:r>
          </w:p>
        </w:tc>
        <w:tc>
          <w:tcPr>
            <w:tcW w:w="2610" w:type="dxa"/>
            <w:shd w:val="clear" w:color="auto" w:fill="auto"/>
          </w:tcPr>
          <w:p w14:paraId="4060726D" w14:textId="77777777" w:rsidR="00A94FDC" w:rsidRPr="00735B95" w:rsidRDefault="00A94FDC" w:rsidP="00BC563B">
            <w:pPr>
              <w:rPr>
                <w:sz w:val="22"/>
                <w:szCs w:val="20"/>
              </w:rPr>
            </w:pPr>
          </w:p>
        </w:tc>
        <w:tc>
          <w:tcPr>
            <w:tcW w:w="3150" w:type="dxa"/>
            <w:shd w:val="clear" w:color="auto" w:fill="auto"/>
          </w:tcPr>
          <w:p w14:paraId="4F129B16" w14:textId="77777777" w:rsidR="00A94FDC" w:rsidRPr="00735B95" w:rsidRDefault="00A94FDC" w:rsidP="00BC563B">
            <w:pPr>
              <w:rPr>
                <w:sz w:val="22"/>
                <w:szCs w:val="20"/>
              </w:rPr>
            </w:pPr>
          </w:p>
        </w:tc>
        <w:tc>
          <w:tcPr>
            <w:tcW w:w="3150" w:type="dxa"/>
            <w:shd w:val="clear" w:color="auto" w:fill="auto"/>
          </w:tcPr>
          <w:p w14:paraId="17D46C84" w14:textId="77777777" w:rsidR="00A94FDC" w:rsidRPr="00735B95" w:rsidRDefault="00A94FDC" w:rsidP="00BC563B">
            <w:pPr>
              <w:rPr>
                <w:sz w:val="22"/>
                <w:szCs w:val="20"/>
              </w:rPr>
            </w:pPr>
          </w:p>
        </w:tc>
      </w:tr>
      <w:tr w:rsidR="00A94FDC" w:rsidRPr="00735B95" w14:paraId="2F292FE7" w14:textId="77777777" w:rsidTr="001F7EBD">
        <w:tc>
          <w:tcPr>
            <w:tcW w:w="1278" w:type="dxa"/>
            <w:shd w:val="clear" w:color="auto" w:fill="auto"/>
          </w:tcPr>
          <w:p w14:paraId="69489F3F" w14:textId="77777777" w:rsidR="00A94FDC" w:rsidRPr="00735B95" w:rsidRDefault="00A94FDC" w:rsidP="00BC563B">
            <w:pPr>
              <w:rPr>
                <w:b/>
                <w:sz w:val="22"/>
                <w:szCs w:val="20"/>
              </w:rPr>
            </w:pPr>
            <w:r w:rsidRPr="00735B95">
              <w:rPr>
                <w:b/>
                <w:sz w:val="22"/>
                <w:szCs w:val="20"/>
              </w:rPr>
              <w:t>Title</w:t>
            </w:r>
          </w:p>
        </w:tc>
        <w:tc>
          <w:tcPr>
            <w:tcW w:w="2610" w:type="dxa"/>
            <w:shd w:val="clear" w:color="auto" w:fill="auto"/>
          </w:tcPr>
          <w:p w14:paraId="22122541" w14:textId="77777777" w:rsidR="00A94FDC" w:rsidRPr="00735B95" w:rsidRDefault="00A94FDC" w:rsidP="00BC563B">
            <w:pPr>
              <w:rPr>
                <w:sz w:val="22"/>
                <w:szCs w:val="20"/>
              </w:rPr>
            </w:pPr>
          </w:p>
        </w:tc>
        <w:tc>
          <w:tcPr>
            <w:tcW w:w="3150" w:type="dxa"/>
            <w:shd w:val="clear" w:color="auto" w:fill="auto"/>
          </w:tcPr>
          <w:p w14:paraId="2D2C01A3" w14:textId="77777777" w:rsidR="00A94FDC" w:rsidRPr="00735B95" w:rsidRDefault="00A94FDC" w:rsidP="00BC563B">
            <w:pPr>
              <w:rPr>
                <w:sz w:val="22"/>
                <w:szCs w:val="20"/>
              </w:rPr>
            </w:pPr>
          </w:p>
        </w:tc>
        <w:tc>
          <w:tcPr>
            <w:tcW w:w="3150" w:type="dxa"/>
            <w:shd w:val="clear" w:color="auto" w:fill="auto"/>
          </w:tcPr>
          <w:p w14:paraId="0C478796" w14:textId="77777777" w:rsidR="00A94FDC" w:rsidRPr="00735B95" w:rsidRDefault="00A94FDC" w:rsidP="00BC563B">
            <w:pPr>
              <w:rPr>
                <w:sz w:val="22"/>
                <w:szCs w:val="20"/>
              </w:rPr>
            </w:pPr>
          </w:p>
        </w:tc>
      </w:tr>
      <w:tr w:rsidR="00A94FDC" w:rsidRPr="00735B95" w14:paraId="44963312" w14:textId="77777777" w:rsidTr="001F7EBD">
        <w:tc>
          <w:tcPr>
            <w:tcW w:w="1278" w:type="dxa"/>
            <w:shd w:val="clear" w:color="auto" w:fill="auto"/>
          </w:tcPr>
          <w:p w14:paraId="5A1F836A" w14:textId="77777777" w:rsidR="00A94FDC" w:rsidRPr="00735B95" w:rsidRDefault="00A94FDC" w:rsidP="00BC563B">
            <w:pPr>
              <w:rPr>
                <w:b/>
                <w:sz w:val="22"/>
                <w:szCs w:val="20"/>
              </w:rPr>
            </w:pPr>
            <w:r w:rsidRPr="00735B95">
              <w:rPr>
                <w:b/>
                <w:sz w:val="22"/>
                <w:szCs w:val="20"/>
              </w:rPr>
              <w:t>E-mail</w:t>
            </w:r>
          </w:p>
        </w:tc>
        <w:tc>
          <w:tcPr>
            <w:tcW w:w="2610" w:type="dxa"/>
            <w:shd w:val="clear" w:color="auto" w:fill="auto"/>
          </w:tcPr>
          <w:p w14:paraId="060152D4" w14:textId="77777777" w:rsidR="00A94FDC" w:rsidRPr="00735B95" w:rsidRDefault="00A94FDC" w:rsidP="00BC563B">
            <w:pPr>
              <w:rPr>
                <w:sz w:val="22"/>
                <w:szCs w:val="20"/>
              </w:rPr>
            </w:pPr>
          </w:p>
        </w:tc>
        <w:tc>
          <w:tcPr>
            <w:tcW w:w="3150" w:type="dxa"/>
            <w:shd w:val="clear" w:color="auto" w:fill="auto"/>
          </w:tcPr>
          <w:p w14:paraId="7BD32FE8" w14:textId="77777777" w:rsidR="00A94FDC" w:rsidRPr="00735B95" w:rsidRDefault="00A94FDC" w:rsidP="00BC563B">
            <w:pPr>
              <w:rPr>
                <w:sz w:val="22"/>
                <w:szCs w:val="20"/>
              </w:rPr>
            </w:pPr>
          </w:p>
        </w:tc>
        <w:tc>
          <w:tcPr>
            <w:tcW w:w="3150" w:type="dxa"/>
            <w:shd w:val="clear" w:color="auto" w:fill="auto"/>
          </w:tcPr>
          <w:p w14:paraId="6FE1CD84" w14:textId="77777777" w:rsidR="00A94FDC" w:rsidRPr="00735B95" w:rsidRDefault="00A94FDC" w:rsidP="00BC563B">
            <w:pPr>
              <w:rPr>
                <w:sz w:val="22"/>
                <w:szCs w:val="20"/>
              </w:rPr>
            </w:pPr>
          </w:p>
        </w:tc>
      </w:tr>
      <w:tr w:rsidR="00A94FDC" w:rsidRPr="00735B95" w14:paraId="01075C00" w14:textId="77777777" w:rsidTr="001F7EBD">
        <w:tc>
          <w:tcPr>
            <w:tcW w:w="1278" w:type="dxa"/>
            <w:shd w:val="clear" w:color="auto" w:fill="auto"/>
          </w:tcPr>
          <w:p w14:paraId="51320597" w14:textId="77777777" w:rsidR="00A94FDC" w:rsidRPr="00735B95" w:rsidRDefault="00A94FDC" w:rsidP="00BC563B">
            <w:pPr>
              <w:rPr>
                <w:b/>
                <w:sz w:val="22"/>
                <w:szCs w:val="20"/>
              </w:rPr>
            </w:pPr>
            <w:r w:rsidRPr="00735B95">
              <w:rPr>
                <w:b/>
                <w:sz w:val="22"/>
                <w:szCs w:val="20"/>
              </w:rPr>
              <w:t>Telephone</w:t>
            </w:r>
          </w:p>
        </w:tc>
        <w:tc>
          <w:tcPr>
            <w:tcW w:w="2610" w:type="dxa"/>
            <w:shd w:val="clear" w:color="auto" w:fill="auto"/>
          </w:tcPr>
          <w:p w14:paraId="070D59B6" w14:textId="77777777" w:rsidR="00A94FDC" w:rsidRPr="00735B95" w:rsidRDefault="00A94FDC" w:rsidP="00BC563B">
            <w:pPr>
              <w:rPr>
                <w:sz w:val="22"/>
                <w:szCs w:val="20"/>
              </w:rPr>
            </w:pPr>
          </w:p>
        </w:tc>
        <w:tc>
          <w:tcPr>
            <w:tcW w:w="3150" w:type="dxa"/>
            <w:shd w:val="clear" w:color="auto" w:fill="auto"/>
          </w:tcPr>
          <w:p w14:paraId="26374527" w14:textId="77777777" w:rsidR="00A94FDC" w:rsidRPr="00735B95" w:rsidRDefault="00A94FDC" w:rsidP="00BC563B">
            <w:pPr>
              <w:rPr>
                <w:sz w:val="22"/>
                <w:szCs w:val="20"/>
              </w:rPr>
            </w:pPr>
          </w:p>
        </w:tc>
        <w:tc>
          <w:tcPr>
            <w:tcW w:w="3150" w:type="dxa"/>
            <w:shd w:val="clear" w:color="auto" w:fill="auto"/>
          </w:tcPr>
          <w:p w14:paraId="3164BF30" w14:textId="77777777" w:rsidR="00A94FDC" w:rsidRPr="00735B95" w:rsidRDefault="00A94FDC" w:rsidP="00BC563B">
            <w:pPr>
              <w:rPr>
                <w:sz w:val="22"/>
                <w:szCs w:val="20"/>
              </w:rPr>
            </w:pPr>
          </w:p>
        </w:tc>
      </w:tr>
    </w:tbl>
    <w:p w14:paraId="12610B06" w14:textId="77777777" w:rsidR="00A94FDC" w:rsidRPr="00735B95" w:rsidRDefault="00CF05C0" w:rsidP="00BC563B">
      <w:pPr>
        <w:rPr>
          <w:sz w:val="16"/>
          <w:szCs w:val="20"/>
        </w:rPr>
      </w:pPr>
      <w:r w:rsidRPr="00735B95">
        <w:rPr>
          <w:sz w:val="16"/>
          <w:szCs w:val="20"/>
        </w:rPr>
        <w:t>*</w:t>
      </w:r>
      <w:r w:rsidR="00263822" w:rsidRPr="00735B95">
        <w:rPr>
          <w:sz w:val="16"/>
          <w:szCs w:val="20"/>
        </w:rPr>
        <w:t xml:space="preserve"> </w:t>
      </w:r>
      <w:r w:rsidR="007A3592" w:rsidRPr="00735B95">
        <w:rPr>
          <w:sz w:val="16"/>
          <w:szCs w:val="20"/>
        </w:rPr>
        <w:t xml:space="preserve">If the individual </w:t>
      </w:r>
      <w:r w:rsidR="00263822" w:rsidRPr="00735B95">
        <w:rPr>
          <w:sz w:val="16"/>
          <w:szCs w:val="20"/>
        </w:rPr>
        <w:t xml:space="preserve">identified </w:t>
      </w:r>
      <w:r w:rsidR="007A3592" w:rsidRPr="00735B95">
        <w:rPr>
          <w:sz w:val="16"/>
          <w:szCs w:val="20"/>
        </w:rPr>
        <w:t>in Column A also performs the functions identified in Columns B &amp; C, then no response is required for those Columns.</w:t>
      </w:r>
      <w:r w:rsidR="00263822" w:rsidRPr="00735B95">
        <w:rPr>
          <w:sz w:val="16"/>
          <w:szCs w:val="20"/>
        </w:rPr>
        <w:t xml:space="preserve"> If separate individuals perform the functions in Columns B and/or C, they must be identified.</w:t>
      </w:r>
    </w:p>
    <w:p w14:paraId="2FF0A04D" w14:textId="3103F843" w:rsidR="00BC563B" w:rsidRPr="00735B95" w:rsidRDefault="00041A11" w:rsidP="00BC563B">
      <w:pPr>
        <w:rPr>
          <w:sz w:val="22"/>
          <w:szCs w:val="20"/>
        </w:rPr>
      </w:pPr>
      <w:r>
        <w:rPr>
          <w:sz w:val="22"/>
          <w:szCs w:val="20"/>
        </w:rPr>
        <w:t>-</w:t>
      </w:r>
    </w:p>
    <w:p w14:paraId="3D427504" w14:textId="32C88281" w:rsidR="00BC563B" w:rsidRPr="00735B95" w:rsidRDefault="00675606" w:rsidP="00BC563B">
      <w:pPr>
        <w:rPr>
          <w:sz w:val="22"/>
          <w:szCs w:val="20"/>
        </w:rPr>
      </w:pPr>
      <w:r w:rsidRPr="00735B95">
        <w:rPr>
          <w:sz w:val="22"/>
          <w:szCs w:val="20"/>
        </w:rPr>
        <w:t>3</w:t>
      </w:r>
      <w:r w:rsidR="00BC563B" w:rsidRPr="00735B95">
        <w:rPr>
          <w:sz w:val="22"/>
          <w:szCs w:val="20"/>
        </w:rPr>
        <w:t xml:space="preserve">.  </w:t>
      </w:r>
      <w:r w:rsidR="00F80DEA">
        <w:rPr>
          <w:b/>
          <w:sz w:val="22"/>
          <w:szCs w:val="20"/>
        </w:rPr>
        <w:t xml:space="preserve">Will any </w:t>
      </w:r>
      <w:r w:rsidR="00106CD8" w:rsidRPr="00735B95">
        <w:rPr>
          <w:b/>
          <w:sz w:val="22"/>
          <w:szCs w:val="20"/>
        </w:rPr>
        <w:t>sub</w:t>
      </w:r>
      <w:r w:rsidR="00A336F6" w:rsidRPr="00735B95">
        <w:rPr>
          <w:b/>
          <w:sz w:val="22"/>
          <w:szCs w:val="20"/>
        </w:rPr>
        <w:t>c</w:t>
      </w:r>
      <w:r w:rsidR="00BC563B" w:rsidRPr="00735B95">
        <w:rPr>
          <w:b/>
          <w:sz w:val="22"/>
          <w:szCs w:val="20"/>
        </w:rPr>
        <w:t>ontractor</w:t>
      </w:r>
      <w:r w:rsidR="00313D5B">
        <w:rPr>
          <w:b/>
          <w:sz w:val="22"/>
          <w:szCs w:val="20"/>
        </w:rPr>
        <w:t>/</w:t>
      </w:r>
      <w:r w:rsidR="00BC563B" w:rsidRPr="00735B95">
        <w:rPr>
          <w:b/>
          <w:sz w:val="22"/>
          <w:szCs w:val="20"/>
        </w:rPr>
        <w:t>s</w:t>
      </w:r>
      <w:r w:rsidR="00BC563B" w:rsidRPr="00313D5B">
        <w:rPr>
          <w:b/>
          <w:sz w:val="22"/>
          <w:szCs w:val="20"/>
        </w:rPr>
        <w:t xml:space="preserve"> </w:t>
      </w:r>
      <w:r w:rsidR="00F80DEA" w:rsidRPr="00313D5B">
        <w:rPr>
          <w:b/>
          <w:sz w:val="22"/>
          <w:szCs w:val="20"/>
        </w:rPr>
        <w:t>be used in the performance of any resultant contract?</w:t>
      </w:r>
      <w:r w:rsidR="00F80DEA">
        <w:rPr>
          <w:sz w:val="22"/>
          <w:szCs w:val="20"/>
        </w:rPr>
        <w:t xml:space="preserve"> </w:t>
      </w:r>
      <w:r w:rsidR="00BC563B" w:rsidRPr="00735B95">
        <w:rPr>
          <w:sz w:val="22"/>
          <w:szCs w:val="20"/>
        </w:rPr>
        <w:t>(Select one)</w:t>
      </w:r>
      <w:r w:rsidR="00902F9B" w:rsidRPr="00735B95">
        <w:rPr>
          <w:sz w:val="22"/>
          <w:szCs w:val="20"/>
        </w:rPr>
        <w:t>:</w:t>
      </w:r>
    </w:p>
    <w:p w14:paraId="398FDDC7" w14:textId="09C1B328" w:rsidR="00BC563B" w:rsidRPr="00735B95" w:rsidRDefault="00BC563B" w:rsidP="00BC563B">
      <w:pPr>
        <w:rPr>
          <w:sz w:val="22"/>
          <w:szCs w:val="20"/>
        </w:rPr>
      </w:pPr>
      <w:r w:rsidRPr="00735B95">
        <w:rPr>
          <w:sz w:val="22"/>
          <w:szCs w:val="20"/>
        </w:rPr>
        <w:t>____ No</w:t>
      </w:r>
      <w:r w:rsidR="00F80DEA">
        <w:rPr>
          <w:sz w:val="22"/>
          <w:szCs w:val="20"/>
        </w:rPr>
        <w:t>.</w:t>
      </w:r>
    </w:p>
    <w:p w14:paraId="1885DE8E" w14:textId="647F6EF6" w:rsidR="00BC563B" w:rsidRPr="00735B95" w:rsidRDefault="00263822" w:rsidP="00BC563B">
      <w:pPr>
        <w:rPr>
          <w:sz w:val="22"/>
          <w:szCs w:val="20"/>
        </w:rPr>
      </w:pPr>
      <w:r w:rsidRPr="00735B95">
        <w:rPr>
          <w:sz w:val="22"/>
          <w:szCs w:val="20"/>
        </w:rPr>
        <w:t xml:space="preserve">____ </w:t>
      </w:r>
      <w:r w:rsidR="00F80DEA">
        <w:rPr>
          <w:sz w:val="22"/>
          <w:szCs w:val="20"/>
        </w:rPr>
        <w:t>Yes</w:t>
      </w:r>
      <w:r w:rsidR="00BE2434">
        <w:rPr>
          <w:sz w:val="22"/>
          <w:szCs w:val="20"/>
        </w:rPr>
        <w:t>.</w:t>
      </w:r>
      <w:r w:rsidR="009607E1">
        <w:rPr>
          <w:sz w:val="22"/>
          <w:szCs w:val="20"/>
        </w:rPr>
        <w:t xml:space="preserve"> </w:t>
      </w:r>
      <w:r w:rsidR="00F80DEA">
        <w:rPr>
          <w:sz w:val="22"/>
          <w:szCs w:val="20"/>
        </w:rPr>
        <w:t xml:space="preserve"> Identify subcontractor</w:t>
      </w:r>
      <w:r w:rsidR="00313D5B">
        <w:rPr>
          <w:sz w:val="22"/>
          <w:szCs w:val="20"/>
        </w:rPr>
        <w:t>/</w:t>
      </w:r>
      <w:r w:rsidR="00F80DEA">
        <w:rPr>
          <w:sz w:val="22"/>
          <w:szCs w:val="20"/>
        </w:rPr>
        <w:t>s</w:t>
      </w:r>
      <w:r w:rsidR="007F7828">
        <w:rPr>
          <w:sz w:val="22"/>
          <w:szCs w:val="20"/>
        </w:rPr>
        <w:t xml:space="preserve">: </w:t>
      </w:r>
      <w:r w:rsidR="00BC563B" w:rsidRPr="00735B95">
        <w:rPr>
          <w:sz w:val="22"/>
          <w:szCs w:val="20"/>
        </w:rPr>
        <w:t>___________________</w:t>
      </w:r>
      <w:r w:rsidR="00862BFD">
        <w:rPr>
          <w:sz w:val="22"/>
          <w:szCs w:val="20"/>
        </w:rPr>
        <w:t>____________________________</w:t>
      </w:r>
    </w:p>
    <w:p w14:paraId="3ADE46A6" w14:textId="77777777" w:rsidR="00BC563B" w:rsidRPr="00735B95" w:rsidRDefault="00BC563B" w:rsidP="00BC563B">
      <w:pPr>
        <w:rPr>
          <w:sz w:val="16"/>
          <w:szCs w:val="16"/>
        </w:rPr>
      </w:pPr>
    </w:p>
    <w:p w14:paraId="7C4914BC" w14:textId="29671C86" w:rsidR="00BC563B" w:rsidRPr="00735B95" w:rsidRDefault="00675606" w:rsidP="00BC563B">
      <w:pPr>
        <w:rPr>
          <w:sz w:val="22"/>
          <w:szCs w:val="20"/>
        </w:rPr>
      </w:pPr>
      <w:r w:rsidRPr="00735B95">
        <w:rPr>
          <w:sz w:val="22"/>
          <w:szCs w:val="20"/>
        </w:rPr>
        <w:t>4</w:t>
      </w:r>
      <w:r w:rsidR="00BC563B" w:rsidRPr="00735B95">
        <w:rPr>
          <w:sz w:val="22"/>
          <w:szCs w:val="20"/>
        </w:rPr>
        <w:t xml:space="preserve">.  </w:t>
      </w:r>
      <w:r w:rsidR="007F7828">
        <w:rPr>
          <w:b/>
          <w:sz w:val="22"/>
          <w:szCs w:val="20"/>
        </w:rPr>
        <w:t xml:space="preserve">Will </w:t>
      </w:r>
      <w:r w:rsidR="00BC563B" w:rsidRPr="00735B95">
        <w:rPr>
          <w:b/>
          <w:sz w:val="22"/>
          <w:szCs w:val="20"/>
        </w:rPr>
        <w:t xml:space="preserve">any </w:t>
      </w:r>
      <w:r w:rsidR="007F7828">
        <w:rPr>
          <w:b/>
          <w:sz w:val="22"/>
          <w:szCs w:val="20"/>
        </w:rPr>
        <w:t xml:space="preserve">other </w:t>
      </w:r>
      <w:r w:rsidR="00BC563B" w:rsidRPr="00735B95">
        <w:rPr>
          <w:b/>
          <w:sz w:val="22"/>
          <w:szCs w:val="20"/>
        </w:rPr>
        <w:t>entity</w:t>
      </w:r>
      <w:r w:rsidR="00313D5B">
        <w:rPr>
          <w:b/>
          <w:sz w:val="22"/>
          <w:szCs w:val="20"/>
        </w:rPr>
        <w:t>/-</w:t>
      </w:r>
      <w:proofErr w:type="spellStart"/>
      <w:r w:rsidR="00313D5B">
        <w:rPr>
          <w:b/>
          <w:sz w:val="22"/>
          <w:szCs w:val="20"/>
        </w:rPr>
        <w:t>ies</w:t>
      </w:r>
      <w:proofErr w:type="spellEnd"/>
      <w:r w:rsidR="00BC563B" w:rsidRPr="00735B95">
        <w:rPr>
          <w:b/>
          <w:sz w:val="22"/>
          <w:szCs w:val="20"/>
        </w:rPr>
        <w:t xml:space="preserve"> </w:t>
      </w:r>
      <w:r w:rsidR="00955254" w:rsidRPr="00735B95">
        <w:rPr>
          <w:b/>
          <w:sz w:val="22"/>
          <w:szCs w:val="20"/>
        </w:rPr>
        <w:t>(</w:t>
      </w:r>
      <w:r w:rsidR="00C73504" w:rsidRPr="00735B95">
        <w:rPr>
          <w:b/>
          <w:sz w:val="22"/>
          <w:szCs w:val="20"/>
        </w:rPr>
        <w:t>such as a State Agency,</w:t>
      </w:r>
      <w:r w:rsidR="000433BB" w:rsidRPr="00735B95">
        <w:rPr>
          <w:b/>
          <w:sz w:val="22"/>
          <w:szCs w:val="20"/>
        </w:rPr>
        <w:t xml:space="preserve"> reseller, etc.</w:t>
      </w:r>
      <w:r w:rsidR="00C072FC">
        <w:rPr>
          <w:b/>
          <w:sz w:val="22"/>
          <w:szCs w:val="20"/>
        </w:rPr>
        <w:t>,</w:t>
      </w:r>
      <w:r w:rsidR="00C73504" w:rsidRPr="00735B95">
        <w:rPr>
          <w:b/>
          <w:sz w:val="22"/>
          <w:szCs w:val="20"/>
        </w:rPr>
        <w:t xml:space="preserve"> </w:t>
      </w:r>
      <w:r w:rsidR="00FE5846" w:rsidRPr="00735B95">
        <w:rPr>
          <w:b/>
          <w:sz w:val="22"/>
          <w:szCs w:val="20"/>
        </w:rPr>
        <w:t>that is not a</w:t>
      </w:r>
      <w:r w:rsidR="00955254" w:rsidRPr="00735B95">
        <w:rPr>
          <w:b/>
          <w:sz w:val="22"/>
          <w:szCs w:val="20"/>
        </w:rPr>
        <w:t xml:space="preserve"> </w:t>
      </w:r>
      <w:r w:rsidR="00106CD8" w:rsidRPr="00735B95">
        <w:rPr>
          <w:b/>
          <w:sz w:val="22"/>
          <w:szCs w:val="20"/>
        </w:rPr>
        <w:t>sub</w:t>
      </w:r>
      <w:r w:rsidR="00A336F6" w:rsidRPr="00735B95">
        <w:rPr>
          <w:b/>
          <w:sz w:val="22"/>
          <w:szCs w:val="20"/>
        </w:rPr>
        <w:t xml:space="preserve">contractor </w:t>
      </w:r>
      <w:r w:rsidR="00C072FC">
        <w:rPr>
          <w:b/>
          <w:sz w:val="22"/>
          <w:szCs w:val="20"/>
        </w:rPr>
        <w:t>identified</w:t>
      </w:r>
      <w:r w:rsidR="00C072FC" w:rsidRPr="00735B95">
        <w:rPr>
          <w:b/>
          <w:sz w:val="22"/>
          <w:szCs w:val="20"/>
        </w:rPr>
        <w:t xml:space="preserve"> </w:t>
      </w:r>
      <w:r w:rsidR="00955254" w:rsidRPr="00735B95">
        <w:rPr>
          <w:b/>
          <w:sz w:val="22"/>
          <w:szCs w:val="20"/>
        </w:rPr>
        <w:t xml:space="preserve">in </w:t>
      </w:r>
      <w:r w:rsidR="00A336F6" w:rsidRPr="00735B95">
        <w:rPr>
          <w:b/>
          <w:sz w:val="22"/>
          <w:szCs w:val="20"/>
        </w:rPr>
        <w:t>#</w:t>
      </w:r>
      <w:r w:rsidR="00C36CE7" w:rsidRPr="00735B95">
        <w:rPr>
          <w:b/>
          <w:sz w:val="22"/>
          <w:szCs w:val="20"/>
        </w:rPr>
        <w:t>3</w:t>
      </w:r>
      <w:r w:rsidR="00955254" w:rsidRPr="00735B95">
        <w:rPr>
          <w:b/>
          <w:sz w:val="22"/>
          <w:szCs w:val="20"/>
        </w:rPr>
        <w:t xml:space="preserve"> above</w:t>
      </w:r>
      <w:r w:rsidR="00C072FC">
        <w:rPr>
          <w:b/>
          <w:sz w:val="22"/>
          <w:szCs w:val="20"/>
        </w:rPr>
        <w:t>)</w:t>
      </w:r>
      <w:r w:rsidR="00BC563B" w:rsidRPr="00735B95">
        <w:rPr>
          <w:b/>
          <w:sz w:val="22"/>
          <w:szCs w:val="20"/>
        </w:rPr>
        <w:t xml:space="preserve"> be used in the performance of</w:t>
      </w:r>
      <w:r w:rsidR="00955254" w:rsidRPr="00735B95">
        <w:rPr>
          <w:b/>
          <w:sz w:val="22"/>
          <w:szCs w:val="20"/>
        </w:rPr>
        <w:t xml:space="preserve"> any resultant </w:t>
      </w:r>
      <w:r w:rsidR="00BC563B" w:rsidRPr="00735B95">
        <w:rPr>
          <w:b/>
          <w:sz w:val="22"/>
          <w:szCs w:val="20"/>
        </w:rPr>
        <w:t>contract</w:t>
      </w:r>
      <w:r w:rsidR="007F7828">
        <w:rPr>
          <w:sz w:val="22"/>
          <w:szCs w:val="20"/>
        </w:rPr>
        <w:t>?</w:t>
      </w:r>
      <w:r w:rsidR="00D436A0">
        <w:rPr>
          <w:sz w:val="22"/>
          <w:szCs w:val="20"/>
        </w:rPr>
        <w:t xml:space="preserve"> (Select one)</w:t>
      </w:r>
    </w:p>
    <w:p w14:paraId="62870FC4" w14:textId="77777777" w:rsidR="007F7828" w:rsidRPr="00735B95" w:rsidRDefault="007F7828" w:rsidP="007F7828">
      <w:pPr>
        <w:rPr>
          <w:sz w:val="22"/>
          <w:szCs w:val="20"/>
        </w:rPr>
      </w:pPr>
      <w:r w:rsidRPr="00735B95">
        <w:rPr>
          <w:sz w:val="22"/>
          <w:szCs w:val="20"/>
        </w:rPr>
        <w:t>____ No</w:t>
      </w:r>
      <w:r>
        <w:rPr>
          <w:sz w:val="22"/>
          <w:szCs w:val="20"/>
        </w:rPr>
        <w:t>.</w:t>
      </w:r>
    </w:p>
    <w:p w14:paraId="6744A7AD" w14:textId="59897172" w:rsidR="00BC563B" w:rsidRPr="00735B95" w:rsidRDefault="007F7828" w:rsidP="00BC563B">
      <w:pPr>
        <w:rPr>
          <w:sz w:val="16"/>
          <w:szCs w:val="16"/>
        </w:rPr>
      </w:pPr>
      <w:r w:rsidRPr="00735B95">
        <w:rPr>
          <w:sz w:val="22"/>
          <w:szCs w:val="20"/>
        </w:rPr>
        <w:t xml:space="preserve">____ </w:t>
      </w:r>
      <w:r>
        <w:rPr>
          <w:sz w:val="22"/>
          <w:szCs w:val="20"/>
        </w:rPr>
        <w:t>Yes</w:t>
      </w:r>
      <w:r w:rsidR="00BE2434">
        <w:rPr>
          <w:sz w:val="22"/>
          <w:szCs w:val="20"/>
        </w:rPr>
        <w:t>.</w:t>
      </w:r>
      <w:r w:rsidR="009607E1">
        <w:rPr>
          <w:sz w:val="22"/>
          <w:szCs w:val="20"/>
        </w:rPr>
        <w:t xml:space="preserve"> </w:t>
      </w:r>
      <w:r>
        <w:rPr>
          <w:sz w:val="22"/>
          <w:szCs w:val="20"/>
        </w:rPr>
        <w:t xml:space="preserve"> Identify entit</w:t>
      </w:r>
      <w:r w:rsidR="00313D5B">
        <w:rPr>
          <w:sz w:val="22"/>
          <w:szCs w:val="20"/>
        </w:rPr>
        <w:t>y/-</w:t>
      </w:r>
      <w:proofErr w:type="spellStart"/>
      <w:r w:rsidR="00313D5B">
        <w:rPr>
          <w:sz w:val="22"/>
          <w:szCs w:val="20"/>
        </w:rPr>
        <w:t>ies</w:t>
      </w:r>
      <w:proofErr w:type="spellEnd"/>
      <w:r>
        <w:rPr>
          <w:sz w:val="22"/>
          <w:szCs w:val="20"/>
        </w:rPr>
        <w:t xml:space="preserve">: </w:t>
      </w:r>
      <w:r w:rsidRPr="00735B95">
        <w:rPr>
          <w:sz w:val="22"/>
          <w:szCs w:val="20"/>
        </w:rPr>
        <w:t>___________________________________________________</w:t>
      </w:r>
    </w:p>
    <w:p w14:paraId="70FB4F40" w14:textId="77777777" w:rsidR="00313D5B" w:rsidRDefault="00313D5B" w:rsidP="00BC563B">
      <w:pPr>
        <w:rPr>
          <w:b/>
          <w:sz w:val="22"/>
          <w:szCs w:val="20"/>
        </w:rPr>
      </w:pPr>
    </w:p>
    <w:p w14:paraId="4FE17D3A" w14:textId="279096F0" w:rsidR="00DD65FE" w:rsidRPr="00735B95" w:rsidRDefault="00DD65FE" w:rsidP="00BC563B">
      <w:pPr>
        <w:rPr>
          <w:sz w:val="22"/>
          <w:szCs w:val="20"/>
        </w:rPr>
      </w:pPr>
      <w:r w:rsidRPr="00735B95">
        <w:rPr>
          <w:b/>
          <w:sz w:val="22"/>
          <w:szCs w:val="20"/>
        </w:rPr>
        <w:t xml:space="preserve">By signing the form below, the Authorized Signatory </w:t>
      </w:r>
      <w:r w:rsidR="00106CD8" w:rsidRPr="00735B95">
        <w:rPr>
          <w:b/>
          <w:sz w:val="22"/>
          <w:szCs w:val="20"/>
        </w:rPr>
        <w:t xml:space="preserve">attests to the accuracy and veracity of the information provided on this form, and </w:t>
      </w:r>
      <w:r w:rsidR="00EA1A95" w:rsidRPr="00735B95">
        <w:rPr>
          <w:b/>
          <w:sz w:val="22"/>
          <w:szCs w:val="20"/>
        </w:rPr>
        <w:t xml:space="preserve">explicitly </w:t>
      </w:r>
      <w:r w:rsidRPr="00735B95">
        <w:rPr>
          <w:b/>
          <w:sz w:val="22"/>
          <w:szCs w:val="20"/>
        </w:rPr>
        <w:t>acknowledges the following</w:t>
      </w:r>
      <w:r w:rsidRPr="00735B95">
        <w:rPr>
          <w:sz w:val="22"/>
          <w:szCs w:val="20"/>
        </w:rPr>
        <w:t>:</w:t>
      </w:r>
    </w:p>
    <w:p w14:paraId="188DEAB2" w14:textId="53118133" w:rsidR="00BC563B" w:rsidRPr="00735B95" w:rsidRDefault="00BC563B" w:rsidP="000630FD">
      <w:pPr>
        <w:numPr>
          <w:ilvl w:val="0"/>
          <w:numId w:val="30"/>
        </w:numPr>
        <w:rPr>
          <w:sz w:val="22"/>
          <w:szCs w:val="20"/>
        </w:rPr>
      </w:pPr>
      <w:r w:rsidRPr="00735B95">
        <w:rPr>
          <w:sz w:val="22"/>
          <w:szCs w:val="20"/>
        </w:rPr>
        <w:t>On behalf of the submitting</w:t>
      </w:r>
      <w:r w:rsidR="00EA1A95" w:rsidRPr="00735B95">
        <w:rPr>
          <w:sz w:val="22"/>
          <w:szCs w:val="20"/>
        </w:rPr>
        <w:t>-</w:t>
      </w:r>
      <w:r w:rsidRPr="00735B95">
        <w:rPr>
          <w:sz w:val="22"/>
          <w:szCs w:val="20"/>
        </w:rPr>
        <w:t xml:space="preserve">organization </w:t>
      </w:r>
      <w:r w:rsidR="00EA1A95" w:rsidRPr="00735B95">
        <w:rPr>
          <w:sz w:val="22"/>
          <w:szCs w:val="20"/>
        </w:rPr>
        <w:t xml:space="preserve">identified </w:t>
      </w:r>
      <w:r w:rsidRPr="00735B95">
        <w:rPr>
          <w:sz w:val="22"/>
          <w:szCs w:val="20"/>
        </w:rPr>
        <w:t>in item #1, above, I accept the Conditions</w:t>
      </w:r>
      <w:r w:rsidR="00DD65FE" w:rsidRPr="00735B95">
        <w:rPr>
          <w:sz w:val="22"/>
          <w:szCs w:val="20"/>
        </w:rPr>
        <w:t xml:space="preserve"> G</w:t>
      </w:r>
      <w:r w:rsidRPr="00735B95">
        <w:rPr>
          <w:sz w:val="22"/>
          <w:szCs w:val="20"/>
        </w:rPr>
        <w:t>overning the Procurement</w:t>
      </w:r>
      <w:r w:rsidR="00DD65FE" w:rsidRPr="00735B95">
        <w:rPr>
          <w:sz w:val="22"/>
          <w:szCs w:val="20"/>
        </w:rPr>
        <w:t>,</w:t>
      </w:r>
      <w:r w:rsidRPr="00735B95">
        <w:rPr>
          <w:sz w:val="22"/>
          <w:szCs w:val="20"/>
        </w:rPr>
        <w:t xml:space="preserve"> as required in Section II</w:t>
      </w:r>
      <w:r w:rsidR="006477EF" w:rsidRPr="00735B95">
        <w:rPr>
          <w:sz w:val="22"/>
          <w:szCs w:val="20"/>
        </w:rPr>
        <w:t>.</w:t>
      </w:r>
      <w:r w:rsidRPr="00735B95">
        <w:rPr>
          <w:sz w:val="22"/>
          <w:szCs w:val="20"/>
        </w:rPr>
        <w:t>C.1.</w:t>
      </w:r>
      <w:r w:rsidR="00DD65FE" w:rsidRPr="00735B95">
        <w:rPr>
          <w:sz w:val="22"/>
          <w:szCs w:val="20"/>
        </w:rPr>
        <w:t xml:space="preserve"> of this RFP</w:t>
      </w:r>
      <w:r w:rsidR="00EA1A95" w:rsidRPr="00735B95">
        <w:rPr>
          <w:sz w:val="22"/>
          <w:szCs w:val="20"/>
        </w:rPr>
        <w:t>;</w:t>
      </w:r>
    </w:p>
    <w:p w14:paraId="1771733A" w14:textId="5D1027BA" w:rsidR="00BC563B" w:rsidRPr="00735B95" w:rsidRDefault="00BC563B" w:rsidP="000630FD">
      <w:pPr>
        <w:numPr>
          <w:ilvl w:val="0"/>
          <w:numId w:val="30"/>
        </w:numPr>
        <w:rPr>
          <w:sz w:val="22"/>
          <w:szCs w:val="20"/>
        </w:rPr>
      </w:pPr>
      <w:r w:rsidRPr="00735B95">
        <w:rPr>
          <w:sz w:val="22"/>
          <w:szCs w:val="20"/>
        </w:rPr>
        <w:t xml:space="preserve">I concur that submission of our proposal constitutes acceptance </w:t>
      </w:r>
      <w:r w:rsidR="000128CF">
        <w:rPr>
          <w:sz w:val="22"/>
          <w:szCs w:val="20"/>
        </w:rPr>
        <w:t xml:space="preserve">of the Evaluation Factors </w:t>
      </w:r>
      <w:r w:rsidRPr="00735B95">
        <w:rPr>
          <w:sz w:val="22"/>
          <w:szCs w:val="20"/>
        </w:rPr>
        <w:t>contained in Section V of this RFP</w:t>
      </w:r>
      <w:r w:rsidR="00EA1A95" w:rsidRPr="00735B95">
        <w:rPr>
          <w:sz w:val="22"/>
          <w:szCs w:val="20"/>
        </w:rPr>
        <w:t xml:space="preserve">; and </w:t>
      </w:r>
    </w:p>
    <w:p w14:paraId="765E3343" w14:textId="77777777" w:rsidR="00BC563B" w:rsidRPr="00735B95" w:rsidRDefault="00BC563B" w:rsidP="000630FD">
      <w:pPr>
        <w:numPr>
          <w:ilvl w:val="0"/>
          <w:numId w:val="30"/>
        </w:numPr>
        <w:rPr>
          <w:sz w:val="22"/>
          <w:szCs w:val="20"/>
        </w:rPr>
      </w:pPr>
      <w:r w:rsidRPr="00735B95">
        <w:rPr>
          <w:sz w:val="22"/>
          <w:szCs w:val="20"/>
        </w:rPr>
        <w:t>I acknowledge receipt of any and all amendments to this RFP</w:t>
      </w:r>
      <w:r w:rsidR="00AF27A7" w:rsidRPr="00735B95">
        <w:rPr>
          <w:sz w:val="22"/>
          <w:szCs w:val="20"/>
        </w:rPr>
        <w:t>, if any</w:t>
      </w:r>
      <w:r w:rsidRPr="00735B95">
        <w:rPr>
          <w:sz w:val="22"/>
          <w:szCs w:val="20"/>
        </w:rPr>
        <w:t>.</w:t>
      </w:r>
    </w:p>
    <w:p w14:paraId="16E17E37" w14:textId="6D3A6DCA" w:rsidR="00BC563B" w:rsidRDefault="00BC563B" w:rsidP="00BC563B">
      <w:pPr>
        <w:rPr>
          <w:sz w:val="22"/>
          <w:szCs w:val="20"/>
        </w:rPr>
      </w:pPr>
    </w:p>
    <w:p w14:paraId="7592DB49" w14:textId="77777777" w:rsidR="005C5B31" w:rsidRPr="00735B95" w:rsidRDefault="005C5B31" w:rsidP="00BC563B">
      <w:pPr>
        <w:rPr>
          <w:sz w:val="22"/>
          <w:szCs w:val="20"/>
        </w:rPr>
      </w:pPr>
    </w:p>
    <w:p w14:paraId="63B3B49B" w14:textId="2F4AE341" w:rsidR="00BC563B" w:rsidRPr="00735B95" w:rsidRDefault="005C5B31" w:rsidP="00BC563B">
      <w:pPr>
        <w:rPr>
          <w:sz w:val="22"/>
          <w:szCs w:val="20"/>
        </w:rPr>
      </w:pPr>
      <w:r>
        <w:rPr>
          <w:sz w:val="22"/>
          <w:szCs w:val="20"/>
        </w:rPr>
        <w:t xml:space="preserve">Sign:  </w:t>
      </w:r>
      <w:r w:rsidR="00BC563B" w:rsidRPr="00735B95">
        <w:rPr>
          <w:sz w:val="22"/>
          <w:szCs w:val="20"/>
        </w:rPr>
        <w:t>________________________________________________</w:t>
      </w:r>
      <w:r w:rsidR="00BC563B" w:rsidRPr="00735B95">
        <w:rPr>
          <w:sz w:val="22"/>
          <w:szCs w:val="20"/>
        </w:rPr>
        <w:tab/>
      </w:r>
      <w:r>
        <w:rPr>
          <w:sz w:val="22"/>
          <w:szCs w:val="20"/>
        </w:rPr>
        <w:t xml:space="preserve">Date:  </w:t>
      </w:r>
      <w:r w:rsidR="00BC563B" w:rsidRPr="00735B95">
        <w:rPr>
          <w:sz w:val="22"/>
          <w:szCs w:val="20"/>
        </w:rPr>
        <w:t>_____________________</w:t>
      </w:r>
    </w:p>
    <w:p w14:paraId="00249A18" w14:textId="76605757" w:rsidR="009A74FA" w:rsidRPr="00735B95" w:rsidRDefault="00BC563B" w:rsidP="00CF05C0">
      <w:pPr>
        <w:rPr>
          <w:b/>
          <w:sz w:val="44"/>
          <w:szCs w:val="44"/>
        </w:rPr>
      </w:pPr>
      <w:r w:rsidRPr="00735B95">
        <w:t>(</w:t>
      </w:r>
      <w:r w:rsidRPr="00735B95">
        <w:rPr>
          <w:i/>
        </w:rPr>
        <w:t xml:space="preserve">Must be signed by the </w:t>
      </w:r>
      <w:r w:rsidR="00902F9B" w:rsidRPr="00735B95">
        <w:rPr>
          <w:i/>
        </w:rPr>
        <w:t xml:space="preserve">individual </w:t>
      </w:r>
      <w:r w:rsidRPr="00735B95">
        <w:rPr>
          <w:i/>
        </w:rPr>
        <w:t>identified in item #2</w:t>
      </w:r>
      <w:r w:rsidR="00BA5CA1" w:rsidRPr="00735B95">
        <w:rPr>
          <w:i/>
        </w:rPr>
        <w:t>.A</w:t>
      </w:r>
      <w:r w:rsidRPr="00735B95">
        <w:rPr>
          <w:i/>
        </w:rPr>
        <w:t>, above</w:t>
      </w:r>
      <w:r w:rsidRPr="00735B95">
        <w:t>.)</w:t>
      </w:r>
    </w:p>
    <w:p w14:paraId="173840E5" w14:textId="77777777" w:rsidR="00673F54" w:rsidRPr="00735B95" w:rsidRDefault="00673F54" w:rsidP="00961A6B">
      <w:pPr>
        <w:pStyle w:val="Heading1"/>
        <w:rPr>
          <w:rFonts w:cs="Times New Roman"/>
        </w:rPr>
      </w:pPr>
      <w:bookmarkStart w:id="317" w:name="_Toc377565408"/>
      <w:bookmarkStart w:id="318" w:name="_Toc112682262"/>
      <w:bookmarkStart w:id="319" w:name="_Toc163225572"/>
      <w:r w:rsidRPr="00735B95">
        <w:rPr>
          <w:rFonts w:cs="Times New Roman"/>
        </w:rPr>
        <w:lastRenderedPageBreak/>
        <w:t xml:space="preserve">APPENDIX </w:t>
      </w:r>
      <w:bookmarkEnd w:id="317"/>
      <w:r w:rsidR="00C1235C" w:rsidRPr="00735B95">
        <w:rPr>
          <w:rFonts w:cs="Times New Roman"/>
        </w:rPr>
        <w:t>F</w:t>
      </w:r>
      <w:bookmarkEnd w:id="318"/>
      <w:bookmarkEnd w:id="319"/>
    </w:p>
    <w:p w14:paraId="641E512E" w14:textId="77777777" w:rsidR="00673F54" w:rsidRDefault="009A19E2" w:rsidP="009A19E2">
      <w:pPr>
        <w:pStyle w:val="Heading1"/>
        <w:rPr>
          <w:rFonts w:cs="Times New Roman"/>
        </w:rPr>
      </w:pPr>
      <w:bookmarkStart w:id="320" w:name="_Toc314722206"/>
      <w:bookmarkStart w:id="321" w:name="_Toc377565409"/>
      <w:bookmarkStart w:id="322" w:name="_Toc112682263"/>
      <w:bookmarkStart w:id="323" w:name="_Toc163225573"/>
      <w:r w:rsidRPr="00735B95">
        <w:rPr>
          <w:rFonts w:cs="Times New Roman"/>
        </w:rPr>
        <w:t xml:space="preserve">ORGANIZATIONAL </w:t>
      </w:r>
      <w:r w:rsidR="00673F54" w:rsidRPr="00735B95">
        <w:rPr>
          <w:rFonts w:cs="Times New Roman"/>
        </w:rPr>
        <w:t>REFERENCE QUESTIONNAIRE</w:t>
      </w:r>
      <w:bookmarkEnd w:id="320"/>
      <w:bookmarkEnd w:id="321"/>
      <w:bookmarkEnd w:id="322"/>
      <w:bookmarkEnd w:id="323"/>
    </w:p>
    <w:p w14:paraId="50821164" w14:textId="7CD80977" w:rsidR="0080453D" w:rsidRPr="0080453D" w:rsidRDefault="0080453D" w:rsidP="0080453D">
      <w:pPr>
        <w:jc w:val="center"/>
        <w:rPr>
          <w:b/>
          <w:bCs/>
        </w:rPr>
      </w:pPr>
      <w:r w:rsidRPr="0080453D">
        <w:rPr>
          <w:b/>
          <w:bCs/>
        </w:rPr>
        <w:t>RFP# 25-630-9000-0002</w:t>
      </w:r>
    </w:p>
    <w:p w14:paraId="7A1D3E8F" w14:textId="77777777" w:rsidR="00673F54" w:rsidRPr="00735B95" w:rsidRDefault="00673F54" w:rsidP="00673F54">
      <w:pPr>
        <w:spacing w:after="200" w:line="276" w:lineRule="auto"/>
        <w:jc w:val="center"/>
        <w:rPr>
          <w:b/>
          <w:sz w:val="32"/>
          <w:szCs w:val="32"/>
        </w:rPr>
      </w:pPr>
    </w:p>
    <w:p w14:paraId="4EF5F919" w14:textId="77777777" w:rsidR="00673F54" w:rsidRPr="00735B95" w:rsidRDefault="00673F54" w:rsidP="00673F54">
      <w:r w:rsidRPr="00735B95">
        <w:t xml:space="preserve">The State of New Mexico, as a part of the RFP process, requires </w:t>
      </w:r>
      <w:r w:rsidR="00A41DF5" w:rsidRPr="00735B95">
        <w:t>Offerors</w:t>
      </w:r>
      <w:r w:rsidRPr="00735B95">
        <w:t xml:space="preserve"> to </w:t>
      </w:r>
      <w:r w:rsidR="00F53A37" w:rsidRPr="00735B95">
        <w:t xml:space="preserve">list </w:t>
      </w:r>
      <w:r w:rsidRPr="00735B95">
        <w:t xml:space="preserve">a minimum of </w:t>
      </w:r>
      <w:r w:rsidRPr="00082EFB">
        <w:t>three (3)</w:t>
      </w:r>
      <w:r w:rsidRPr="00735B95">
        <w:t xml:space="preserve"> </w:t>
      </w:r>
      <w:r w:rsidR="00F53A37" w:rsidRPr="00735B95">
        <w:t xml:space="preserve">organizational </w:t>
      </w:r>
      <w:r w:rsidRPr="00735B95">
        <w:t>references</w:t>
      </w:r>
      <w:r w:rsidR="00193023" w:rsidRPr="00735B95">
        <w:t xml:space="preserve"> in their proposals</w:t>
      </w:r>
      <w:r w:rsidRPr="00735B95">
        <w:t xml:space="preserve">.  The purpose of these references is to document </w:t>
      </w:r>
      <w:r w:rsidR="00A41DF5" w:rsidRPr="00735B95">
        <w:t xml:space="preserve">Offeror’s </w:t>
      </w:r>
      <w:r w:rsidRPr="00735B95">
        <w:t xml:space="preserve">experience relevant to the </w:t>
      </w:r>
      <w:r w:rsidR="000E3BE6" w:rsidRPr="00735B95">
        <w:t>Section IV.A, Detailed S</w:t>
      </w:r>
      <w:r w:rsidRPr="00735B95">
        <w:t xml:space="preserve">cope of </w:t>
      </w:r>
      <w:r w:rsidR="000E3BE6" w:rsidRPr="00735B95">
        <w:t>W</w:t>
      </w:r>
      <w:r w:rsidRPr="00735B95">
        <w:t>ork</w:t>
      </w:r>
      <w:r w:rsidR="00A41DF5" w:rsidRPr="00735B95">
        <w:t xml:space="preserve"> in an effort to </w:t>
      </w:r>
      <w:r w:rsidR="000E3BE6" w:rsidRPr="00735B95">
        <w:t xml:space="preserve">evaluate Offeror’s ability to provide goods and/or services, </w:t>
      </w:r>
      <w:r w:rsidR="00223152" w:rsidRPr="00735B95">
        <w:t xml:space="preserve">performance under similar contracts, and ability to provide knowledgeable and experienced </w:t>
      </w:r>
      <w:r w:rsidR="000E3BE6" w:rsidRPr="00735B95">
        <w:t>staffing</w:t>
      </w:r>
      <w:r w:rsidR="00A41DF5" w:rsidRPr="00735B95">
        <w:t>.</w:t>
      </w:r>
      <w:r w:rsidRPr="00735B95">
        <w:t xml:space="preserve"> </w:t>
      </w:r>
    </w:p>
    <w:p w14:paraId="4D620561" w14:textId="77777777" w:rsidR="00673F54" w:rsidRPr="00735B95" w:rsidRDefault="00673F54" w:rsidP="00673F54"/>
    <w:p w14:paraId="44753726" w14:textId="6D86F073" w:rsidR="00673F54" w:rsidRPr="00735B95" w:rsidRDefault="00A41DF5" w:rsidP="0031471A">
      <w:pPr>
        <w:rPr>
          <w:rStyle w:val="Strong"/>
          <w:b w:val="0"/>
        </w:rPr>
      </w:pPr>
      <w:bookmarkStart w:id="324" w:name="_Toc314722207"/>
      <w:r w:rsidRPr="00735B95">
        <w:rPr>
          <w:rStyle w:val="Strong"/>
          <w:b w:val="0"/>
        </w:rPr>
        <w:t>Offeror</w:t>
      </w:r>
      <w:r w:rsidR="00673F54" w:rsidRPr="00735B95">
        <w:rPr>
          <w:rStyle w:val="Strong"/>
          <w:b w:val="0"/>
        </w:rPr>
        <w:t xml:space="preserve"> is required to send the following </w:t>
      </w:r>
      <w:r w:rsidR="00F53A37" w:rsidRPr="00735B95">
        <w:rPr>
          <w:rStyle w:val="Strong"/>
          <w:b w:val="0"/>
        </w:rPr>
        <w:t xml:space="preserve">Organizational Reference Questionnaire </w:t>
      </w:r>
      <w:r w:rsidR="00673F54" w:rsidRPr="00735B95">
        <w:rPr>
          <w:rStyle w:val="Strong"/>
          <w:b w:val="0"/>
        </w:rPr>
        <w:t>to each business reference listed</w:t>
      </w:r>
      <w:r w:rsidR="00C46DDB" w:rsidRPr="00735B95">
        <w:rPr>
          <w:rStyle w:val="Strong"/>
          <w:b w:val="0"/>
        </w:rPr>
        <w:t xml:space="preserve"> in its proposal</w:t>
      </w:r>
      <w:r w:rsidR="009F3B5E">
        <w:rPr>
          <w:rStyle w:val="Strong"/>
          <w:b w:val="0"/>
        </w:rPr>
        <w:t>, as per Section IV.B.2</w:t>
      </w:r>
      <w:r w:rsidR="00673F54" w:rsidRPr="00735B95">
        <w:rPr>
          <w:rStyle w:val="Strong"/>
          <w:b w:val="0"/>
        </w:rPr>
        <w:t xml:space="preserve">.  The business reference, </w:t>
      </w:r>
      <w:r w:rsidR="00F53A37" w:rsidRPr="00735B95">
        <w:rPr>
          <w:rStyle w:val="Strong"/>
          <w:b w:val="0"/>
        </w:rPr>
        <w:t>if it chooses to respond</w:t>
      </w:r>
      <w:r w:rsidR="00673F54" w:rsidRPr="00735B95">
        <w:rPr>
          <w:rStyle w:val="Strong"/>
          <w:b w:val="0"/>
        </w:rPr>
        <w:t xml:space="preserve">, is </w:t>
      </w:r>
      <w:r w:rsidR="00263822" w:rsidRPr="00735B95">
        <w:rPr>
          <w:rStyle w:val="Strong"/>
          <w:b w:val="0"/>
        </w:rPr>
        <w:t xml:space="preserve">required </w:t>
      </w:r>
      <w:r w:rsidR="00673F54" w:rsidRPr="00735B95">
        <w:rPr>
          <w:rStyle w:val="Strong"/>
          <w:b w:val="0"/>
        </w:rPr>
        <w:t xml:space="preserve">to submit </w:t>
      </w:r>
      <w:r w:rsidR="00F53A37" w:rsidRPr="00735B95">
        <w:rPr>
          <w:rStyle w:val="Strong"/>
          <w:b w:val="0"/>
        </w:rPr>
        <w:t xml:space="preserve">its response to </w:t>
      </w:r>
      <w:r w:rsidR="00673F54" w:rsidRPr="00735B95">
        <w:rPr>
          <w:rStyle w:val="Strong"/>
          <w:b w:val="0"/>
        </w:rPr>
        <w:t xml:space="preserve">the </w:t>
      </w:r>
      <w:r w:rsidR="00A336F6" w:rsidRPr="00735B95">
        <w:rPr>
          <w:rStyle w:val="Strong"/>
          <w:b w:val="0"/>
        </w:rPr>
        <w:t xml:space="preserve">Organizational </w:t>
      </w:r>
      <w:r w:rsidR="00673F54" w:rsidRPr="00735B95">
        <w:rPr>
          <w:rStyle w:val="Strong"/>
          <w:b w:val="0"/>
        </w:rPr>
        <w:t xml:space="preserve">Reference </w:t>
      </w:r>
      <w:r w:rsidR="00A336F6" w:rsidRPr="00735B95">
        <w:rPr>
          <w:rStyle w:val="Strong"/>
          <w:b w:val="0"/>
        </w:rPr>
        <w:t xml:space="preserve">Questionnaire </w:t>
      </w:r>
      <w:r w:rsidR="00673F54" w:rsidRPr="00735B95">
        <w:rPr>
          <w:rStyle w:val="Strong"/>
          <w:b w:val="0"/>
        </w:rPr>
        <w:t>directly to</w:t>
      </w:r>
      <w:r w:rsidRPr="00735B95">
        <w:rPr>
          <w:rStyle w:val="Strong"/>
          <w:b w:val="0"/>
        </w:rPr>
        <w:t>:</w:t>
      </w:r>
      <w:r w:rsidR="00673F54" w:rsidRPr="00735B95">
        <w:rPr>
          <w:rStyle w:val="Strong"/>
          <w:b w:val="0"/>
        </w:rPr>
        <w:t xml:space="preserve"> </w:t>
      </w:r>
      <w:r w:rsidR="0080453D">
        <w:rPr>
          <w:rStyle w:val="Strong"/>
          <w:b w:val="0"/>
        </w:rPr>
        <w:t>JasonB.Trujillo@hsd.nm.gov</w:t>
      </w:r>
      <w:r w:rsidR="0089724F">
        <w:rPr>
          <w:rStyle w:val="Strong"/>
          <w:b w:val="0"/>
        </w:rPr>
        <w:t xml:space="preserve"> </w:t>
      </w:r>
      <w:r w:rsidR="00673F54" w:rsidRPr="00735B95">
        <w:rPr>
          <w:rStyle w:val="Strong"/>
          <w:b w:val="0"/>
        </w:rPr>
        <w:t xml:space="preserve">by </w:t>
      </w:r>
      <w:r w:rsidR="00CE0250">
        <w:rPr>
          <w:rStyle w:val="Strong"/>
          <w:b w:val="0"/>
        </w:rPr>
        <w:t>April 5, 2024</w:t>
      </w:r>
      <w:r w:rsidR="00A42F45">
        <w:rPr>
          <w:rStyle w:val="Strong"/>
          <w:b w:val="0"/>
        </w:rPr>
        <w:t xml:space="preserve"> at 3:00pm M</w:t>
      </w:r>
      <w:r w:rsidR="000433BB" w:rsidRPr="00735B95">
        <w:rPr>
          <w:rStyle w:val="Strong"/>
          <w:b w:val="0"/>
        </w:rPr>
        <w:t xml:space="preserve">ST/MDT </w:t>
      </w:r>
      <w:r w:rsidR="00673F54" w:rsidRPr="00735B95">
        <w:rPr>
          <w:rStyle w:val="Strong"/>
          <w:b w:val="0"/>
        </w:rPr>
        <w:t xml:space="preserve">for inclusion in the evaluation process.  The </w:t>
      </w:r>
      <w:r w:rsidR="00F53A37" w:rsidRPr="00735B95">
        <w:rPr>
          <w:rStyle w:val="Strong"/>
          <w:b w:val="0"/>
        </w:rPr>
        <w:t xml:space="preserve">Questionnaire </w:t>
      </w:r>
      <w:r w:rsidR="00673F54" w:rsidRPr="00735B95">
        <w:rPr>
          <w:rStyle w:val="Strong"/>
          <w:b w:val="0"/>
        </w:rPr>
        <w:t xml:space="preserve">and information provided will become a part of the submitted proposal.  </w:t>
      </w:r>
      <w:r w:rsidRPr="00735B95">
        <w:rPr>
          <w:rStyle w:val="Strong"/>
          <w:b w:val="0"/>
        </w:rPr>
        <w:t>B</w:t>
      </w:r>
      <w:r w:rsidR="00673F54" w:rsidRPr="00735B95">
        <w:rPr>
          <w:rStyle w:val="Strong"/>
          <w:b w:val="0"/>
        </w:rPr>
        <w:t>usiness</w:t>
      </w:r>
      <w:r w:rsidR="00F53A37" w:rsidRPr="00735B95">
        <w:rPr>
          <w:rStyle w:val="Strong"/>
          <w:b w:val="0"/>
        </w:rPr>
        <w:t>es/Organizations providing</w:t>
      </w:r>
      <w:r w:rsidR="00673F54" w:rsidRPr="00735B95">
        <w:rPr>
          <w:rStyle w:val="Strong"/>
          <w:b w:val="0"/>
        </w:rPr>
        <w:t xml:space="preserve"> reference</w:t>
      </w:r>
      <w:r w:rsidRPr="00735B95">
        <w:rPr>
          <w:rStyle w:val="Strong"/>
          <w:b w:val="0"/>
        </w:rPr>
        <w:t xml:space="preserve">s </w:t>
      </w:r>
      <w:r w:rsidR="00673F54" w:rsidRPr="00735B95">
        <w:rPr>
          <w:rStyle w:val="Strong"/>
          <w:b w:val="0"/>
        </w:rPr>
        <w:t>may be contacted for validation of</w:t>
      </w:r>
      <w:bookmarkEnd w:id="324"/>
      <w:r w:rsidRPr="00735B95">
        <w:rPr>
          <w:rStyle w:val="Strong"/>
          <w:b w:val="0"/>
        </w:rPr>
        <w:t xml:space="preserve"> content provided therein. </w:t>
      </w:r>
    </w:p>
    <w:p w14:paraId="5FD18FA2" w14:textId="77777777" w:rsidR="00193023" w:rsidRPr="00735B95" w:rsidRDefault="00193023" w:rsidP="0031471A">
      <w:pPr>
        <w:rPr>
          <w:rStyle w:val="Strong"/>
          <w:b w:val="0"/>
        </w:rPr>
      </w:pPr>
    </w:p>
    <w:p w14:paraId="20DBB84E" w14:textId="77777777" w:rsidR="00961A6B" w:rsidRPr="00735B95" w:rsidRDefault="00961A6B" w:rsidP="00961A6B">
      <w:pPr>
        <w:jc w:val="center"/>
        <w:rPr>
          <w:b/>
          <w:sz w:val="32"/>
          <w:szCs w:val="32"/>
        </w:rPr>
      </w:pPr>
      <w:r w:rsidRPr="00735B95">
        <w:br w:type="page"/>
      </w:r>
      <w:bookmarkStart w:id="325" w:name="_Toc314722208"/>
    </w:p>
    <w:p w14:paraId="283A5D28" w14:textId="77777777" w:rsidR="00961A6B" w:rsidRPr="00735B95" w:rsidRDefault="00961A6B" w:rsidP="00961A6B">
      <w:pPr>
        <w:jc w:val="center"/>
        <w:rPr>
          <w:b/>
          <w:sz w:val="32"/>
          <w:szCs w:val="32"/>
        </w:rPr>
      </w:pPr>
    </w:p>
    <w:p w14:paraId="2D7F2236" w14:textId="48051DAC" w:rsidR="0080453D" w:rsidRDefault="0080453D" w:rsidP="00961A6B">
      <w:pPr>
        <w:jc w:val="center"/>
        <w:rPr>
          <w:b/>
          <w:sz w:val="32"/>
          <w:szCs w:val="32"/>
        </w:rPr>
      </w:pPr>
      <w:r w:rsidRPr="0080453D">
        <w:rPr>
          <w:b/>
          <w:sz w:val="32"/>
          <w:szCs w:val="32"/>
        </w:rPr>
        <w:t>RFP# 25-630-9000-0002</w:t>
      </w:r>
    </w:p>
    <w:p w14:paraId="4A4C2488" w14:textId="7787BD89" w:rsidR="00673F54" w:rsidRPr="00735B95" w:rsidRDefault="00631C08" w:rsidP="00961A6B">
      <w:pPr>
        <w:jc w:val="center"/>
        <w:rPr>
          <w:b/>
          <w:sz w:val="32"/>
          <w:szCs w:val="32"/>
        </w:rPr>
      </w:pPr>
      <w:r w:rsidRPr="00735B95">
        <w:rPr>
          <w:b/>
          <w:sz w:val="32"/>
          <w:szCs w:val="32"/>
        </w:rPr>
        <w:t xml:space="preserve">ORGANIZATIONAL </w:t>
      </w:r>
      <w:r w:rsidR="00673F54" w:rsidRPr="00735B95">
        <w:rPr>
          <w:b/>
          <w:sz w:val="32"/>
          <w:szCs w:val="32"/>
        </w:rPr>
        <w:t>REFERENCE QUESTIONNAIRE</w:t>
      </w:r>
      <w:bookmarkEnd w:id="325"/>
    </w:p>
    <w:p w14:paraId="662250E4" w14:textId="77777777" w:rsidR="00673F54" w:rsidRPr="00735B95" w:rsidRDefault="00673F54" w:rsidP="00961A6B">
      <w:pPr>
        <w:jc w:val="center"/>
        <w:rPr>
          <w:b/>
          <w:sz w:val="32"/>
          <w:szCs w:val="32"/>
        </w:rPr>
      </w:pPr>
      <w:bookmarkStart w:id="326" w:name="_Toc314722209"/>
      <w:r w:rsidRPr="00735B95">
        <w:rPr>
          <w:b/>
          <w:sz w:val="32"/>
          <w:szCs w:val="32"/>
        </w:rPr>
        <w:t>FOR:</w:t>
      </w:r>
      <w:bookmarkEnd w:id="326"/>
    </w:p>
    <w:p w14:paraId="4D8632B6" w14:textId="77777777" w:rsidR="00673F54" w:rsidRPr="00735B95" w:rsidRDefault="00673F54" w:rsidP="00961A6B">
      <w:pPr>
        <w:jc w:val="center"/>
        <w:rPr>
          <w:b/>
          <w:sz w:val="32"/>
          <w:szCs w:val="32"/>
        </w:rPr>
      </w:pPr>
    </w:p>
    <w:p w14:paraId="305461EF" w14:textId="77777777" w:rsidR="00673F54" w:rsidRPr="00735B95" w:rsidRDefault="00673F54" w:rsidP="00673F54">
      <w:pPr>
        <w:jc w:val="center"/>
        <w:rPr>
          <w:u w:val="single"/>
        </w:rPr>
      </w:pP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p>
    <w:p w14:paraId="303DE44B" w14:textId="77777777" w:rsidR="00673F54" w:rsidRPr="00735B95" w:rsidRDefault="00673F54" w:rsidP="00673F54">
      <w:pPr>
        <w:jc w:val="center"/>
        <w:rPr>
          <w:sz w:val="20"/>
        </w:rPr>
      </w:pPr>
      <w:r w:rsidRPr="00735B95">
        <w:rPr>
          <w:sz w:val="20"/>
        </w:rPr>
        <w:t xml:space="preserve">(Name of </w:t>
      </w:r>
      <w:r w:rsidR="00A41DF5" w:rsidRPr="00735B95">
        <w:rPr>
          <w:sz w:val="20"/>
        </w:rPr>
        <w:t>Offeror</w:t>
      </w:r>
      <w:r w:rsidRPr="00735B95">
        <w:rPr>
          <w:sz w:val="20"/>
        </w:rPr>
        <w:t>)</w:t>
      </w:r>
    </w:p>
    <w:p w14:paraId="516BDC40" w14:textId="77777777" w:rsidR="00673F54" w:rsidRPr="00735B95" w:rsidRDefault="00673F54" w:rsidP="00673F54">
      <w:pPr>
        <w:jc w:val="center"/>
      </w:pPr>
    </w:p>
    <w:p w14:paraId="31ED5646" w14:textId="22005382" w:rsidR="00673F54" w:rsidRPr="00735B95" w:rsidRDefault="00673F54" w:rsidP="00673F54">
      <w:r w:rsidRPr="00735B95">
        <w:t xml:space="preserve">This form is being submitted to your company for completion as a reference for the </w:t>
      </w:r>
      <w:r w:rsidR="00A429BF" w:rsidRPr="00735B95">
        <w:t xml:space="preserve">organization </w:t>
      </w:r>
      <w:r w:rsidRPr="00735B95">
        <w:t xml:space="preserve">listed above.  </w:t>
      </w:r>
      <w:r w:rsidR="00475023">
        <w:t>Submit t</w:t>
      </w:r>
      <w:r w:rsidR="00475023" w:rsidRPr="00735B95">
        <w:t xml:space="preserve">his </w:t>
      </w:r>
      <w:r w:rsidR="00F53A37" w:rsidRPr="00735B95">
        <w:t xml:space="preserve">Questionnaire </w:t>
      </w:r>
      <w:r w:rsidRPr="00735B95">
        <w:t xml:space="preserve">to the State of New Mexico, </w:t>
      </w:r>
      <w:r w:rsidR="006D1195" w:rsidRPr="004C7457">
        <w:t>Human Services</w:t>
      </w:r>
      <w:r w:rsidR="006B692B" w:rsidRPr="00735B95">
        <w:t xml:space="preserve"> </w:t>
      </w:r>
      <w:r w:rsidRPr="00735B95">
        <w:t xml:space="preserve">via e-mail at: </w:t>
      </w:r>
    </w:p>
    <w:p w14:paraId="791378CB" w14:textId="77777777" w:rsidR="00CF05C0" w:rsidRPr="00735B95" w:rsidRDefault="00CF05C0" w:rsidP="00673F54"/>
    <w:p w14:paraId="7B0DFAE1" w14:textId="0E942230" w:rsidR="006B692B" w:rsidRPr="00735B95" w:rsidRDefault="006B692B" w:rsidP="00A429BF">
      <w:pPr>
        <w:ind w:firstLine="720"/>
      </w:pPr>
      <w:r w:rsidRPr="00735B95">
        <w:t>Name:</w:t>
      </w:r>
      <w:r w:rsidRPr="00735B95">
        <w:tab/>
      </w:r>
      <w:r w:rsidRPr="00735B95">
        <w:tab/>
      </w:r>
      <w:r w:rsidR="006D1195">
        <w:t>Jason B. Trujillo</w:t>
      </w:r>
      <w:r w:rsidR="003843A3" w:rsidRPr="00735B95">
        <w:t xml:space="preserve"> </w:t>
      </w:r>
    </w:p>
    <w:p w14:paraId="625E82BF" w14:textId="0C4F3744" w:rsidR="00673F54" w:rsidRPr="00735B95" w:rsidRDefault="00673F54" w:rsidP="00673F54">
      <w:r w:rsidRPr="00735B95">
        <w:tab/>
        <w:t>Email:</w:t>
      </w:r>
      <w:r w:rsidRPr="00735B95">
        <w:tab/>
      </w:r>
      <w:r w:rsidRPr="00735B95">
        <w:tab/>
      </w:r>
      <w:r w:rsidR="006D1195">
        <w:t>JasonB.Trujillo@hsd.nm.gov</w:t>
      </w:r>
    </w:p>
    <w:p w14:paraId="5ECAC0B6" w14:textId="77777777" w:rsidR="00673F54" w:rsidRPr="00735B95" w:rsidRDefault="00673F54" w:rsidP="00673F54"/>
    <w:p w14:paraId="234FF277" w14:textId="36725DE3" w:rsidR="00673F54" w:rsidRPr="00735B95" w:rsidRDefault="00CF05C0" w:rsidP="00673F54">
      <w:r w:rsidRPr="00735B95">
        <w:t>Forms must be submitted n</w:t>
      </w:r>
      <w:r w:rsidR="00673F54" w:rsidRPr="00735B95">
        <w:t>o later than</w:t>
      </w:r>
      <w:r w:rsidR="00A42F45" w:rsidRPr="00A42F45">
        <w:t xml:space="preserve"> April 5, 2024 at 3:00pmMST/MDT</w:t>
      </w:r>
      <w:r w:rsidR="00673F54" w:rsidRPr="00A42F45">
        <w:rPr>
          <w:b/>
        </w:rPr>
        <w:t>,</w:t>
      </w:r>
      <w:r w:rsidR="00673F54" w:rsidRPr="00A42F45">
        <w:t xml:space="preserve"> and</w:t>
      </w:r>
      <w:r w:rsidR="00673F54" w:rsidRPr="00735B95">
        <w:t xml:space="preserve"> </w:t>
      </w:r>
      <w:r w:rsidR="00673F54" w:rsidRPr="00735B95">
        <w:rPr>
          <w:b/>
          <w:bCs/>
          <w:u w:val="single"/>
        </w:rPr>
        <w:t>must not</w:t>
      </w:r>
      <w:r w:rsidR="00673F54" w:rsidRPr="00735B95">
        <w:t xml:space="preserve"> be returned to the </w:t>
      </w:r>
      <w:r w:rsidR="009D3D08" w:rsidRPr="00735B95">
        <w:t xml:space="preserve">organization </w:t>
      </w:r>
      <w:r w:rsidR="00673F54" w:rsidRPr="00735B95">
        <w:t xml:space="preserve">requesting the reference.  </w:t>
      </w:r>
      <w:r w:rsidR="00A429BF" w:rsidRPr="00735B95">
        <w:t xml:space="preserve">References are </w:t>
      </w:r>
      <w:r w:rsidR="00A429BF" w:rsidRPr="00735B95">
        <w:rPr>
          <w:b/>
          <w:u w:val="single"/>
        </w:rPr>
        <w:t>strongly encouraged</w:t>
      </w:r>
      <w:r w:rsidR="00A429BF" w:rsidRPr="00735B95">
        <w:t xml:space="preserve"> to provide comments in response to organizational ratings.</w:t>
      </w:r>
      <w:r w:rsidR="00475023">
        <w:t xml:space="preserve">  The comments you provide will help the State evaluate the above-referenced Offeror’s service history, successful execution of services and evidence of </w:t>
      </w:r>
      <w:r w:rsidR="007E1AB4">
        <w:t xml:space="preserve">customer/client </w:t>
      </w:r>
      <w:r w:rsidR="00475023">
        <w:t>sat</w:t>
      </w:r>
      <w:r w:rsidR="00AE7E09">
        <w:t>i</w:t>
      </w:r>
      <w:r w:rsidR="00475023">
        <w:t>sfact</w:t>
      </w:r>
      <w:r w:rsidR="00AE7E09">
        <w:t>i</w:t>
      </w:r>
      <w:r w:rsidR="00475023">
        <w:t>on</w:t>
      </w:r>
      <w:r w:rsidR="007E1AB4">
        <w:t>.</w:t>
      </w:r>
    </w:p>
    <w:p w14:paraId="4D158BBB" w14:textId="77777777" w:rsidR="00673F54" w:rsidRPr="00735B95" w:rsidRDefault="00673F54" w:rsidP="00673F54"/>
    <w:p w14:paraId="4E9E703B" w14:textId="540E9ABE" w:rsidR="00673F54" w:rsidRPr="00735B95" w:rsidRDefault="00673F54" w:rsidP="00673F54">
      <w:r w:rsidRPr="00735B95">
        <w:rPr>
          <w:b/>
          <w:u w:val="single"/>
        </w:rPr>
        <w:t>For questions or concerns regarding this form</w:t>
      </w:r>
      <w:r w:rsidRPr="00735B95">
        <w:t xml:space="preserve">, please contact the State of New Mexico </w:t>
      </w:r>
      <w:r w:rsidRPr="00735B95">
        <w:rPr>
          <w:b/>
        </w:rPr>
        <w:t>Procurement Manager</w:t>
      </w:r>
      <w:r w:rsidR="000B6E33" w:rsidRPr="00735B95">
        <w:t xml:space="preserve"> at </w:t>
      </w:r>
      <w:hyperlink r:id="rId43" w:history="1">
        <w:r w:rsidR="004C7457" w:rsidRPr="0063789C">
          <w:rPr>
            <w:rStyle w:val="Hyperlink"/>
          </w:rPr>
          <w:t>JasonB.Trujillo@hsd.nm.gov</w:t>
        </w:r>
      </w:hyperlink>
      <w:r w:rsidR="004C7457">
        <w:t xml:space="preserve"> or 505-709-5415</w:t>
      </w:r>
      <w:r w:rsidRPr="00735B95">
        <w:t xml:space="preserve">  When contacting </w:t>
      </w:r>
      <w:r w:rsidR="000B6E33" w:rsidRPr="00735B95">
        <w:t>the Procurement Manager</w:t>
      </w:r>
      <w:r w:rsidRPr="00735B95">
        <w:t xml:space="preserve">, include the Request for Proposal number </w:t>
      </w:r>
      <w:r w:rsidR="009D3D08" w:rsidRPr="00735B95">
        <w:t xml:space="preserve">provided </w:t>
      </w:r>
      <w:r w:rsidRPr="00735B95">
        <w:t>at the top of this page.</w:t>
      </w:r>
    </w:p>
    <w:p w14:paraId="2F446578" w14:textId="77777777" w:rsidR="00673F54" w:rsidRPr="00735B95" w:rsidRDefault="00673F54" w:rsidP="00673F54"/>
    <w:p w14:paraId="6DF584DB" w14:textId="77777777" w:rsidR="00673F54" w:rsidRPr="00735B95" w:rsidRDefault="00673F54" w:rsidP="00673F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6"/>
        <w:gridCol w:w="5614"/>
      </w:tblGrid>
      <w:tr w:rsidR="00673F54" w:rsidRPr="00735B95" w14:paraId="093CDF76"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7EF6C4B5" w14:textId="77777777" w:rsidR="00673F54" w:rsidRPr="00735B95" w:rsidRDefault="009D3D08" w:rsidP="00C14874">
            <w:pPr>
              <w:rPr>
                <w:b/>
                <w:bCs/>
              </w:rPr>
            </w:pPr>
            <w:r w:rsidRPr="00735B95">
              <w:rPr>
                <w:b/>
                <w:bCs/>
              </w:rPr>
              <w:t>Organization providing reference</w:t>
            </w:r>
          </w:p>
        </w:tc>
        <w:tc>
          <w:tcPr>
            <w:tcW w:w="5778" w:type="dxa"/>
            <w:tcBorders>
              <w:top w:val="single" w:sz="4" w:space="0" w:color="auto"/>
              <w:left w:val="single" w:sz="4" w:space="0" w:color="auto"/>
              <w:bottom w:val="single" w:sz="4" w:space="0" w:color="auto"/>
              <w:right w:val="single" w:sz="4" w:space="0" w:color="auto"/>
            </w:tcBorders>
          </w:tcPr>
          <w:p w14:paraId="5BE55D65" w14:textId="77777777" w:rsidR="00673F54" w:rsidRPr="00735B95" w:rsidRDefault="00673F54" w:rsidP="00C14874"/>
        </w:tc>
      </w:tr>
      <w:tr w:rsidR="00673F54" w:rsidRPr="00735B95" w14:paraId="22EBBD7E"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7F555754" w14:textId="77777777" w:rsidR="00673F54" w:rsidRPr="00735B95" w:rsidRDefault="00673F54" w:rsidP="00C14874">
            <w:pPr>
              <w:keepNext/>
              <w:outlineLvl w:val="5"/>
              <w:rPr>
                <w:b/>
                <w:bCs/>
              </w:rPr>
            </w:pPr>
            <w:r w:rsidRPr="00735B95">
              <w:rPr>
                <w:b/>
                <w:bCs/>
              </w:rPr>
              <w:t>Contact name and title/position</w:t>
            </w:r>
          </w:p>
        </w:tc>
        <w:tc>
          <w:tcPr>
            <w:tcW w:w="5778" w:type="dxa"/>
            <w:tcBorders>
              <w:top w:val="single" w:sz="4" w:space="0" w:color="auto"/>
              <w:left w:val="single" w:sz="4" w:space="0" w:color="auto"/>
              <w:bottom w:val="single" w:sz="4" w:space="0" w:color="auto"/>
              <w:right w:val="single" w:sz="4" w:space="0" w:color="auto"/>
            </w:tcBorders>
          </w:tcPr>
          <w:p w14:paraId="08042AD4" w14:textId="77777777" w:rsidR="00673F54" w:rsidRPr="00735B95" w:rsidRDefault="00673F54" w:rsidP="00C14874"/>
        </w:tc>
      </w:tr>
      <w:tr w:rsidR="00673F54" w:rsidRPr="00735B95" w14:paraId="5040D82C"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48D14046" w14:textId="77777777" w:rsidR="00673F54" w:rsidRPr="00735B95" w:rsidRDefault="00673F54" w:rsidP="00C14874">
            <w:pPr>
              <w:keepNext/>
              <w:outlineLvl w:val="5"/>
              <w:rPr>
                <w:b/>
                <w:bCs/>
              </w:rPr>
            </w:pPr>
            <w:r w:rsidRPr="00735B95">
              <w:rPr>
                <w:b/>
                <w:bCs/>
              </w:rPr>
              <w:t>Contact telephone number</w:t>
            </w:r>
            <w:r w:rsidR="009D3D08" w:rsidRPr="00735B95">
              <w:rPr>
                <w:b/>
                <w:bCs/>
              </w:rPr>
              <w:t>(s)</w:t>
            </w:r>
          </w:p>
        </w:tc>
        <w:tc>
          <w:tcPr>
            <w:tcW w:w="5778" w:type="dxa"/>
            <w:tcBorders>
              <w:top w:val="single" w:sz="4" w:space="0" w:color="auto"/>
              <w:left w:val="single" w:sz="4" w:space="0" w:color="auto"/>
              <w:bottom w:val="single" w:sz="4" w:space="0" w:color="auto"/>
              <w:right w:val="single" w:sz="4" w:space="0" w:color="auto"/>
            </w:tcBorders>
          </w:tcPr>
          <w:p w14:paraId="1E9B8B6F" w14:textId="77777777" w:rsidR="00673F54" w:rsidRPr="00735B95" w:rsidRDefault="00673F54" w:rsidP="00C14874"/>
        </w:tc>
      </w:tr>
      <w:tr w:rsidR="00673F54" w:rsidRPr="00735B95" w14:paraId="2312A4BB"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62B1E853" w14:textId="77777777" w:rsidR="00673F54" w:rsidRPr="00735B95" w:rsidRDefault="00673F54" w:rsidP="00C14874">
            <w:pPr>
              <w:keepNext/>
              <w:outlineLvl w:val="5"/>
              <w:rPr>
                <w:b/>
                <w:bCs/>
              </w:rPr>
            </w:pPr>
            <w:r w:rsidRPr="00735B95">
              <w:rPr>
                <w:b/>
                <w:bCs/>
              </w:rPr>
              <w:t>Contact e-mail address</w:t>
            </w:r>
          </w:p>
        </w:tc>
        <w:tc>
          <w:tcPr>
            <w:tcW w:w="5778" w:type="dxa"/>
            <w:tcBorders>
              <w:top w:val="single" w:sz="4" w:space="0" w:color="auto"/>
              <w:left w:val="single" w:sz="4" w:space="0" w:color="auto"/>
              <w:bottom w:val="single" w:sz="4" w:space="0" w:color="auto"/>
              <w:right w:val="single" w:sz="4" w:space="0" w:color="auto"/>
            </w:tcBorders>
          </w:tcPr>
          <w:p w14:paraId="5E2A97E9" w14:textId="77777777" w:rsidR="00673F54" w:rsidRPr="00735B95" w:rsidRDefault="00673F54" w:rsidP="00C14874"/>
        </w:tc>
      </w:tr>
      <w:tr w:rsidR="009A19E2" w:rsidRPr="00735B95" w14:paraId="5E2E4AC3" w14:textId="77777777" w:rsidTr="009A19E2">
        <w:tc>
          <w:tcPr>
            <w:tcW w:w="3978" w:type="dxa"/>
            <w:tcBorders>
              <w:top w:val="single" w:sz="4" w:space="0" w:color="auto"/>
              <w:left w:val="single" w:sz="4" w:space="0" w:color="auto"/>
              <w:bottom w:val="single" w:sz="4" w:space="0" w:color="auto"/>
              <w:right w:val="single" w:sz="4" w:space="0" w:color="auto"/>
            </w:tcBorders>
          </w:tcPr>
          <w:p w14:paraId="1D4660AB" w14:textId="77777777" w:rsidR="009A19E2" w:rsidRPr="00735B95" w:rsidRDefault="009D3D08" w:rsidP="009A19E2">
            <w:pPr>
              <w:keepNext/>
              <w:outlineLvl w:val="5"/>
              <w:rPr>
                <w:b/>
                <w:bCs/>
              </w:rPr>
            </w:pPr>
            <w:r w:rsidRPr="00735B95">
              <w:rPr>
                <w:b/>
                <w:bCs/>
              </w:rPr>
              <w:t>Project description</w:t>
            </w:r>
          </w:p>
          <w:p w14:paraId="2FF74595" w14:textId="77777777" w:rsidR="009A19E2" w:rsidRPr="00735B95" w:rsidRDefault="009A19E2" w:rsidP="009A19E2">
            <w:pPr>
              <w:keepNext/>
              <w:outlineLvl w:val="5"/>
              <w:rPr>
                <w:b/>
                <w:bCs/>
              </w:rPr>
            </w:pPr>
          </w:p>
        </w:tc>
        <w:tc>
          <w:tcPr>
            <w:tcW w:w="5778" w:type="dxa"/>
            <w:tcBorders>
              <w:top w:val="single" w:sz="4" w:space="0" w:color="auto"/>
              <w:left w:val="single" w:sz="4" w:space="0" w:color="auto"/>
              <w:bottom w:val="single" w:sz="4" w:space="0" w:color="auto"/>
              <w:right w:val="single" w:sz="4" w:space="0" w:color="auto"/>
            </w:tcBorders>
          </w:tcPr>
          <w:p w14:paraId="3C352737" w14:textId="77777777" w:rsidR="009A19E2" w:rsidRPr="00735B95" w:rsidRDefault="009A19E2" w:rsidP="00C14874"/>
        </w:tc>
      </w:tr>
      <w:tr w:rsidR="009A19E2" w:rsidRPr="00735B95" w14:paraId="52D48741" w14:textId="77777777" w:rsidTr="009A19E2">
        <w:tc>
          <w:tcPr>
            <w:tcW w:w="3978" w:type="dxa"/>
            <w:tcBorders>
              <w:top w:val="single" w:sz="4" w:space="0" w:color="auto"/>
              <w:left w:val="single" w:sz="4" w:space="0" w:color="auto"/>
              <w:bottom w:val="single" w:sz="4" w:space="0" w:color="auto"/>
              <w:right w:val="single" w:sz="4" w:space="0" w:color="auto"/>
            </w:tcBorders>
          </w:tcPr>
          <w:p w14:paraId="30F6F641" w14:textId="77777777" w:rsidR="009A19E2" w:rsidRPr="00735B95" w:rsidRDefault="009A19E2" w:rsidP="009A19E2">
            <w:pPr>
              <w:keepNext/>
              <w:outlineLvl w:val="5"/>
              <w:rPr>
                <w:b/>
                <w:bCs/>
              </w:rPr>
            </w:pPr>
            <w:r w:rsidRPr="00735B95">
              <w:rPr>
                <w:b/>
                <w:bCs/>
              </w:rPr>
              <w:t>Proj</w:t>
            </w:r>
            <w:r w:rsidR="009D3D08" w:rsidRPr="00735B95">
              <w:rPr>
                <w:b/>
                <w:bCs/>
              </w:rPr>
              <w:t>ect dates (start and end dates)</w:t>
            </w:r>
          </w:p>
          <w:p w14:paraId="0D51E62C" w14:textId="77777777" w:rsidR="009A19E2" w:rsidRPr="00735B95" w:rsidRDefault="009A19E2" w:rsidP="009A19E2">
            <w:pPr>
              <w:keepNext/>
              <w:outlineLvl w:val="5"/>
              <w:rPr>
                <w:b/>
                <w:bCs/>
              </w:rPr>
            </w:pPr>
          </w:p>
        </w:tc>
        <w:tc>
          <w:tcPr>
            <w:tcW w:w="5778" w:type="dxa"/>
            <w:tcBorders>
              <w:top w:val="single" w:sz="4" w:space="0" w:color="auto"/>
              <w:left w:val="single" w:sz="4" w:space="0" w:color="auto"/>
              <w:bottom w:val="single" w:sz="4" w:space="0" w:color="auto"/>
              <w:right w:val="single" w:sz="4" w:space="0" w:color="auto"/>
            </w:tcBorders>
          </w:tcPr>
          <w:p w14:paraId="19F7CF33" w14:textId="77777777" w:rsidR="009A19E2" w:rsidRPr="00735B95" w:rsidRDefault="009A19E2" w:rsidP="00C14874"/>
        </w:tc>
      </w:tr>
      <w:tr w:rsidR="009A19E2" w:rsidRPr="00735B95" w14:paraId="70FD2136" w14:textId="77777777" w:rsidTr="00A42F45">
        <w:tc>
          <w:tcPr>
            <w:tcW w:w="3978" w:type="dxa"/>
            <w:tcBorders>
              <w:top w:val="single" w:sz="4" w:space="0" w:color="auto"/>
              <w:left w:val="single" w:sz="4" w:space="0" w:color="auto"/>
              <w:bottom w:val="single" w:sz="4" w:space="0" w:color="auto"/>
              <w:right w:val="single" w:sz="4" w:space="0" w:color="auto"/>
            </w:tcBorders>
            <w:shd w:val="clear" w:color="auto" w:fill="auto"/>
          </w:tcPr>
          <w:p w14:paraId="3E55BD80" w14:textId="77777777" w:rsidR="009A19E2" w:rsidRPr="00A42F45" w:rsidRDefault="009A19E2" w:rsidP="009A19E2">
            <w:pPr>
              <w:keepNext/>
              <w:outlineLvl w:val="5"/>
              <w:rPr>
                <w:bCs/>
              </w:rPr>
            </w:pPr>
            <w:r w:rsidRPr="00A42F45">
              <w:rPr>
                <w:b/>
                <w:bCs/>
              </w:rPr>
              <w:t>Technical environment</w:t>
            </w:r>
            <w:r w:rsidR="00F0645F" w:rsidRPr="00A42F45">
              <w:rPr>
                <w:b/>
                <w:bCs/>
              </w:rPr>
              <w:t xml:space="preserve"> for the project your providing a reference</w:t>
            </w:r>
            <w:r w:rsidRPr="00A42F45">
              <w:rPr>
                <w:b/>
                <w:bCs/>
              </w:rPr>
              <w:t xml:space="preserve"> </w:t>
            </w:r>
            <w:r w:rsidRPr="00A42F45">
              <w:rPr>
                <w:bCs/>
              </w:rPr>
              <w:t>(i.e., Software applications, Internet capabilities, Data communications, Network, Hardware);</w:t>
            </w:r>
          </w:p>
          <w:p w14:paraId="7A53BF1F" w14:textId="77777777" w:rsidR="009A19E2" w:rsidRPr="00735B95" w:rsidRDefault="009A19E2" w:rsidP="009A19E2">
            <w:pPr>
              <w:keepNext/>
              <w:outlineLvl w:val="5"/>
              <w:rPr>
                <w:b/>
                <w:bCs/>
                <w:highlight w:val="yellow"/>
              </w:rPr>
            </w:pPr>
          </w:p>
        </w:tc>
        <w:tc>
          <w:tcPr>
            <w:tcW w:w="5778" w:type="dxa"/>
            <w:tcBorders>
              <w:top w:val="single" w:sz="4" w:space="0" w:color="auto"/>
              <w:left w:val="single" w:sz="4" w:space="0" w:color="auto"/>
              <w:bottom w:val="single" w:sz="4" w:space="0" w:color="auto"/>
              <w:right w:val="single" w:sz="4" w:space="0" w:color="auto"/>
            </w:tcBorders>
          </w:tcPr>
          <w:p w14:paraId="79D8107A" w14:textId="77777777" w:rsidR="009A19E2" w:rsidRPr="00735B95" w:rsidRDefault="009A19E2" w:rsidP="00C14874"/>
        </w:tc>
      </w:tr>
    </w:tbl>
    <w:p w14:paraId="39F00F6D" w14:textId="77777777" w:rsidR="00673F54" w:rsidRPr="00735B95" w:rsidRDefault="00673F54" w:rsidP="00673F54"/>
    <w:p w14:paraId="498C9759" w14:textId="77777777" w:rsidR="00A429BF" w:rsidRPr="00735B95" w:rsidRDefault="00A429BF">
      <w:r w:rsidRPr="00735B95">
        <w:br w:type="page"/>
      </w:r>
    </w:p>
    <w:p w14:paraId="31970780" w14:textId="77777777" w:rsidR="00673F54" w:rsidRPr="00735B95" w:rsidRDefault="00673F54" w:rsidP="00673F54">
      <w:r w:rsidRPr="00735B95">
        <w:lastRenderedPageBreak/>
        <w:t xml:space="preserve">QUESTIONS:  </w:t>
      </w:r>
    </w:p>
    <w:p w14:paraId="0A078EFF" w14:textId="77777777" w:rsidR="00673F54" w:rsidRPr="00735B95" w:rsidRDefault="00673F54" w:rsidP="00673F54"/>
    <w:p w14:paraId="5F0589C7" w14:textId="77777777" w:rsidR="00673F54" w:rsidRPr="00735B95" w:rsidRDefault="00673F54" w:rsidP="006D48F5">
      <w:pPr>
        <w:numPr>
          <w:ilvl w:val="0"/>
          <w:numId w:val="4"/>
        </w:numPr>
      </w:pPr>
      <w:r w:rsidRPr="00735B95">
        <w:t>In what capacity have you worked with this vendor in the past?</w:t>
      </w:r>
    </w:p>
    <w:p w14:paraId="72837985" w14:textId="77777777" w:rsidR="00673F54" w:rsidRPr="00735B95" w:rsidRDefault="00673F54" w:rsidP="00673F54">
      <w:pPr>
        <w:ind w:firstLine="720"/>
      </w:pPr>
      <w:r w:rsidRPr="00735B95">
        <w:t>COMMENTS:</w:t>
      </w:r>
    </w:p>
    <w:p w14:paraId="38D9E88A" w14:textId="77777777" w:rsidR="00673F54" w:rsidRPr="00735B95" w:rsidRDefault="00673F54" w:rsidP="00673F54">
      <w:pPr>
        <w:tabs>
          <w:tab w:val="left" w:pos="720"/>
        </w:tabs>
        <w:ind w:left="1800" w:hanging="1080"/>
        <w:jc w:val="both"/>
        <w:rPr>
          <w:szCs w:val="20"/>
          <w:u w:val="single"/>
        </w:rPr>
      </w:pPr>
    </w:p>
    <w:p w14:paraId="1ABACE7A" w14:textId="77777777" w:rsidR="00673F54" w:rsidRPr="00735B95" w:rsidRDefault="00673F54" w:rsidP="00673F54">
      <w:pPr>
        <w:tabs>
          <w:tab w:val="left" w:pos="720"/>
        </w:tabs>
        <w:ind w:left="1800" w:hanging="1080"/>
        <w:jc w:val="both"/>
        <w:rPr>
          <w:szCs w:val="20"/>
          <w:u w:val="single"/>
        </w:rPr>
      </w:pPr>
    </w:p>
    <w:p w14:paraId="0B8FD7B8" w14:textId="77777777" w:rsidR="00673F54" w:rsidRPr="00735B95" w:rsidRDefault="00673F54" w:rsidP="00673F54">
      <w:pPr>
        <w:tabs>
          <w:tab w:val="left" w:pos="720"/>
        </w:tabs>
        <w:ind w:left="1800" w:hanging="1080"/>
        <w:jc w:val="both"/>
        <w:rPr>
          <w:szCs w:val="20"/>
          <w:u w:val="single"/>
        </w:rPr>
      </w:pPr>
    </w:p>
    <w:p w14:paraId="28536691" w14:textId="77777777" w:rsidR="00673F54" w:rsidRPr="00735B95" w:rsidRDefault="00673F54" w:rsidP="00673F54">
      <w:pPr>
        <w:tabs>
          <w:tab w:val="left" w:pos="720"/>
        </w:tabs>
        <w:ind w:left="1800" w:hanging="1080"/>
        <w:jc w:val="both"/>
        <w:rPr>
          <w:szCs w:val="20"/>
          <w:u w:val="single"/>
        </w:rPr>
      </w:pPr>
    </w:p>
    <w:p w14:paraId="22928F69" w14:textId="77777777" w:rsidR="00713990" w:rsidRPr="00735B95" w:rsidRDefault="00713990" w:rsidP="00673F54">
      <w:pPr>
        <w:tabs>
          <w:tab w:val="left" w:pos="720"/>
        </w:tabs>
        <w:ind w:left="1800" w:hanging="1080"/>
        <w:jc w:val="both"/>
        <w:rPr>
          <w:szCs w:val="20"/>
          <w:u w:val="single"/>
        </w:rPr>
      </w:pPr>
    </w:p>
    <w:p w14:paraId="6B94749A" w14:textId="77777777" w:rsidR="00713990" w:rsidRPr="00735B95" w:rsidRDefault="00713990" w:rsidP="00673F54">
      <w:pPr>
        <w:tabs>
          <w:tab w:val="left" w:pos="720"/>
        </w:tabs>
        <w:ind w:left="1800" w:hanging="1080"/>
        <w:jc w:val="both"/>
        <w:rPr>
          <w:szCs w:val="20"/>
          <w:u w:val="single"/>
        </w:rPr>
      </w:pPr>
    </w:p>
    <w:p w14:paraId="394A2065" w14:textId="77777777" w:rsidR="00673F54" w:rsidRPr="00735B95" w:rsidRDefault="00673F54" w:rsidP="00673F54">
      <w:r w:rsidRPr="00735B95">
        <w:t>2.</w:t>
      </w:r>
      <w:r w:rsidRPr="00735B95">
        <w:tab/>
        <w:t>How would you rate this firm's knowledge and expertise?</w:t>
      </w:r>
    </w:p>
    <w:p w14:paraId="6BC9A49F" w14:textId="77777777" w:rsidR="00673F54" w:rsidRPr="00735B95" w:rsidRDefault="00673F54" w:rsidP="00673F54">
      <w:pPr>
        <w:ind w:left="720"/>
      </w:pPr>
      <w:r w:rsidRPr="00735B95">
        <w:rPr>
          <w:u w:val="single"/>
        </w:rPr>
        <w:t xml:space="preserve">     </w:t>
      </w:r>
      <w:r w:rsidRPr="00735B95">
        <w:rPr>
          <w:b/>
          <w:i/>
          <w:u w:val="single"/>
        </w:rPr>
        <w:t xml:space="preserve">   </w:t>
      </w:r>
      <w:r w:rsidRPr="00735B95">
        <w:t xml:space="preserve"> (3 = Excellent; 2 = Satisfactory; 1 = Unsatisfactory; 0 = Unacceptable)</w:t>
      </w:r>
    </w:p>
    <w:p w14:paraId="31BD511D" w14:textId="77777777" w:rsidR="00673F54" w:rsidRPr="00735B95" w:rsidRDefault="00673F54" w:rsidP="00673F54">
      <w:pPr>
        <w:ind w:firstLine="720"/>
      </w:pPr>
      <w:r w:rsidRPr="00735B95">
        <w:t>COMMENTS:</w:t>
      </w:r>
    </w:p>
    <w:p w14:paraId="46DD87FF" w14:textId="77777777" w:rsidR="00673F54" w:rsidRPr="00735B95" w:rsidRDefault="00673F54" w:rsidP="00673F54">
      <w:pPr>
        <w:ind w:left="720"/>
        <w:rPr>
          <w:u w:val="single"/>
        </w:rPr>
      </w:pPr>
    </w:p>
    <w:p w14:paraId="3BB71FE6" w14:textId="77777777" w:rsidR="00673F54" w:rsidRPr="00735B95" w:rsidRDefault="00673F54" w:rsidP="00673F54">
      <w:pPr>
        <w:ind w:left="720"/>
        <w:rPr>
          <w:u w:val="single"/>
        </w:rPr>
      </w:pPr>
    </w:p>
    <w:p w14:paraId="7B4F815C" w14:textId="77777777" w:rsidR="00673F54" w:rsidRPr="00735B95" w:rsidRDefault="00673F54" w:rsidP="00673F54">
      <w:pPr>
        <w:ind w:left="720"/>
        <w:rPr>
          <w:u w:val="single"/>
        </w:rPr>
      </w:pPr>
    </w:p>
    <w:p w14:paraId="34229937" w14:textId="77777777" w:rsidR="00673F54" w:rsidRPr="00735B95" w:rsidRDefault="00673F54" w:rsidP="00673F54">
      <w:pPr>
        <w:ind w:left="720"/>
        <w:rPr>
          <w:u w:val="single"/>
        </w:rPr>
      </w:pPr>
    </w:p>
    <w:p w14:paraId="2E5C90F3" w14:textId="77777777" w:rsidR="00713990" w:rsidRPr="00735B95" w:rsidRDefault="00713990" w:rsidP="00673F54">
      <w:pPr>
        <w:ind w:left="720"/>
        <w:rPr>
          <w:u w:val="single"/>
        </w:rPr>
      </w:pPr>
    </w:p>
    <w:p w14:paraId="30317612" w14:textId="77777777" w:rsidR="00713990" w:rsidRPr="00735B95" w:rsidRDefault="00713990" w:rsidP="00673F54">
      <w:pPr>
        <w:ind w:left="720"/>
        <w:rPr>
          <w:u w:val="single"/>
        </w:rPr>
      </w:pPr>
    </w:p>
    <w:p w14:paraId="748B686D" w14:textId="77777777" w:rsidR="00713990" w:rsidRPr="00735B95" w:rsidRDefault="00713990" w:rsidP="00673F54">
      <w:pPr>
        <w:ind w:left="720"/>
        <w:rPr>
          <w:u w:val="single"/>
        </w:rPr>
      </w:pPr>
    </w:p>
    <w:p w14:paraId="23322046" w14:textId="77777777" w:rsidR="00673F54" w:rsidRPr="00735B95" w:rsidRDefault="00673F54" w:rsidP="006D48F5">
      <w:pPr>
        <w:numPr>
          <w:ilvl w:val="0"/>
          <w:numId w:val="5"/>
        </w:numPr>
        <w:ind w:hanging="720"/>
      </w:pPr>
      <w:r w:rsidRPr="00735B95">
        <w:t>How would you rate the vendor's flexibility relative to changes in the project scope and timelines?</w:t>
      </w:r>
    </w:p>
    <w:p w14:paraId="550CEEE0" w14:textId="77777777" w:rsidR="009D3D08" w:rsidRPr="00735B95" w:rsidRDefault="009D3D08" w:rsidP="00673F54">
      <w:pPr>
        <w:ind w:left="720"/>
        <w:rPr>
          <w:i/>
          <w:u w:val="single"/>
        </w:rPr>
      </w:pPr>
    </w:p>
    <w:p w14:paraId="6C34F238" w14:textId="77777777" w:rsidR="00673F54" w:rsidRPr="00735B95" w:rsidRDefault="00673F54" w:rsidP="00673F54">
      <w:pPr>
        <w:ind w:left="720"/>
      </w:pPr>
      <w:r w:rsidRPr="00735B95">
        <w:rPr>
          <w:i/>
          <w:u w:val="single"/>
        </w:rPr>
        <w:t xml:space="preserve">      </w:t>
      </w:r>
      <w:r w:rsidRPr="00735B95">
        <w:rPr>
          <w:u w:val="single"/>
        </w:rPr>
        <w:t xml:space="preserve">  </w:t>
      </w:r>
      <w:r w:rsidR="009D3D08" w:rsidRPr="00735B95">
        <w:rPr>
          <w:u w:val="single"/>
        </w:rPr>
        <w:t xml:space="preserve"> </w:t>
      </w:r>
      <w:r w:rsidRPr="00735B95">
        <w:t xml:space="preserve"> (3 = Excellent; 2 = Satisfactory; 1 = Unsatisfactory; 0 = Unacceptable) </w:t>
      </w:r>
    </w:p>
    <w:p w14:paraId="463D4F4C" w14:textId="77777777" w:rsidR="009D3D08" w:rsidRPr="00735B95" w:rsidRDefault="009D3D08" w:rsidP="00673F54">
      <w:pPr>
        <w:ind w:firstLine="720"/>
      </w:pPr>
    </w:p>
    <w:p w14:paraId="3917E150" w14:textId="77777777" w:rsidR="00673F54" w:rsidRPr="00735B95" w:rsidRDefault="00673F54" w:rsidP="00673F54">
      <w:pPr>
        <w:ind w:firstLine="720"/>
      </w:pPr>
      <w:r w:rsidRPr="00735B95">
        <w:t>COMMENTS:</w:t>
      </w:r>
    </w:p>
    <w:p w14:paraId="642B9792" w14:textId="77777777" w:rsidR="00673F54" w:rsidRPr="00735B95" w:rsidRDefault="00673F54" w:rsidP="00673F54">
      <w:pPr>
        <w:tabs>
          <w:tab w:val="left" w:pos="720"/>
        </w:tabs>
        <w:ind w:left="1800" w:hanging="1080"/>
        <w:jc w:val="both"/>
        <w:rPr>
          <w:szCs w:val="20"/>
        </w:rPr>
      </w:pPr>
    </w:p>
    <w:p w14:paraId="7762B040" w14:textId="77777777" w:rsidR="00713990" w:rsidRPr="00735B95" w:rsidRDefault="00713990" w:rsidP="00673F54">
      <w:pPr>
        <w:tabs>
          <w:tab w:val="left" w:pos="720"/>
        </w:tabs>
        <w:ind w:left="1800" w:hanging="1080"/>
        <w:jc w:val="both"/>
        <w:rPr>
          <w:szCs w:val="20"/>
        </w:rPr>
      </w:pPr>
    </w:p>
    <w:p w14:paraId="20107CE4" w14:textId="77777777" w:rsidR="00713990" w:rsidRPr="00735B95" w:rsidRDefault="00713990" w:rsidP="00673F54">
      <w:pPr>
        <w:tabs>
          <w:tab w:val="left" w:pos="720"/>
        </w:tabs>
        <w:ind w:left="1800" w:hanging="1080"/>
        <w:jc w:val="both"/>
        <w:rPr>
          <w:szCs w:val="20"/>
        </w:rPr>
      </w:pPr>
    </w:p>
    <w:p w14:paraId="3393F133" w14:textId="77777777" w:rsidR="00713990" w:rsidRPr="00735B95" w:rsidRDefault="00713990" w:rsidP="00673F54">
      <w:pPr>
        <w:tabs>
          <w:tab w:val="left" w:pos="720"/>
        </w:tabs>
        <w:ind w:left="1800" w:hanging="1080"/>
        <w:jc w:val="both"/>
        <w:rPr>
          <w:szCs w:val="20"/>
        </w:rPr>
      </w:pPr>
    </w:p>
    <w:p w14:paraId="4D98F81C" w14:textId="77777777" w:rsidR="00713990" w:rsidRPr="00735B95" w:rsidRDefault="00713990" w:rsidP="00673F54">
      <w:pPr>
        <w:tabs>
          <w:tab w:val="left" w:pos="720"/>
        </w:tabs>
        <w:ind w:left="1800" w:hanging="1080"/>
        <w:jc w:val="both"/>
        <w:rPr>
          <w:szCs w:val="20"/>
        </w:rPr>
      </w:pPr>
    </w:p>
    <w:p w14:paraId="00732810" w14:textId="77777777" w:rsidR="00673F54" w:rsidRPr="00735B95" w:rsidRDefault="00673F54" w:rsidP="00673F54">
      <w:pPr>
        <w:tabs>
          <w:tab w:val="left" w:pos="720"/>
        </w:tabs>
        <w:ind w:left="1800" w:hanging="1080"/>
        <w:jc w:val="both"/>
        <w:rPr>
          <w:szCs w:val="20"/>
        </w:rPr>
      </w:pPr>
    </w:p>
    <w:p w14:paraId="5CD491C7" w14:textId="77777777" w:rsidR="00673F54" w:rsidRPr="00735B95" w:rsidRDefault="00673F54" w:rsidP="006D48F5">
      <w:pPr>
        <w:numPr>
          <w:ilvl w:val="0"/>
          <w:numId w:val="6"/>
        </w:numPr>
      </w:pPr>
      <w:r w:rsidRPr="00735B95">
        <w:t>What is your level of satisfaction with hard-copy materials produced by the vendor?</w:t>
      </w:r>
    </w:p>
    <w:p w14:paraId="61E96053" w14:textId="77777777" w:rsidR="009D3D08" w:rsidRPr="00735B95" w:rsidRDefault="009D3D08" w:rsidP="00673F54">
      <w:pPr>
        <w:ind w:left="720"/>
        <w:rPr>
          <w:i/>
          <w:u w:val="single"/>
        </w:rPr>
      </w:pPr>
    </w:p>
    <w:p w14:paraId="51213E12" w14:textId="77777777" w:rsidR="00673F54" w:rsidRPr="00735B95" w:rsidRDefault="009D3D08" w:rsidP="00673F54">
      <w:pPr>
        <w:ind w:left="720"/>
      </w:pPr>
      <w:r w:rsidRPr="00735B95">
        <w:rPr>
          <w:i/>
          <w:u w:val="single"/>
        </w:rPr>
        <w:t xml:space="preserve">      </w:t>
      </w:r>
      <w:r w:rsidRPr="00735B95">
        <w:rPr>
          <w:u w:val="single"/>
        </w:rPr>
        <w:t xml:space="preserve">   </w:t>
      </w:r>
      <w:r w:rsidRPr="00735B95">
        <w:t xml:space="preserve">  </w:t>
      </w:r>
      <w:r w:rsidR="00673F54" w:rsidRPr="00735B95">
        <w:t>(3 = Excellent; 2 = Satisfactory; 1 = Unsatisfactory; 0 = Unacceptable</w:t>
      </w:r>
      <w:r w:rsidR="00193023" w:rsidRPr="00735B95">
        <w:t>, N/A = Not applicable</w:t>
      </w:r>
      <w:r w:rsidR="00673F54" w:rsidRPr="00735B95">
        <w:t>)</w:t>
      </w:r>
    </w:p>
    <w:p w14:paraId="0357244A" w14:textId="77777777" w:rsidR="009D3D08" w:rsidRPr="00735B95" w:rsidRDefault="009D3D08" w:rsidP="00673F54">
      <w:pPr>
        <w:ind w:left="720"/>
      </w:pPr>
    </w:p>
    <w:p w14:paraId="4117E600" w14:textId="77777777" w:rsidR="00673F54" w:rsidRPr="00735B95" w:rsidRDefault="00673F54" w:rsidP="00673F54">
      <w:pPr>
        <w:ind w:left="720"/>
      </w:pPr>
      <w:r w:rsidRPr="00735B95">
        <w:t>COMMENTS:</w:t>
      </w:r>
    </w:p>
    <w:p w14:paraId="4CDF73E7" w14:textId="77777777" w:rsidR="00673F54" w:rsidRPr="00735B95" w:rsidRDefault="00673F54" w:rsidP="00673F54">
      <w:pPr>
        <w:ind w:left="720"/>
      </w:pPr>
    </w:p>
    <w:p w14:paraId="336E3FF5" w14:textId="77777777" w:rsidR="00713990" w:rsidRPr="00735B95" w:rsidRDefault="00713990" w:rsidP="00673F54">
      <w:pPr>
        <w:ind w:left="720"/>
      </w:pPr>
    </w:p>
    <w:p w14:paraId="27986815" w14:textId="77777777" w:rsidR="00713990" w:rsidRPr="00735B95" w:rsidRDefault="00713990" w:rsidP="00673F54">
      <w:pPr>
        <w:ind w:left="720"/>
      </w:pPr>
    </w:p>
    <w:p w14:paraId="1CDDAB72" w14:textId="77777777" w:rsidR="00673F54" w:rsidRPr="00735B95" w:rsidRDefault="00673F54" w:rsidP="00673F54">
      <w:pPr>
        <w:ind w:left="720"/>
      </w:pPr>
    </w:p>
    <w:p w14:paraId="7F0708A1" w14:textId="77777777" w:rsidR="00673F54" w:rsidRPr="00735B95" w:rsidRDefault="00673F54" w:rsidP="00673F54">
      <w:pPr>
        <w:ind w:left="720"/>
        <w:rPr>
          <w:u w:val="single"/>
        </w:rPr>
      </w:pPr>
    </w:p>
    <w:p w14:paraId="4BE30EFC" w14:textId="77777777" w:rsidR="00673F54" w:rsidRPr="00735B95" w:rsidRDefault="00673F54" w:rsidP="00673F54">
      <w:pPr>
        <w:ind w:left="720"/>
        <w:rPr>
          <w:u w:val="single"/>
        </w:rPr>
      </w:pPr>
    </w:p>
    <w:p w14:paraId="60C2B52F" w14:textId="34FEF0C0" w:rsidR="00673F54" w:rsidRPr="00735B95" w:rsidRDefault="00673F54" w:rsidP="006D48F5">
      <w:pPr>
        <w:numPr>
          <w:ilvl w:val="0"/>
          <w:numId w:val="6"/>
        </w:numPr>
      </w:pPr>
      <w:r w:rsidRPr="00735B95">
        <w:t xml:space="preserve">How would you rate the dynamics/interaction between vendor </w:t>
      </w:r>
      <w:r w:rsidR="00C904E7">
        <w:t xml:space="preserve">personnel </w:t>
      </w:r>
      <w:r w:rsidRPr="00735B95">
        <w:t>and your staff?</w:t>
      </w:r>
    </w:p>
    <w:p w14:paraId="28ADAB89" w14:textId="77777777" w:rsidR="009D3D08" w:rsidRPr="00735B95" w:rsidRDefault="009D3D08" w:rsidP="00673F54">
      <w:pPr>
        <w:ind w:left="720"/>
        <w:rPr>
          <w:u w:val="single"/>
        </w:rPr>
      </w:pPr>
    </w:p>
    <w:p w14:paraId="299A69FB" w14:textId="77777777" w:rsidR="00673F54" w:rsidRPr="00735B95" w:rsidRDefault="009D3D08" w:rsidP="00673F54">
      <w:pPr>
        <w:ind w:left="720"/>
      </w:pPr>
      <w:r w:rsidRPr="00735B95">
        <w:rPr>
          <w:i/>
          <w:u w:val="single"/>
        </w:rPr>
        <w:lastRenderedPageBreak/>
        <w:t xml:space="preserve">      </w:t>
      </w:r>
      <w:r w:rsidRPr="00735B95">
        <w:rPr>
          <w:u w:val="single"/>
        </w:rPr>
        <w:t xml:space="preserve">   </w:t>
      </w:r>
      <w:r w:rsidRPr="00735B95">
        <w:t xml:space="preserve">  </w:t>
      </w:r>
      <w:r w:rsidR="00673F54" w:rsidRPr="00735B95">
        <w:t>(3 = Excellent; 2 = Satisfactory; 1 = Unsatisfactory; 0 = Unacceptable)</w:t>
      </w:r>
    </w:p>
    <w:p w14:paraId="23E09967" w14:textId="77777777" w:rsidR="009D3D08" w:rsidRPr="00735B95" w:rsidRDefault="009D3D08" w:rsidP="00673F54">
      <w:pPr>
        <w:ind w:left="720"/>
      </w:pPr>
    </w:p>
    <w:p w14:paraId="7A69C860" w14:textId="77777777" w:rsidR="00673F54" w:rsidRPr="00735B95" w:rsidRDefault="00673F54" w:rsidP="00673F54">
      <w:pPr>
        <w:ind w:firstLine="720"/>
      </w:pPr>
      <w:r w:rsidRPr="00735B95">
        <w:t>COMMENTS:</w:t>
      </w:r>
    </w:p>
    <w:p w14:paraId="47390169" w14:textId="77777777" w:rsidR="00673F54" w:rsidRPr="00735B95" w:rsidRDefault="00673F54" w:rsidP="00673F54">
      <w:pPr>
        <w:ind w:firstLine="720"/>
      </w:pPr>
    </w:p>
    <w:p w14:paraId="70F800C5" w14:textId="77777777" w:rsidR="00673F54" w:rsidRPr="00735B95" w:rsidRDefault="00673F54" w:rsidP="00673F54">
      <w:pPr>
        <w:ind w:firstLine="720"/>
      </w:pPr>
    </w:p>
    <w:p w14:paraId="7542676B" w14:textId="77777777" w:rsidR="00673F54" w:rsidRPr="00735B95" w:rsidRDefault="00673F54" w:rsidP="00673F54">
      <w:pPr>
        <w:ind w:firstLine="720"/>
      </w:pPr>
    </w:p>
    <w:p w14:paraId="0F867CC5" w14:textId="77777777" w:rsidR="00713990" w:rsidRPr="00735B95" w:rsidRDefault="00713990" w:rsidP="00673F54">
      <w:pPr>
        <w:ind w:firstLine="720"/>
      </w:pPr>
    </w:p>
    <w:p w14:paraId="356D3FA6" w14:textId="77777777" w:rsidR="00713990" w:rsidRPr="00735B95" w:rsidRDefault="00713990" w:rsidP="00673F54">
      <w:pPr>
        <w:ind w:firstLine="720"/>
      </w:pPr>
    </w:p>
    <w:p w14:paraId="3B2F91FB" w14:textId="77777777" w:rsidR="00673F54" w:rsidRPr="00735B95" w:rsidRDefault="00673F54" w:rsidP="00673F54">
      <w:pPr>
        <w:ind w:firstLine="720"/>
      </w:pPr>
    </w:p>
    <w:p w14:paraId="2B001962" w14:textId="26B7F5E5" w:rsidR="00673F54" w:rsidRPr="00735B95" w:rsidRDefault="00673F54" w:rsidP="006D48F5">
      <w:pPr>
        <w:numPr>
          <w:ilvl w:val="0"/>
          <w:numId w:val="7"/>
        </w:numPr>
      </w:pPr>
      <w:r w:rsidRPr="00735B95">
        <w:t xml:space="preserve">Who </w:t>
      </w:r>
      <w:r w:rsidR="00C904E7">
        <w:t>are/</w:t>
      </w:r>
      <w:r w:rsidRPr="00735B95">
        <w:t>were the vendor’s principal representatives involved in your project and how would you rate them individually?  Would you</w:t>
      </w:r>
      <w:r w:rsidR="00C904E7">
        <w:t>, ple</w:t>
      </w:r>
      <w:r w:rsidR="006054A1">
        <w:t>a</w:t>
      </w:r>
      <w:r w:rsidR="00C904E7">
        <w:t>se,</w:t>
      </w:r>
      <w:r w:rsidRPr="00735B95">
        <w:t xml:space="preserve"> comment on the skills, knowledge, behaviors or other factors on which you based the rating?</w:t>
      </w:r>
    </w:p>
    <w:p w14:paraId="3DDA9E37" w14:textId="77777777" w:rsidR="009D3D08" w:rsidRPr="00735B95" w:rsidRDefault="009D3D08" w:rsidP="00673F54">
      <w:pPr>
        <w:ind w:left="720"/>
      </w:pPr>
    </w:p>
    <w:p w14:paraId="06F4871D" w14:textId="77777777" w:rsidR="00673F54" w:rsidRPr="00735B95" w:rsidRDefault="009D3D08" w:rsidP="00673F54">
      <w:pPr>
        <w:ind w:left="720"/>
      </w:pPr>
      <w:r w:rsidRPr="00735B95">
        <w:rPr>
          <w:i/>
          <w:u w:val="single"/>
        </w:rPr>
        <w:t xml:space="preserve">      </w:t>
      </w:r>
      <w:r w:rsidRPr="00735B95">
        <w:rPr>
          <w:u w:val="single"/>
        </w:rPr>
        <w:t xml:space="preserve">   </w:t>
      </w:r>
      <w:r w:rsidRPr="00735B95">
        <w:t xml:space="preserve">  </w:t>
      </w:r>
      <w:r w:rsidR="00673F54" w:rsidRPr="00735B95">
        <w:t>(3 = Excellent; 2 = Satisfactory; 1 = Unsatisfactory; 0 = Unacceptable)</w:t>
      </w:r>
    </w:p>
    <w:p w14:paraId="6DF022EC" w14:textId="77777777" w:rsidR="00673F54" w:rsidRPr="00735B95" w:rsidRDefault="00673F54" w:rsidP="00673F54">
      <w:pPr>
        <w:spacing w:line="360" w:lineRule="auto"/>
        <w:ind w:left="720"/>
      </w:pPr>
    </w:p>
    <w:p w14:paraId="3078AB33" w14:textId="77777777" w:rsidR="00673F54" w:rsidRPr="00735B95" w:rsidRDefault="00673F54" w:rsidP="00673F54">
      <w:pPr>
        <w:spacing w:line="360" w:lineRule="auto"/>
        <w:ind w:left="720"/>
        <w:rPr>
          <w:b/>
          <w:i/>
          <w:u w:val="single"/>
        </w:rPr>
      </w:pPr>
      <w:r w:rsidRPr="00735B95">
        <w:t xml:space="preserve">Name: </w:t>
      </w:r>
      <w:r w:rsidRPr="00735B95">
        <w:rPr>
          <w:u w:val="single"/>
        </w:rPr>
        <w:tab/>
      </w:r>
      <w:r w:rsidRPr="00735B95">
        <w:rPr>
          <w:u w:val="single"/>
        </w:rPr>
        <w:tab/>
        <w:t xml:space="preserv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Rating:</w:t>
      </w:r>
    </w:p>
    <w:p w14:paraId="204C99EC" w14:textId="77777777" w:rsidR="00673F54" w:rsidRPr="00735B95" w:rsidRDefault="00673F54" w:rsidP="00673F54">
      <w:pPr>
        <w:spacing w:line="360" w:lineRule="auto"/>
        <w:ind w:left="720"/>
        <w:rPr>
          <w:b/>
          <w:i/>
          <w:u w:val="single"/>
        </w:rPr>
      </w:pPr>
      <w:r w:rsidRPr="00735B95">
        <w:t xml:space="preserve">Name: </w:t>
      </w:r>
      <w:r w:rsidRPr="00735B95">
        <w:rPr>
          <w:u w:val="single"/>
        </w:rPr>
        <w:tab/>
      </w:r>
      <w:r w:rsidRPr="00735B95">
        <w:rPr>
          <w:u w:val="single"/>
        </w:rPr>
        <w:tab/>
        <w:t xml:space="preserv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 xml:space="preserve">Rating: </w:t>
      </w:r>
    </w:p>
    <w:p w14:paraId="35B9B6C5" w14:textId="77777777" w:rsidR="00673F54" w:rsidRPr="00735B95" w:rsidRDefault="00673F54" w:rsidP="00673F54">
      <w:pPr>
        <w:spacing w:line="360" w:lineRule="auto"/>
        <w:ind w:left="720"/>
        <w:rPr>
          <w:b/>
          <w:i/>
          <w:u w:val="single"/>
        </w:rPr>
      </w:pPr>
      <w:r w:rsidRPr="00735B95">
        <w:t xml:space="preserve">Name: </w:t>
      </w:r>
      <w:r w:rsidRPr="00735B95">
        <w:rPr>
          <w:u w:val="single"/>
        </w:rPr>
        <w:tab/>
      </w:r>
      <w:r w:rsidRPr="00735B95">
        <w:rPr>
          <w:u w:val="single"/>
        </w:rPr>
        <w:tab/>
        <w:t xml:space="preserv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 xml:space="preserve">Rating: </w:t>
      </w:r>
    </w:p>
    <w:p w14:paraId="30A57AB6" w14:textId="77777777" w:rsidR="00673F54" w:rsidRPr="00735B95" w:rsidRDefault="00673F54" w:rsidP="00673F54">
      <w:pPr>
        <w:spacing w:line="360" w:lineRule="auto"/>
        <w:ind w:left="720"/>
        <w:rPr>
          <w:u w:val="single"/>
        </w:rPr>
      </w:pPr>
      <w:r w:rsidRPr="00735B95">
        <w:t xml:space="preserve">Name: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 xml:space="preserve">Rating: </w:t>
      </w:r>
    </w:p>
    <w:p w14:paraId="5761551C" w14:textId="77777777" w:rsidR="00673F54" w:rsidRPr="00735B95" w:rsidRDefault="00673F54" w:rsidP="00673F54">
      <w:pPr>
        <w:ind w:firstLine="720"/>
      </w:pPr>
      <w:r w:rsidRPr="00735B95">
        <w:t>COMMENTS:</w:t>
      </w:r>
    </w:p>
    <w:p w14:paraId="4C0AE777" w14:textId="77777777" w:rsidR="00673F54" w:rsidRPr="00735B95" w:rsidRDefault="00673F54" w:rsidP="00673F54">
      <w:pPr>
        <w:ind w:left="720"/>
      </w:pPr>
    </w:p>
    <w:p w14:paraId="595EA755" w14:textId="77777777" w:rsidR="00713990" w:rsidRPr="00735B95" w:rsidRDefault="00713990" w:rsidP="00673F54">
      <w:pPr>
        <w:ind w:left="720"/>
      </w:pPr>
    </w:p>
    <w:p w14:paraId="1F463F53" w14:textId="77777777" w:rsidR="00713990" w:rsidRPr="00735B95" w:rsidRDefault="00713990" w:rsidP="00673F54">
      <w:pPr>
        <w:ind w:left="720"/>
      </w:pPr>
    </w:p>
    <w:p w14:paraId="64F805A7" w14:textId="77777777" w:rsidR="00713990" w:rsidRPr="00735B95" w:rsidRDefault="00713990" w:rsidP="00673F54">
      <w:pPr>
        <w:ind w:left="720"/>
      </w:pPr>
    </w:p>
    <w:p w14:paraId="19FDC1D8" w14:textId="77777777" w:rsidR="00713990" w:rsidRPr="00735B95" w:rsidRDefault="00713990" w:rsidP="00673F54">
      <w:pPr>
        <w:ind w:left="720"/>
      </w:pPr>
    </w:p>
    <w:p w14:paraId="37023DB5" w14:textId="77777777" w:rsidR="00713990" w:rsidRPr="00735B95" w:rsidRDefault="00713990" w:rsidP="00673F54">
      <w:pPr>
        <w:ind w:left="720"/>
      </w:pPr>
    </w:p>
    <w:p w14:paraId="6C06121B" w14:textId="77777777" w:rsidR="00673F54" w:rsidRPr="00735B95" w:rsidRDefault="00673F54" w:rsidP="00673F54">
      <w:pPr>
        <w:ind w:left="720"/>
      </w:pPr>
    </w:p>
    <w:p w14:paraId="3FF18F58" w14:textId="0602460F" w:rsidR="00673F54" w:rsidRPr="00735B95" w:rsidRDefault="00673F54" w:rsidP="006D48F5">
      <w:pPr>
        <w:numPr>
          <w:ilvl w:val="0"/>
          <w:numId w:val="7"/>
        </w:numPr>
      </w:pPr>
      <w:r w:rsidRPr="00735B95">
        <w:t>How satisfied are</w:t>
      </w:r>
      <w:r w:rsidR="00C904E7">
        <w:t>/were</w:t>
      </w:r>
      <w:r w:rsidRPr="00735B95">
        <w:t xml:space="preserve"> you with the products developed by the vendor</w:t>
      </w:r>
      <w:r w:rsidR="00C904E7">
        <w:t xml:space="preserve">? </w:t>
      </w:r>
    </w:p>
    <w:p w14:paraId="3114EE6C" w14:textId="77777777" w:rsidR="009D3D08" w:rsidRPr="00735B95" w:rsidRDefault="009D3D08" w:rsidP="00673F54">
      <w:pPr>
        <w:ind w:left="720"/>
        <w:rPr>
          <w:i/>
          <w:u w:val="single"/>
        </w:rPr>
      </w:pPr>
    </w:p>
    <w:p w14:paraId="0B0B7BB5" w14:textId="77777777" w:rsidR="00673F54" w:rsidRPr="00735B95" w:rsidRDefault="009D3D08" w:rsidP="00673F54">
      <w:pPr>
        <w:ind w:left="720"/>
      </w:pPr>
      <w:r w:rsidRPr="00735B95">
        <w:rPr>
          <w:i/>
          <w:u w:val="single"/>
        </w:rPr>
        <w:t xml:space="preserve">      </w:t>
      </w:r>
      <w:r w:rsidRPr="00735B95">
        <w:rPr>
          <w:u w:val="single"/>
        </w:rPr>
        <w:t xml:space="preserve">   </w:t>
      </w:r>
      <w:r w:rsidRPr="00735B95">
        <w:t xml:space="preserve">  </w:t>
      </w:r>
      <w:r w:rsidR="00673F54" w:rsidRPr="00735B95">
        <w:t>(3 = Excellent; 2 = Satisfactory; 1 = Unsatisfactory; 0 = Unacceptable</w:t>
      </w:r>
      <w:r w:rsidR="00193023" w:rsidRPr="00735B95">
        <w:t>, N/A = Not applicable</w:t>
      </w:r>
      <w:r w:rsidR="00673F54" w:rsidRPr="00735B95">
        <w:t>)</w:t>
      </w:r>
    </w:p>
    <w:p w14:paraId="52957365" w14:textId="77777777" w:rsidR="009D3D08" w:rsidRPr="00735B95" w:rsidRDefault="009D3D08" w:rsidP="00673F54">
      <w:pPr>
        <w:ind w:left="-90" w:firstLine="810"/>
      </w:pPr>
    </w:p>
    <w:p w14:paraId="4A78BCB6" w14:textId="77777777" w:rsidR="00673F54" w:rsidRPr="00735B95" w:rsidRDefault="00673F54" w:rsidP="00673F54">
      <w:pPr>
        <w:ind w:left="-90" w:firstLine="810"/>
      </w:pPr>
      <w:r w:rsidRPr="00735B95">
        <w:t>COMMENTS:</w:t>
      </w:r>
    </w:p>
    <w:p w14:paraId="14EC75DA" w14:textId="77777777" w:rsidR="00673F54" w:rsidRPr="00735B95" w:rsidRDefault="00673F54" w:rsidP="00673F54">
      <w:pPr>
        <w:ind w:left="720"/>
        <w:rPr>
          <w:b/>
          <w:i/>
        </w:rPr>
      </w:pPr>
    </w:p>
    <w:p w14:paraId="4E71D69B" w14:textId="77777777" w:rsidR="00673F54" w:rsidRPr="00735B95" w:rsidRDefault="00673F54" w:rsidP="00673F54">
      <w:pPr>
        <w:ind w:left="720"/>
      </w:pPr>
    </w:p>
    <w:p w14:paraId="0042CACF" w14:textId="77777777" w:rsidR="00713990" w:rsidRPr="00735B95" w:rsidRDefault="00713990" w:rsidP="00673F54">
      <w:pPr>
        <w:ind w:left="720"/>
      </w:pPr>
    </w:p>
    <w:p w14:paraId="1D6B1A27" w14:textId="77777777" w:rsidR="00713990" w:rsidRPr="00735B95" w:rsidRDefault="00713990" w:rsidP="00673F54">
      <w:pPr>
        <w:ind w:left="720"/>
      </w:pPr>
    </w:p>
    <w:p w14:paraId="30D7116D" w14:textId="77777777" w:rsidR="00713990" w:rsidRPr="00735B95" w:rsidRDefault="00713990" w:rsidP="00673F54">
      <w:pPr>
        <w:ind w:left="720"/>
      </w:pPr>
    </w:p>
    <w:p w14:paraId="45C460DB" w14:textId="77777777" w:rsidR="00673F54" w:rsidRPr="00735B95" w:rsidRDefault="00673F54" w:rsidP="00673F54">
      <w:pPr>
        <w:ind w:left="720"/>
      </w:pPr>
    </w:p>
    <w:p w14:paraId="19C49EBB" w14:textId="207699CB" w:rsidR="00673F54" w:rsidRPr="00735B95" w:rsidRDefault="00673F54" w:rsidP="006D48F5">
      <w:pPr>
        <w:numPr>
          <w:ilvl w:val="0"/>
          <w:numId w:val="8"/>
        </w:numPr>
        <w:tabs>
          <w:tab w:val="left" w:pos="0"/>
        </w:tabs>
      </w:pPr>
      <w:r w:rsidRPr="00735B95">
        <w:t>With which aspect(s) of this vendor's services are</w:t>
      </w:r>
      <w:r w:rsidR="00C904E7">
        <w:t>/were</w:t>
      </w:r>
      <w:r w:rsidRPr="00735B95">
        <w:t xml:space="preserve"> you most satisfied?</w:t>
      </w:r>
    </w:p>
    <w:p w14:paraId="270A385D" w14:textId="77777777" w:rsidR="009D3D08" w:rsidRPr="00735B95" w:rsidRDefault="009D3D08" w:rsidP="009D3D08">
      <w:pPr>
        <w:tabs>
          <w:tab w:val="left" w:pos="0"/>
        </w:tabs>
        <w:ind w:left="720"/>
      </w:pPr>
    </w:p>
    <w:p w14:paraId="4E2105C0" w14:textId="77777777" w:rsidR="00673F54" w:rsidRPr="00735B95" w:rsidRDefault="009D3D08" w:rsidP="00673F54">
      <w:pPr>
        <w:tabs>
          <w:tab w:val="left" w:pos="0"/>
        </w:tabs>
      </w:pPr>
      <w:r w:rsidRPr="00735B95">
        <w:tab/>
      </w:r>
      <w:r w:rsidR="00673F54" w:rsidRPr="00735B95">
        <w:t>COMMENTS:</w:t>
      </w:r>
    </w:p>
    <w:p w14:paraId="63E678E7" w14:textId="77777777" w:rsidR="00673F54" w:rsidRPr="00735B95" w:rsidRDefault="00673F54" w:rsidP="00673F54">
      <w:pPr>
        <w:tabs>
          <w:tab w:val="left" w:pos="720"/>
        </w:tabs>
        <w:ind w:left="720"/>
      </w:pPr>
    </w:p>
    <w:p w14:paraId="1BB9342D" w14:textId="77777777" w:rsidR="00713990" w:rsidRPr="00735B95" w:rsidRDefault="00713990" w:rsidP="00673F54">
      <w:pPr>
        <w:tabs>
          <w:tab w:val="left" w:pos="720"/>
        </w:tabs>
        <w:ind w:left="720"/>
      </w:pPr>
    </w:p>
    <w:p w14:paraId="2B13584C" w14:textId="77777777" w:rsidR="00713990" w:rsidRPr="00735B95" w:rsidRDefault="00713990" w:rsidP="00673F54">
      <w:pPr>
        <w:tabs>
          <w:tab w:val="left" w:pos="720"/>
        </w:tabs>
        <w:ind w:left="720"/>
      </w:pPr>
    </w:p>
    <w:p w14:paraId="202F2D0F" w14:textId="77777777" w:rsidR="00673F54" w:rsidRPr="00735B95" w:rsidRDefault="00673F54" w:rsidP="00673F54">
      <w:pPr>
        <w:tabs>
          <w:tab w:val="left" w:pos="720"/>
        </w:tabs>
        <w:ind w:left="720"/>
      </w:pPr>
    </w:p>
    <w:p w14:paraId="4CE05CEF" w14:textId="77777777" w:rsidR="00673F54" w:rsidRPr="00735B95" w:rsidRDefault="00673F54" w:rsidP="00673F54">
      <w:pPr>
        <w:tabs>
          <w:tab w:val="left" w:pos="720"/>
        </w:tabs>
        <w:ind w:left="720"/>
      </w:pPr>
    </w:p>
    <w:p w14:paraId="565A1769" w14:textId="77777777" w:rsidR="00673F54" w:rsidRPr="00735B95" w:rsidRDefault="00673F54" w:rsidP="00673F54">
      <w:pPr>
        <w:tabs>
          <w:tab w:val="left" w:pos="720"/>
        </w:tabs>
        <w:ind w:left="720"/>
      </w:pPr>
    </w:p>
    <w:p w14:paraId="59410823" w14:textId="35E2C250" w:rsidR="00673F54" w:rsidRPr="00735B95" w:rsidRDefault="00673F54" w:rsidP="006D48F5">
      <w:pPr>
        <w:numPr>
          <w:ilvl w:val="0"/>
          <w:numId w:val="8"/>
        </w:numPr>
        <w:tabs>
          <w:tab w:val="left" w:pos="0"/>
        </w:tabs>
      </w:pPr>
      <w:r w:rsidRPr="00735B95">
        <w:t>With which aspect(s) of this vendor's services are</w:t>
      </w:r>
      <w:r w:rsidR="00C904E7">
        <w:t>/were</w:t>
      </w:r>
      <w:r w:rsidRPr="00735B95">
        <w:t xml:space="preserve"> you least satisfied?</w:t>
      </w:r>
    </w:p>
    <w:p w14:paraId="2EE1FD42" w14:textId="77777777" w:rsidR="009D3D08" w:rsidRPr="00735B95" w:rsidRDefault="009D3D08" w:rsidP="009D3D08">
      <w:pPr>
        <w:tabs>
          <w:tab w:val="left" w:pos="0"/>
        </w:tabs>
        <w:ind w:left="720"/>
      </w:pPr>
    </w:p>
    <w:p w14:paraId="2EBD9EF3" w14:textId="77777777" w:rsidR="00673F54" w:rsidRPr="00735B95" w:rsidRDefault="009D3D08" w:rsidP="00673F54">
      <w:pPr>
        <w:tabs>
          <w:tab w:val="left" w:pos="0"/>
        </w:tabs>
      </w:pPr>
      <w:r w:rsidRPr="00735B95">
        <w:tab/>
      </w:r>
      <w:r w:rsidR="00673F54" w:rsidRPr="00735B95">
        <w:t>COMMENTS:</w:t>
      </w:r>
    </w:p>
    <w:p w14:paraId="3B879F2D" w14:textId="77777777" w:rsidR="00673F54" w:rsidRPr="00735B95" w:rsidRDefault="00673F54" w:rsidP="00673F54">
      <w:pPr>
        <w:tabs>
          <w:tab w:val="left" w:pos="720"/>
        </w:tabs>
        <w:ind w:left="720"/>
      </w:pPr>
    </w:p>
    <w:p w14:paraId="5CF26573" w14:textId="77777777" w:rsidR="00713990" w:rsidRPr="00735B95" w:rsidRDefault="00713990" w:rsidP="00673F54">
      <w:pPr>
        <w:tabs>
          <w:tab w:val="left" w:pos="720"/>
        </w:tabs>
        <w:ind w:left="720"/>
      </w:pPr>
    </w:p>
    <w:p w14:paraId="5A2AE064" w14:textId="77777777" w:rsidR="00713990" w:rsidRPr="00735B95" w:rsidRDefault="00713990" w:rsidP="00673F54">
      <w:pPr>
        <w:tabs>
          <w:tab w:val="left" w:pos="720"/>
        </w:tabs>
        <w:ind w:left="720"/>
      </w:pPr>
    </w:p>
    <w:p w14:paraId="39EF4095" w14:textId="77777777" w:rsidR="00713990" w:rsidRPr="00735B95" w:rsidRDefault="00713990" w:rsidP="00673F54">
      <w:pPr>
        <w:tabs>
          <w:tab w:val="left" w:pos="720"/>
        </w:tabs>
        <w:ind w:left="720"/>
      </w:pPr>
    </w:p>
    <w:p w14:paraId="2A8D6F51" w14:textId="77777777" w:rsidR="00713990" w:rsidRPr="00735B95" w:rsidRDefault="00713990" w:rsidP="00673F54">
      <w:pPr>
        <w:tabs>
          <w:tab w:val="left" w:pos="720"/>
        </w:tabs>
        <w:ind w:left="720"/>
      </w:pPr>
    </w:p>
    <w:p w14:paraId="0EF45271" w14:textId="77777777" w:rsidR="00673F54" w:rsidRPr="00735B95" w:rsidRDefault="00673F54" w:rsidP="00673F54">
      <w:pPr>
        <w:tabs>
          <w:tab w:val="left" w:pos="720"/>
        </w:tabs>
        <w:ind w:left="720"/>
      </w:pPr>
    </w:p>
    <w:p w14:paraId="4E0B6EA0" w14:textId="77777777" w:rsidR="00673F54" w:rsidRPr="00735B95" w:rsidRDefault="00673F54" w:rsidP="006D48F5">
      <w:pPr>
        <w:numPr>
          <w:ilvl w:val="0"/>
          <w:numId w:val="8"/>
        </w:numPr>
        <w:tabs>
          <w:tab w:val="left" w:pos="-90"/>
        </w:tabs>
      </w:pPr>
      <w:r w:rsidRPr="00735B95">
        <w:t xml:space="preserve">Would you recommend this vendor's services to your organization again?  </w:t>
      </w:r>
    </w:p>
    <w:p w14:paraId="279FC518" w14:textId="77777777" w:rsidR="009D3D08" w:rsidRPr="00735B95" w:rsidRDefault="009D3D08" w:rsidP="00673F54">
      <w:pPr>
        <w:ind w:firstLine="720"/>
        <w:rPr>
          <w:bCs/>
          <w:iCs/>
        </w:rPr>
      </w:pPr>
    </w:p>
    <w:p w14:paraId="375902CF" w14:textId="77777777" w:rsidR="00673F54" w:rsidRPr="00735B95" w:rsidRDefault="00673F54" w:rsidP="00673F54">
      <w:pPr>
        <w:ind w:firstLine="720"/>
        <w:rPr>
          <w:bCs/>
          <w:iCs/>
        </w:rPr>
      </w:pPr>
      <w:r w:rsidRPr="00735B95">
        <w:rPr>
          <w:bCs/>
          <w:iCs/>
        </w:rPr>
        <w:t>COMMENTS:</w:t>
      </w:r>
    </w:p>
    <w:p w14:paraId="6CCD97E9" w14:textId="77777777" w:rsidR="00673F54" w:rsidRPr="00735B95" w:rsidRDefault="00673F54" w:rsidP="00961A6B">
      <w:pPr>
        <w:tabs>
          <w:tab w:val="left" w:pos="720"/>
        </w:tabs>
        <w:ind w:left="720"/>
      </w:pPr>
    </w:p>
    <w:p w14:paraId="2649C83F" w14:textId="77777777" w:rsidR="00673F54" w:rsidRPr="00735B95" w:rsidRDefault="00673F54" w:rsidP="00961A6B">
      <w:pPr>
        <w:tabs>
          <w:tab w:val="left" w:pos="720"/>
        </w:tabs>
        <w:ind w:left="720"/>
      </w:pPr>
    </w:p>
    <w:p w14:paraId="7793E370" w14:textId="77777777" w:rsidR="00673F54" w:rsidRPr="00735B95" w:rsidRDefault="00673F54" w:rsidP="00961A6B">
      <w:pPr>
        <w:tabs>
          <w:tab w:val="left" w:pos="720"/>
        </w:tabs>
        <w:ind w:left="720"/>
      </w:pPr>
    </w:p>
    <w:p w14:paraId="7F89359F" w14:textId="77777777" w:rsidR="00673F54" w:rsidRPr="00735B95" w:rsidRDefault="00673F54" w:rsidP="00961A6B">
      <w:pPr>
        <w:tabs>
          <w:tab w:val="left" w:pos="720"/>
        </w:tabs>
        <w:ind w:left="720"/>
      </w:pPr>
    </w:p>
    <w:p w14:paraId="4DDB115E" w14:textId="77777777" w:rsidR="00673F54" w:rsidRPr="00735B95" w:rsidRDefault="00673F54" w:rsidP="00961A6B">
      <w:pPr>
        <w:tabs>
          <w:tab w:val="left" w:pos="720"/>
        </w:tabs>
        <w:ind w:left="720"/>
      </w:pPr>
    </w:p>
    <w:p w14:paraId="68361FAF" w14:textId="77777777" w:rsidR="00673F54" w:rsidRPr="00735B95" w:rsidRDefault="00673F54" w:rsidP="00961A6B">
      <w:pPr>
        <w:tabs>
          <w:tab w:val="left" w:pos="720"/>
        </w:tabs>
        <w:ind w:left="720"/>
      </w:pPr>
    </w:p>
    <w:p w14:paraId="7F6A62EC" w14:textId="77777777" w:rsidR="00661250" w:rsidRPr="00735B95" w:rsidRDefault="00661250" w:rsidP="0047710B">
      <w:pPr>
        <w:tabs>
          <w:tab w:val="left" w:pos="720"/>
        </w:tabs>
      </w:pPr>
    </w:p>
    <w:sectPr w:rsidR="00661250" w:rsidRPr="00735B95" w:rsidSect="00423C69">
      <w:footerReference w:type="even" r:id="rId44"/>
      <w:footerReference w:type="default" r:id="rId45"/>
      <w:pgSz w:w="12240" w:h="15840"/>
      <w:pgMar w:top="1440" w:right="126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18224" w14:textId="77777777" w:rsidR="00423C69" w:rsidRDefault="00423C69">
      <w:r>
        <w:separator/>
      </w:r>
    </w:p>
  </w:endnote>
  <w:endnote w:type="continuationSeparator" w:id="0">
    <w:p w14:paraId="3E9ED5DD" w14:textId="77777777" w:rsidR="00423C69" w:rsidRDefault="00423C69">
      <w:r>
        <w:continuationSeparator/>
      </w:r>
    </w:p>
  </w:endnote>
  <w:endnote w:type="continuationNotice" w:id="1">
    <w:p w14:paraId="282BBF8C" w14:textId="77777777" w:rsidR="00423C69" w:rsidRDefault="00423C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SimSun">
    <w:altName w:val="???¡ì??"/>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4282" w14:textId="79447665" w:rsidR="004B162D" w:rsidRDefault="004B162D"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2C6A">
      <w:rPr>
        <w:rStyle w:val="PageNumber"/>
        <w:noProof/>
      </w:rPr>
      <w:t>ii</w:t>
    </w:r>
    <w:r>
      <w:rPr>
        <w:rStyle w:val="PageNumber"/>
      </w:rPr>
      <w:fldChar w:fldCharType="end"/>
    </w:r>
  </w:p>
  <w:p w14:paraId="116C25B5" w14:textId="77777777" w:rsidR="004B162D" w:rsidRDefault="004B16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DA94" w14:textId="44887446" w:rsidR="004B162D" w:rsidRDefault="004B162D"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6D7C">
      <w:rPr>
        <w:rStyle w:val="PageNumber"/>
        <w:noProof/>
      </w:rPr>
      <w:t>iv</w:t>
    </w:r>
    <w:r>
      <w:rPr>
        <w:rStyle w:val="PageNumber"/>
      </w:rPr>
      <w:fldChar w:fldCharType="end"/>
    </w:r>
  </w:p>
  <w:p w14:paraId="25861F15" w14:textId="77777777" w:rsidR="004B162D" w:rsidRDefault="004B16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98A0" w14:textId="096CA41D" w:rsidR="004B162D" w:rsidRDefault="004B162D" w:rsidP="00D015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2C6A">
      <w:rPr>
        <w:rStyle w:val="PageNumber"/>
        <w:noProof/>
      </w:rPr>
      <w:t>i</w:t>
    </w:r>
    <w:r>
      <w:rPr>
        <w:rStyle w:val="PageNumber"/>
      </w:rPr>
      <w:fldChar w:fldCharType="end"/>
    </w:r>
  </w:p>
  <w:p w14:paraId="2391E1B5" w14:textId="77777777" w:rsidR="004B162D" w:rsidRDefault="004B162D" w:rsidP="007421E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0279" w14:textId="53C25E02" w:rsidR="004B162D" w:rsidRDefault="004B162D" w:rsidP="00DF0A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6D7C">
      <w:rPr>
        <w:rStyle w:val="PageNumber"/>
        <w:noProof/>
      </w:rPr>
      <w:t>46</w:t>
    </w:r>
    <w:r>
      <w:rPr>
        <w:rStyle w:val="PageNumber"/>
      </w:rPr>
      <w:fldChar w:fldCharType="end"/>
    </w:r>
  </w:p>
  <w:p w14:paraId="4DD4BD10" w14:textId="77777777" w:rsidR="004B162D" w:rsidRDefault="004B162D" w:rsidP="007421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A150A" w14:textId="77777777" w:rsidR="00423C69" w:rsidRDefault="00423C69">
      <w:r>
        <w:separator/>
      </w:r>
    </w:p>
  </w:footnote>
  <w:footnote w:type="continuationSeparator" w:id="0">
    <w:p w14:paraId="0D0CC170" w14:textId="77777777" w:rsidR="00423C69" w:rsidRDefault="00423C69">
      <w:r>
        <w:continuationSeparator/>
      </w:r>
    </w:p>
  </w:footnote>
  <w:footnote w:type="continuationNotice" w:id="1">
    <w:p w14:paraId="7E2D4C5D" w14:textId="77777777" w:rsidR="00423C69" w:rsidRDefault="00423C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AC68B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6032C"/>
    <w:multiLevelType w:val="hybridMultilevel"/>
    <w:tmpl w:val="A880E614"/>
    <w:lvl w:ilvl="0" w:tplc="0E1ECFD6">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271744"/>
    <w:multiLevelType w:val="hybridMultilevel"/>
    <w:tmpl w:val="5D76E8F8"/>
    <w:lvl w:ilvl="0" w:tplc="61347D04">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5D7AE9"/>
    <w:multiLevelType w:val="multilevel"/>
    <w:tmpl w:val="42C6168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1706698"/>
    <w:multiLevelType w:val="multilevel"/>
    <w:tmpl w:val="4F943CC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02E528D9"/>
    <w:multiLevelType w:val="multilevel"/>
    <w:tmpl w:val="A27E52C4"/>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02F6416C"/>
    <w:multiLevelType w:val="multilevel"/>
    <w:tmpl w:val="1E76FC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34945D7"/>
    <w:multiLevelType w:val="multilevel"/>
    <w:tmpl w:val="94E8F5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3A878EE"/>
    <w:multiLevelType w:val="multilevel"/>
    <w:tmpl w:val="230008F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05763FDD"/>
    <w:multiLevelType w:val="hybridMultilevel"/>
    <w:tmpl w:val="00B43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9F01A8"/>
    <w:multiLevelType w:val="multilevel"/>
    <w:tmpl w:val="55F4D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8CB7CD2"/>
    <w:multiLevelType w:val="hybridMultilevel"/>
    <w:tmpl w:val="9F66BDF6"/>
    <w:lvl w:ilvl="0" w:tplc="45542AB6">
      <w:start w:val="4"/>
      <w:numFmt w:val="decimal"/>
      <w:lvlText w:val="%1."/>
      <w:lvlJc w:val="left"/>
      <w:pPr>
        <w:ind w:left="1140" w:hanging="7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48364D"/>
    <w:multiLevelType w:val="multilevel"/>
    <w:tmpl w:val="94E8F5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B405949"/>
    <w:multiLevelType w:val="multilevel"/>
    <w:tmpl w:val="3CEEDF94"/>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0C000452"/>
    <w:multiLevelType w:val="multilevel"/>
    <w:tmpl w:val="94E8F5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D192EAF"/>
    <w:multiLevelType w:val="multilevel"/>
    <w:tmpl w:val="94E8F5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D801CB7"/>
    <w:multiLevelType w:val="multilevel"/>
    <w:tmpl w:val="A9F219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0D9B265F"/>
    <w:multiLevelType w:val="multilevel"/>
    <w:tmpl w:val="94E8F5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01E7477"/>
    <w:multiLevelType w:val="hybridMultilevel"/>
    <w:tmpl w:val="B1FA6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926F43"/>
    <w:multiLevelType w:val="multilevel"/>
    <w:tmpl w:val="53EC1C5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11505D4A"/>
    <w:multiLevelType w:val="multilevel"/>
    <w:tmpl w:val="6EA8B60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2FD2C31"/>
    <w:multiLevelType w:val="multilevel"/>
    <w:tmpl w:val="94E8F56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393125B"/>
    <w:multiLevelType w:val="multilevel"/>
    <w:tmpl w:val="94E8F5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46F16DB"/>
    <w:multiLevelType w:val="multilevel"/>
    <w:tmpl w:val="0DA26D3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14CB53C4"/>
    <w:multiLevelType w:val="multilevel"/>
    <w:tmpl w:val="77B0F9C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15D42B78"/>
    <w:multiLevelType w:val="hybridMultilevel"/>
    <w:tmpl w:val="1C4857D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16097FBE"/>
    <w:multiLevelType w:val="hybridMultilevel"/>
    <w:tmpl w:val="C4C668D0"/>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170F5ED9"/>
    <w:multiLevelType w:val="multilevel"/>
    <w:tmpl w:val="DB584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18331179"/>
    <w:multiLevelType w:val="multilevel"/>
    <w:tmpl w:val="94E8F56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8494F4C"/>
    <w:multiLevelType w:val="hybridMultilevel"/>
    <w:tmpl w:val="AB7AE482"/>
    <w:lvl w:ilvl="0" w:tplc="7E9EE5BC">
      <w:start w:val="1"/>
      <w:numFmt w:val="lowerRoman"/>
      <w:lvlText w:val="%1."/>
      <w:lvlJc w:val="righ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A4175A8"/>
    <w:multiLevelType w:val="hybridMultilevel"/>
    <w:tmpl w:val="46B85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A655A57"/>
    <w:multiLevelType w:val="hybridMultilevel"/>
    <w:tmpl w:val="41582C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BB40E14"/>
    <w:multiLevelType w:val="multilevel"/>
    <w:tmpl w:val="7EEA723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1BE4422E"/>
    <w:multiLevelType w:val="multilevel"/>
    <w:tmpl w:val="3F7A9D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1D3D612B"/>
    <w:multiLevelType w:val="multilevel"/>
    <w:tmpl w:val="E1AAD3C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1E3B65DF"/>
    <w:multiLevelType w:val="multilevel"/>
    <w:tmpl w:val="C546C45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1EA54EDB"/>
    <w:multiLevelType w:val="multilevel"/>
    <w:tmpl w:val="C9069FF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15:restartNumberingAfterBreak="0">
    <w:nsid w:val="1F0826D6"/>
    <w:multiLevelType w:val="hybridMultilevel"/>
    <w:tmpl w:val="476451A6"/>
    <w:lvl w:ilvl="0" w:tplc="C6125700">
      <w:start w:val="1"/>
      <w:numFmt w:val="upp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1F4831DD"/>
    <w:multiLevelType w:val="multilevel"/>
    <w:tmpl w:val="586ECD9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1FCF0B08"/>
    <w:multiLevelType w:val="hybridMultilevel"/>
    <w:tmpl w:val="6B38D65C"/>
    <w:lvl w:ilvl="0" w:tplc="0409000F">
      <w:start w:val="1"/>
      <w:numFmt w:val="decimal"/>
      <w:lvlText w:val="%1."/>
      <w:lvlJc w:val="left"/>
      <w:pPr>
        <w:ind w:left="1500" w:hanging="7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FD846DB"/>
    <w:multiLevelType w:val="multilevel"/>
    <w:tmpl w:val="F3B03AE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 w15:restartNumberingAfterBreak="0">
    <w:nsid w:val="1FDC6445"/>
    <w:multiLevelType w:val="multilevel"/>
    <w:tmpl w:val="94E8F5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1DF31C8"/>
    <w:multiLevelType w:val="multilevel"/>
    <w:tmpl w:val="E660B6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2195038"/>
    <w:multiLevelType w:val="multilevel"/>
    <w:tmpl w:val="8C1A6A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22363874"/>
    <w:multiLevelType w:val="singleLevel"/>
    <w:tmpl w:val="CE28610E"/>
    <w:lvl w:ilvl="0">
      <w:start w:val="4"/>
      <w:numFmt w:val="decimal"/>
      <w:lvlText w:val="%1."/>
      <w:lvlJc w:val="left"/>
      <w:pPr>
        <w:tabs>
          <w:tab w:val="num" w:pos="720"/>
        </w:tabs>
        <w:ind w:left="720" w:hanging="720"/>
      </w:pPr>
    </w:lvl>
  </w:abstractNum>
  <w:abstractNum w:abstractNumId="45" w15:restartNumberingAfterBreak="0">
    <w:nsid w:val="235A73CE"/>
    <w:multiLevelType w:val="multilevel"/>
    <w:tmpl w:val="94E8F5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3913877"/>
    <w:multiLevelType w:val="multilevel"/>
    <w:tmpl w:val="E620006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242546C2"/>
    <w:multiLevelType w:val="multilevel"/>
    <w:tmpl w:val="94E8F5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4AE6E07"/>
    <w:multiLevelType w:val="hybridMultilevel"/>
    <w:tmpl w:val="187833FA"/>
    <w:lvl w:ilvl="0" w:tplc="C3447D44">
      <w:start w:val="1"/>
      <w:numFmt w:val="lowerRoman"/>
      <w:lvlText w:val="%1."/>
      <w:lvlJc w:val="left"/>
      <w:pPr>
        <w:ind w:left="2790" w:hanging="72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9" w15:restartNumberingAfterBreak="0">
    <w:nsid w:val="24FF1293"/>
    <w:multiLevelType w:val="multilevel"/>
    <w:tmpl w:val="967A4E2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25090CD9"/>
    <w:multiLevelType w:val="singleLevel"/>
    <w:tmpl w:val="98C43612"/>
    <w:lvl w:ilvl="0">
      <w:start w:val="1"/>
      <w:numFmt w:val="bullet"/>
      <w:pStyle w:val="bullet1"/>
      <w:lvlText w:val=""/>
      <w:lvlJc w:val="left"/>
      <w:pPr>
        <w:tabs>
          <w:tab w:val="num" w:pos="720"/>
        </w:tabs>
        <w:ind w:left="720" w:hanging="360"/>
      </w:pPr>
      <w:rPr>
        <w:rFonts w:ascii="Symbol" w:hAnsi="Symbol" w:hint="default"/>
      </w:rPr>
    </w:lvl>
  </w:abstractNum>
  <w:abstractNum w:abstractNumId="51" w15:restartNumberingAfterBreak="0">
    <w:nsid w:val="256433CF"/>
    <w:multiLevelType w:val="singleLevel"/>
    <w:tmpl w:val="F80461B8"/>
    <w:lvl w:ilvl="0">
      <w:start w:val="8"/>
      <w:numFmt w:val="decimal"/>
      <w:lvlText w:val="%1."/>
      <w:lvlJc w:val="left"/>
      <w:pPr>
        <w:tabs>
          <w:tab w:val="num" w:pos="720"/>
        </w:tabs>
        <w:ind w:left="720" w:hanging="720"/>
      </w:pPr>
    </w:lvl>
  </w:abstractNum>
  <w:abstractNum w:abstractNumId="52" w15:restartNumberingAfterBreak="0">
    <w:nsid w:val="26095408"/>
    <w:multiLevelType w:val="hybridMultilevel"/>
    <w:tmpl w:val="8E969F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6705A5B"/>
    <w:multiLevelType w:val="hybridMultilevel"/>
    <w:tmpl w:val="4FC83E1C"/>
    <w:lvl w:ilvl="0" w:tplc="10920D7E">
      <w:start w:val="1"/>
      <w:numFmt w:val="low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26B51F0C"/>
    <w:multiLevelType w:val="multilevel"/>
    <w:tmpl w:val="9C4CAA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6C20AB0"/>
    <w:multiLevelType w:val="multilevel"/>
    <w:tmpl w:val="6600937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6" w15:restartNumberingAfterBreak="0">
    <w:nsid w:val="26E01872"/>
    <w:multiLevelType w:val="multilevel"/>
    <w:tmpl w:val="94E8F56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6E55B3D"/>
    <w:multiLevelType w:val="multilevel"/>
    <w:tmpl w:val="16EE21A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8" w15:restartNumberingAfterBreak="0">
    <w:nsid w:val="26EF577F"/>
    <w:multiLevelType w:val="multilevel"/>
    <w:tmpl w:val="F6106F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79F2AF9"/>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7A06B05"/>
    <w:multiLevelType w:val="multilevel"/>
    <w:tmpl w:val="C458138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28296CC0"/>
    <w:multiLevelType w:val="multilevel"/>
    <w:tmpl w:val="8736954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2" w15:restartNumberingAfterBreak="0">
    <w:nsid w:val="282A1F31"/>
    <w:multiLevelType w:val="multilevel"/>
    <w:tmpl w:val="943A08D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3" w15:restartNumberingAfterBreak="0">
    <w:nsid w:val="285F6EE2"/>
    <w:multiLevelType w:val="multilevel"/>
    <w:tmpl w:val="94E8F56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8951031"/>
    <w:multiLevelType w:val="multilevel"/>
    <w:tmpl w:val="94E8F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8D7778B"/>
    <w:multiLevelType w:val="multilevel"/>
    <w:tmpl w:val="CFE64D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90561E1"/>
    <w:multiLevelType w:val="multilevel"/>
    <w:tmpl w:val="94E8F5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2950236F"/>
    <w:multiLevelType w:val="multilevel"/>
    <w:tmpl w:val="4444310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2AA70D76"/>
    <w:multiLevelType w:val="multilevel"/>
    <w:tmpl w:val="50B0DB3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9" w15:restartNumberingAfterBreak="0">
    <w:nsid w:val="2AC86C77"/>
    <w:multiLevelType w:val="multilevel"/>
    <w:tmpl w:val="94E8F5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2B0A4977"/>
    <w:multiLevelType w:val="hybridMultilevel"/>
    <w:tmpl w:val="9DCAFCB8"/>
    <w:lvl w:ilvl="0" w:tplc="EBB639E0">
      <w:start w:val="2"/>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BCF6F37"/>
    <w:multiLevelType w:val="multilevel"/>
    <w:tmpl w:val="94E8F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2C4D3994"/>
    <w:multiLevelType w:val="multilevel"/>
    <w:tmpl w:val="4EE4177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2C6A2B23"/>
    <w:multiLevelType w:val="multilevel"/>
    <w:tmpl w:val="0C3A8A7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4" w15:restartNumberingAfterBreak="0">
    <w:nsid w:val="2E110786"/>
    <w:multiLevelType w:val="multilevel"/>
    <w:tmpl w:val="C1FC92F2"/>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5" w15:restartNumberingAfterBreak="0">
    <w:nsid w:val="2E484617"/>
    <w:multiLevelType w:val="multilevel"/>
    <w:tmpl w:val="63345D7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2E5821BA"/>
    <w:multiLevelType w:val="multilevel"/>
    <w:tmpl w:val="3C667A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2EAE0F33"/>
    <w:multiLevelType w:val="multilevel"/>
    <w:tmpl w:val="94E8F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2EE1337D"/>
    <w:multiLevelType w:val="multilevel"/>
    <w:tmpl w:val="0CA0994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9" w15:restartNumberingAfterBreak="0">
    <w:nsid w:val="302416CD"/>
    <w:multiLevelType w:val="multilevel"/>
    <w:tmpl w:val="EEB2E3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30487AE8"/>
    <w:multiLevelType w:val="multilevel"/>
    <w:tmpl w:val="D174CB6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32970C4F"/>
    <w:multiLevelType w:val="multilevel"/>
    <w:tmpl w:val="AA3C6A9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2" w15:restartNumberingAfterBreak="0">
    <w:nsid w:val="32C31246"/>
    <w:multiLevelType w:val="hybridMultilevel"/>
    <w:tmpl w:val="026A0E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32EE13F7"/>
    <w:multiLevelType w:val="multilevel"/>
    <w:tmpl w:val="1AC43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32FC1C40"/>
    <w:multiLevelType w:val="multilevel"/>
    <w:tmpl w:val="D7A21FE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5" w15:restartNumberingAfterBreak="0">
    <w:nsid w:val="341E274E"/>
    <w:multiLevelType w:val="multilevel"/>
    <w:tmpl w:val="16A04F8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3436361C"/>
    <w:multiLevelType w:val="multilevel"/>
    <w:tmpl w:val="191496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3624457B"/>
    <w:multiLevelType w:val="multilevel"/>
    <w:tmpl w:val="A6B4E80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8" w15:restartNumberingAfterBreak="0">
    <w:nsid w:val="36F91E5C"/>
    <w:multiLevelType w:val="multilevel"/>
    <w:tmpl w:val="C9CC44F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9" w15:restartNumberingAfterBreak="0">
    <w:nsid w:val="37642753"/>
    <w:multiLevelType w:val="multilevel"/>
    <w:tmpl w:val="94E8F56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38863185"/>
    <w:multiLevelType w:val="hybridMultilevel"/>
    <w:tmpl w:val="7DEE7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8C76EAC"/>
    <w:multiLevelType w:val="hybridMultilevel"/>
    <w:tmpl w:val="AAD2E652"/>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8D62216"/>
    <w:multiLevelType w:val="multilevel"/>
    <w:tmpl w:val="E104F52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3" w15:restartNumberingAfterBreak="0">
    <w:nsid w:val="3A46535A"/>
    <w:multiLevelType w:val="multilevel"/>
    <w:tmpl w:val="94E8F56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3A965F15"/>
    <w:multiLevelType w:val="multilevel"/>
    <w:tmpl w:val="94E8F56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3B3A5D06"/>
    <w:multiLevelType w:val="hybridMultilevel"/>
    <w:tmpl w:val="F0929F56"/>
    <w:lvl w:ilvl="0" w:tplc="2C18E27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B9C200F"/>
    <w:multiLevelType w:val="singleLevel"/>
    <w:tmpl w:val="0C1E2C10"/>
    <w:lvl w:ilvl="0">
      <w:start w:val="1"/>
      <w:numFmt w:val="decimal"/>
      <w:lvlText w:val="%1."/>
      <w:lvlJc w:val="left"/>
      <w:pPr>
        <w:tabs>
          <w:tab w:val="num" w:pos="720"/>
        </w:tabs>
        <w:ind w:left="720" w:hanging="720"/>
      </w:pPr>
    </w:lvl>
  </w:abstractNum>
  <w:abstractNum w:abstractNumId="97" w15:restartNumberingAfterBreak="0">
    <w:nsid w:val="3BFE502B"/>
    <w:multiLevelType w:val="hybridMultilevel"/>
    <w:tmpl w:val="4B22A93C"/>
    <w:lvl w:ilvl="0" w:tplc="D92E5346">
      <w:start w:val="1"/>
      <w:numFmt w:val="decimal"/>
      <w:lvlText w:val="%1."/>
      <w:lvlJc w:val="left"/>
      <w:pPr>
        <w:ind w:left="81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C3B5192"/>
    <w:multiLevelType w:val="multilevel"/>
    <w:tmpl w:val="33AC936E"/>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9" w15:restartNumberingAfterBreak="0">
    <w:nsid w:val="3C623390"/>
    <w:multiLevelType w:val="multilevel"/>
    <w:tmpl w:val="AB38ED7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3C73439E"/>
    <w:multiLevelType w:val="multilevel"/>
    <w:tmpl w:val="94E8F5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3DCA2D7B"/>
    <w:multiLevelType w:val="multilevel"/>
    <w:tmpl w:val="94E8F5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3DFE0959"/>
    <w:multiLevelType w:val="multilevel"/>
    <w:tmpl w:val="AC3CF4E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3" w15:restartNumberingAfterBreak="0">
    <w:nsid w:val="3E7C6603"/>
    <w:multiLevelType w:val="multilevel"/>
    <w:tmpl w:val="B048283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4" w15:restartNumberingAfterBreak="0">
    <w:nsid w:val="3F2106BD"/>
    <w:multiLevelType w:val="multilevel"/>
    <w:tmpl w:val="64F693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3F822B78"/>
    <w:multiLevelType w:val="hybridMultilevel"/>
    <w:tmpl w:val="BF3E3C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0A114D6"/>
    <w:multiLevelType w:val="multilevel"/>
    <w:tmpl w:val="0C6253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15:restartNumberingAfterBreak="0">
    <w:nsid w:val="417D27C0"/>
    <w:multiLevelType w:val="multilevel"/>
    <w:tmpl w:val="4D262744"/>
    <w:lvl w:ilvl="0">
      <w:start w:val="1"/>
      <w:numFmt w:val="decimal"/>
      <w:lvlText w:val="%1."/>
      <w:lvlJc w:val="lef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8" w15:restartNumberingAfterBreak="0">
    <w:nsid w:val="418A1658"/>
    <w:multiLevelType w:val="multilevel"/>
    <w:tmpl w:val="B4DCF4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42556AF6"/>
    <w:multiLevelType w:val="multilevel"/>
    <w:tmpl w:val="4C688B8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0" w15:restartNumberingAfterBreak="0">
    <w:nsid w:val="427E11E1"/>
    <w:multiLevelType w:val="multilevel"/>
    <w:tmpl w:val="1C1CB8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44010B3B"/>
    <w:multiLevelType w:val="hybridMultilevel"/>
    <w:tmpl w:val="EAEC1280"/>
    <w:lvl w:ilvl="0" w:tplc="D9B45664">
      <w:start w:val="1"/>
      <w:numFmt w:val="lowerRoman"/>
      <w:lvlText w:val="%1."/>
      <w:lvlJc w:val="righ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4967313"/>
    <w:multiLevelType w:val="multilevel"/>
    <w:tmpl w:val="94E8F5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44AB1BB6"/>
    <w:multiLevelType w:val="multilevel"/>
    <w:tmpl w:val="AD74E0D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455E5AC4"/>
    <w:multiLevelType w:val="hybridMultilevel"/>
    <w:tmpl w:val="D35612C8"/>
    <w:lvl w:ilvl="0" w:tplc="EBB8A60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57A1A34"/>
    <w:multiLevelType w:val="multilevel"/>
    <w:tmpl w:val="94E8F5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458366EE"/>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75B2B2B"/>
    <w:multiLevelType w:val="multilevel"/>
    <w:tmpl w:val="00D094A6"/>
    <w:lvl w:ilvl="0">
      <w:start w:val="1"/>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8" w15:restartNumberingAfterBreak="0">
    <w:nsid w:val="48506B17"/>
    <w:multiLevelType w:val="multilevel"/>
    <w:tmpl w:val="5838D35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9" w15:restartNumberingAfterBreak="0">
    <w:nsid w:val="49DD5C97"/>
    <w:multiLevelType w:val="multilevel"/>
    <w:tmpl w:val="C924D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4A16717A"/>
    <w:multiLevelType w:val="hybridMultilevel"/>
    <w:tmpl w:val="D2DA8A06"/>
    <w:lvl w:ilvl="0" w:tplc="8CBA3718">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AA67AA0"/>
    <w:multiLevelType w:val="multilevel"/>
    <w:tmpl w:val="5A587E28"/>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2" w15:restartNumberingAfterBreak="0">
    <w:nsid w:val="4B1357E6"/>
    <w:multiLevelType w:val="multilevel"/>
    <w:tmpl w:val="C164CA3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3" w15:restartNumberingAfterBreak="0">
    <w:nsid w:val="4B3B505C"/>
    <w:multiLevelType w:val="hybridMultilevel"/>
    <w:tmpl w:val="A3545E74"/>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4" w15:restartNumberingAfterBreak="0">
    <w:nsid w:val="4B733BA0"/>
    <w:multiLevelType w:val="multilevel"/>
    <w:tmpl w:val="5BFE855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5" w15:restartNumberingAfterBreak="0">
    <w:nsid w:val="4BAB24C3"/>
    <w:multiLevelType w:val="multilevel"/>
    <w:tmpl w:val="ECCA88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6" w15:restartNumberingAfterBreak="0">
    <w:nsid w:val="4C2D2DB3"/>
    <w:multiLevelType w:val="multilevel"/>
    <w:tmpl w:val="B4DCEFB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7" w15:restartNumberingAfterBreak="0">
    <w:nsid w:val="4E107421"/>
    <w:multiLevelType w:val="multilevel"/>
    <w:tmpl w:val="94E8F5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4E166F8A"/>
    <w:multiLevelType w:val="hybridMultilevel"/>
    <w:tmpl w:val="82D46E5E"/>
    <w:lvl w:ilvl="0" w:tplc="59F2FE98">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F0E0A2D"/>
    <w:multiLevelType w:val="multilevel"/>
    <w:tmpl w:val="417452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0" w15:restartNumberingAfterBreak="0">
    <w:nsid w:val="5085359B"/>
    <w:multiLevelType w:val="hybridMultilevel"/>
    <w:tmpl w:val="40929B6C"/>
    <w:lvl w:ilvl="0" w:tplc="04090017">
      <w:start w:val="1"/>
      <w:numFmt w:val="lowerLetter"/>
      <w:lvlText w:val="%1)"/>
      <w:lvlJc w:val="left"/>
      <w:pPr>
        <w:ind w:left="720" w:hanging="360"/>
      </w:pPr>
    </w:lvl>
    <w:lvl w:ilvl="1" w:tplc="0409000F">
      <w:start w:val="1"/>
      <w:numFmt w:val="decimal"/>
      <w:lvlText w:val="%2."/>
      <w:lvlJc w:val="left"/>
      <w:pPr>
        <w:ind w:left="1440" w:hanging="360"/>
      </w:pPr>
      <w:rPr>
        <w:b w:val="0"/>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0866F69"/>
    <w:multiLevelType w:val="multilevel"/>
    <w:tmpl w:val="A0EAA1F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2" w15:restartNumberingAfterBreak="0">
    <w:nsid w:val="51EF75D5"/>
    <w:multiLevelType w:val="multilevel"/>
    <w:tmpl w:val="7BBA2D0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3" w15:restartNumberingAfterBreak="0">
    <w:nsid w:val="521D5FC7"/>
    <w:multiLevelType w:val="multilevel"/>
    <w:tmpl w:val="3E48A2A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4" w15:restartNumberingAfterBreak="0">
    <w:nsid w:val="521E1641"/>
    <w:multiLevelType w:val="multilevel"/>
    <w:tmpl w:val="F126C8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5249726E"/>
    <w:multiLevelType w:val="multilevel"/>
    <w:tmpl w:val="866EA1B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6" w15:restartNumberingAfterBreak="0">
    <w:nsid w:val="53B64012"/>
    <w:multiLevelType w:val="multilevel"/>
    <w:tmpl w:val="7BCE218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7" w15:restartNumberingAfterBreak="0">
    <w:nsid w:val="54F048E2"/>
    <w:multiLevelType w:val="multilevel"/>
    <w:tmpl w:val="750255C0"/>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8" w15:restartNumberingAfterBreak="0">
    <w:nsid w:val="557A6702"/>
    <w:multiLevelType w:val="multilevel"/>
    <w:tmpl w:val="12D6F3DE"/>
    <w:lvl w:ilvl="0">
      <w:start w:val="4"/>
      <w:numFmt w:val="decimal"/>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139" w15:restartNumberingAfterBreak="0">
    <w:nsid w:val="55B83A95"/>
    <w:multiLevelType w:val="multilevel"/>
    <w:tmpl w:val="5A5E5C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56985A8E"/>
    <w:multiLevelType w:val="multilevel"/>
    <w:tmpl w:val="73C02B4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1" w15:restartNumberingAfterBreak="0">
    <w:nsid w:val="56B17DF4"/>
    <w:multiLevelType w:val="multilevel"/>
    <w:tmpl w:val="A03A700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2" w15:restartNumberingAfterBreak="0">
    <w:nsid w:val="56F8369A"/>
    <w:multiLevelType w:val="hybridMultilevel"/>
    <w:tmpl w:val="CC6E1652"/>
    <w:lvl w:ilvl="0" w:tplc="09F44626">
      <w:start w:val="1"/>
      <w:numFmt w:val="lowerRoman"/>
      <w:lvlText w:val="%1."/>
      <w:lvlJc w:val="left"/>
      <w:pPr>
        <w:ind w:left="27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7FC1DA4"/>
    <w:multiLevelType w:val="multilevel"/>
    <w:tmpl w:val="B5364A9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4" w15:restartNumberingAfterBreak="0">
    <w:nsid w:val="58493AA8"/>
    <w:multiLevelType w:val="hybridMultilevel"/>
    <w:tmpl w:val="2196BA46"/>
    <w:lvl w:ilvl="0" w:tplc="1D084238">
      <w:start w:val="1"/>
      <w:numFmt w:val="lowerRoman"/>
      <w:lvlText w:val="%1."/>
      <w:lvlJc w:val="left"/>
      <w:pPr>
        <w:ind w:left="279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90E31AE"/>
    <w:multiLevelType w:val="multilevel"/>
    <w:tmpl w:val="14C8B22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6" w15:restartNumberingAfterBreak="0">
    <w:nsid w:val="599913BF"/>
    <w:multiLevelType w:val="multilevel"/>
    <w:tmpl w:val="6BECAA8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7" w15:restartNumberingAfterBreak="0">
    <w:nsid w:val="5C1B34F9"/>
    <w:multiLevelType w:val="hybridMultilevel"/>
    <w:tmpl w:val="CC927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CDF2668"/>
    <w:multiLevelType w:val="multilevel"/>
    <w:tmpl w:val="4E244E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5D3D383A"/>
    <w:multiLevelType w:val="hybridMultilevel"/>
    <w:tmpl w:val="6EC63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DA83233"/>
    <w:multiLevelType w:val="multilevel"/>
    <w:tmpl w:val="01FEEB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5DBE0CCC"/>
    <w:multiLevelType w:val="multilevel"/>
    <w:tmpl w:val="47ECAF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5DDE56B1"/>
    <w:multiLevelType w:val="multilevel"/>
    <w:tmpl w:val="94E8F5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5E792007"/>
    <w:multiLevelType w:val="multilevel"/>
    <w:tmpl w:val="DD1E648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4" w15:restartNumberingAfterBreak="0">
    <w:nsid w:val="5FA16B1B"/>
    <w:multiLevelType w:val="multilevel"/>
    <w:tmpl w:val="94E8F56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605E3E0B"/>
    <w:multiLevelType w:val="multilevel"/>
    <w:tmpl w:val="94E8F5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619C75AC"/>
    <w:multiLevelType w:val="multilevel"/>
    <w:tmpl w:val="18AE501A"/>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7" w15:restartNumberingAfterBreak="0">
    <w:nsid w:val="623859AA"/>
    <w:multiLevelType w:val="multilevel"/>
    <w:tmpl w:val="94E8F5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64450853"/>
    <w:multiLevelType w:val="multilevel"/>
    <w:tmpl w:val="FC1EC5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649F773D"/>
    <w:multiLevelType w:val="hybridMultilevel"/>
    <w:tmpl w:val="9B6C1B46"/>
    <w:lvl w:ilvl="0" w:tplc="ED322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5194D63"/>
    <w:multiLevelType w:val="multilevel"/>
    <w:tmpl w:val="415A79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65983C03"/>
    <w:multiLevelType w:val="hybridMultilevel"/>
    <w:tmpl w:val="E1C4E264"/>
    <w:lvl w:ilvl="0" w:tplc="6826D330">
      <w:start w:val="1"/>
      <w:numFmt w:val="lowerRoman"/>
      <w:lvlText w:val="%1."/>
      <w:lvlJc w:val="righ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644798F"/>
    <w:multiLevelType w:val="hybridMultilevel"/>
    <w:tmpl w:val="39841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7591271"/>
    <w:multiLevelType w:val="multilevel"/>
    <w:tmpl w:val="94E8F5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68154695"/>
    <w:multiLevelType w:val="multilevel"/>
    <w:tmpl w:val="94E8F5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68FC6933"/>
    <w:multiLevelType w:val="multilevel"/>
    <w:tmpl w:val="0E064C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69070F48"/>
    <w:multiLevelType w:val="multilevel"/>
    <w:tmpl w:val="94E8F5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69757E44"/>
    <w:multiLevelType w:val="hybridMultilevel"/>
    <w:tmpl w:val="95C89B0E"/>
    <w:lvl w:ilvl="0" w:tplc="4F886CF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9FB0E06"/>
    <w:multiLevelType w:val="multilevel"/>
    <w:tmpl w:val="94E8F5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6B0A268B"/>
    <w:multiLevelType w:val="multilevel"/>
    <w:tmpl w:val="DB5837A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0" w15:restartNumberingAfterBreak="0">
    <w:nsid w:val="6B141E0E"/>
    <w:multiLevelType w:val="multilevel"/>
    <w:tmpl w:val="94E8F5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6B63766D"/>
    <w:multiLevelType w:val="hybridMultilevel"/>
    <w:tmpl w:val="4FC83E1C"/>
    <w:lvl w:ilvl="0" w:tplc="10920D7E">
      <w:start w:val="1"/>
      <w:numFmt w:val="low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2" w15:restartNumberingAfterBreak="0">
    <w:nsid w:val="6C2E68BC"/>
    <w:multiLevelType w:val="multilevel"/>
    <w:tmpl w:val="94E8F56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6C513666"/>
    <w:multiLevelType w:val="hybridMultilevel"/>
    <w:tmpl w:val="A2786F7E"/>
    <w:lvl w:ilvl="0" w:tplc="9FB44D6A">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4" w15:restartNumberingAfterBreak="0">
    <w:nsid w:val="6CA65BCA"/>
    <w:multiLevelType w:val="multilevel"/>
    <w:tmpl w:val="2578F2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5" w15:restartNumberingAfterBreak="0">
    <w:nsid w:val="6CBD5D5B"/>
    <w:multiLevelType w:val="multilevel"/>
    <w:tmpl w:val="94E8F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6D1E6408"/>
    <w:multiLevelType w:val="hybridMultilevel"/>
    <w:tmpl w:val="A7E69A60"/>
    <w:lvl w:ilvl="0" w:tplc="0409001B">
      <w:start w:val="1"/>
      <w:numFmt w:val="lowerRoman"/>
      <w:lvlText w:val="%1."/>
      <w:lvlJc w:val="right"/>
      <w:pPr>
        <w:ind w:left="2340" w:hanging="360"/>
      </w:pPr>
      <w:rPr>
        <w:rFonts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77" w15:restartNumberingAfterBreak="0">
    <w:nsid w:val="6D983E50"/>
    <w:multiLevelType w:val="multilevel"/>
    <w:tmpl w:val="A3D6B0B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8" w15:restartNumberingAfterBreak="0">
    <w:nsid w:val="6F0550F8"/>
    <w:multiLevelType w:val="hybridMultilevel"/>
    <w:tmpl w:val="42A6360C"/>
    <w:lvl w:ilvl="0" w:tplc="D33A1474">
      <w:start w:val="1"/>
      <w:numFmt w:val="decimal"/>
      <w:lvlText w:val="%1."/>
      <w:lvlJc w:val="left"/>
      <w:pPr>
        <w:ind w:left="720" w:hanging="360"/>
      </w:pPr>
      <w:rPr>
        <w:rFonts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F7124BC"/>
    <w:multiLevelType w:val="hybridMultilevel"/>
    <w:tmpl w:val="50D22084"/>
    <w:lvl w:ilvl="0" w:tplc="2806CDF6">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0" w15:restartNumberingAfterBreak="0">
    <w:nsid w:val="6FB25EF1"/>
    <w:multiLevelType w:val="multilevel"/>
    <w:tmpl w:val="1072558A"/>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1" w15:restartNumberingAfterBreak="0">
    <w:nsid w:val="6FC05E88"/>
    <w:multiLevelType w:val="multilevel"/>
    <w:tmpl w:val="85A826B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2" w15:restartNumberingAfterBreak="0">
    <w:nsid w:val="6FFE355F"/>
    <w:multiLevelType w:val="multilevel"/>
    <w:tmpl w:val="7D70C19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3" w15:restartNumberingAfterBreak="0">
    <w:nsid w:val="70110CD1"/>
    <w:multiLevelType w:val="multilevel"/>
    <w:tmpl w:val="D4F2CEA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4" w15:restartNumberingAfterBreak="0">
    <w:nsid w:val="70BA530B"/>
    <w:multiLevelType w:val="multilevel"/>
    <w:tmpl w:val="23CA7F9E"/>
    <w:lvl w:ilvl="0">
      <w:start w:val="1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5" w15:restartNumberingAfterBreak="0">
    <w:nsid w:val="711B7BDB"/>
    <w:multiLevelType w:val="multilevel"/>
    <w:tmpl w:val="B1766ED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6" w15:restartNumberingAfterBreak="0">
    <w:nsid w:val="71220001"/>
    <w:multiLevelType w:val="multilevel"/>
    <w:tmpl w:val="B51222A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7" w15:restartNumberingAfterBreak="0">
    <w:nsid w:val="73014F35"/>
    <w:multiLevelType w:val="multilevel"/>
    <w:tmpl w:val="D80A78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8" w15:restartNumberingAfterBreak="0">
    <w:nsid w:val="7314079A"/>
    <w:multiLevelType w:val="hybridMultilevel"/>
    <w:tmpl w:val="9D6CD2B2"/>
    <w:lvl w:ilvl="0" w:tplc="91561F0E">
      <w:start w:val="1"/>
      <w:numFmt w:val="lowerRoman"/>
      <w:lvlText w:val="%1."/>
      <w:lvlJc w:val="left"/>
      <w:pPr>
        <w:ind w:left="2790" w:hanging="72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89" w15:restartNumberingAfterBreak="0">
    <w:nsid w:val="74DA1D55"/>
    <w:multiLevelType w:val="multilevel"/>
    <w:tmpl w:val="94E8F5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75CA1150"/>
    <w:multiLevelType w:val="multilevel"/>
    <w:tmpl w:val="94E8F5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76A5781F"/>
    <w:multiLevelType w:val="multilevel"/>
    <w:tmpl w:val="2A2AF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6F26DD2"/>
    <w:multiLevelType w:val="hybridMultilevel"/>
    <w:tmpl w:val="D70A2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3" w15:restartNumberingAfterBreak="0">
    <w:nsid w:val="773F0C73"/>
    <w:multiLevelType w:val="multilevel"/>
    <w:tmpl w:val="9E2A17B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4" w15:restartNumberingAfterBreak="0">
    <w:nsid w:val="787A3821"/>
    <w:multiLevelType w:val="multilevel"/>
    <w:tmpl w:val="336AE1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5" w15:restartNumberingAfterBreak="0">
    <w:nsid w:val="797D7EA6"/>
    <w:multiLevelType w:val="multilevel"/>
    <w:tmpl w:val="1A0A45C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6" w15:restartNumberingAfterBreak="0">
    <w:nsid w:val="799F28DD"/>
    <w:multiLevelType w:val="multilevel"/>
    <w:tmpl w:val="94E8F5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79C12F7B"/>
    <w:multiLevelType w:val="multilevel"/>
    <w:tmpl w:val="94E8F5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7A3D4C15"/>
    <w:multiLevelType w:val="multilevel"/>
    <w:tmpl w:val="30FA658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9" w15:restartNumberingAfterBreak="0">
    <w:nsid w:val="7AEA397E"/>
    <w:multiLevelType w:val="hybridMultilevel"/>
    <w:tmpl w:val="14A2DB8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0" w15:restartNumberingAfterBreak="0">
    <w:nsid w:val="7B2A5D2A"/>
    <w:multiLevelType w:val="multilevel"/>
    <w:tmpl w:val="D740625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1" w15:restartNumberingAfterBreak="0">
    <w:nsid w:val="7BA073ED"/>
    <w:multiLevelType w:val="multilevel"/>
    <w:tmpl w:val="20EAF21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2" w15:restartNumberingAfterBreak="0">
    <w:nsid w:val="7C1D3885"/>
    <w:multiLevelType w:val="hybridMultilevel"/>
    <w:tmpl w:val="24123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7C621165"/>
    <w:multiLevelType w:val="singleLevel"/>
    <w:tmpl w:val="3C1C501E"/>
    <w:lvl w:ilvl="0">
      <w:start w:val="6"/>
      <w:numFmt w:val="decimal"/>
      <w:lvlText w:val="%1."/>
      <w:lvlJc w:val="left"/>
      <w:pPr>
        <w:tabs>
          <w:tab w:val="num" w:pos="720"/>
        </w:tabs>
        <w:ind w:left="720" w:hanging="720"/>
      </w:pPr>
    </w:lvl>
  </w:abstractNum>
  <w:abstractNum w:abstractNumId="204" w15:restartNumberingAfterBreak="0">
    <w:nsid w:val="7CC55B8B"/>
    <w:multiLevelType w:val="multilevel"/>
    <w:tmpl w:val="7BACDC3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5" w15:restartNumberingAfterBreak="0">
    <w:nsid w:val="7D033362"/>
    <w:multiLevelType w:val="multilevel"/>
    <w:tmpl w:val="94E8F5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7D4F1141"/>
    <w:multiLevelType w:val="hybridMultilevel"/>
    <w:tmpl w:val="27AA0D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7" w15:restartNumberingAfterBreak="0">
    <w:nsid w:val="7DA45186"/>
    <w:multiLevelType w:val="multilevel"/>
    <w:tmpl w:val="94E8F56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7DD94F74"/>
    <w:multiLevelType w:val="multilevel"/>
    <w:tmpl w:val="928A3D1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9" w15:restartNumberingAfterBreak="0">
    <w:nsid w:val="7E9622CD"/>
    <w:multiLevelType w:val="multilevel"/>
    <w:tmpl w:val="94E8F5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8495121">
    <w:abstractNumId w:val="18"/>
  </w:num>
  <w:num w:numId="2" w16cid:durableId="610599382">
    <w:abstractNumId w:val="50"/>
  </w:num>
  <w:num w:numId="3" w16cid:durableId="165942331">
    <w:abstractNumId w:val="0"/>
  </w:num>
  <w:num w:numId="4" w16cid:durableId="372116867">
    <w:abstractNumId w:val="96"/>
    <w:lvlOverride w:ilvl="0">
      <w:startOverride w:val="1"/>
    </w:lvlOverride>
  </w:num>
  <w:num w:numId="5" w16cid:durableId="601189101">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8223112">
    <w:abstractNumId w:val="44"/>
    <w:lvlOverride w:ilvl="0">
      <w:startOverride w:val="4"/>
    </w:lvlOverride>
  </w:num>
  <w:num w:numId="7" w16cid:durableId="538903622">
    <w:abstractNumId w:val="203"/>
    <w:lvlOverride w:ilvl="0">
      <w:startOverride w:val="6"/>
    </w:lvlOverride>
  </w:num>
  <w:num w:numId="8" w16cid:durableId="392436758">
    <w:abstractNumId w:val="51"/>
    <w:lvlOverride w:ilvl="0">
      <w:startOverride w:val="8"/>
    </w:lvlOverride>
  </w:num>
  <w:num w:numId="9" w16cid:durableId="139470021">
    <w:abstractNumId w:val="59"/>
  </w:num>
  <w:num w:numId="10" w16cid:durableId="1720083756">
    <w:abstractNumId w:val="2"/>
  </w:num>
  <w:num w:numId="11" w16cid:durableId="1507674116">
    <w:abstractNumId w:val="97"/>
  </w:num>
  <w:num w:numId="12" w16cid:durableId="1904564547">
    <w:abstractNumId w:val="39"/>
  </w:num>
  <w:num w:numId="13" w16cid:durableId="1893032992">
    <w:abstractNumId w:val="31"/>
  </w:num>
  <w:num w:numId="14" w16cid:durableId="1442922161">
    <w:abstractNumId w:val="130"/>
  </w:num>
  <w:num w:numId="15" w16cid:durableId="1296520896">
    <w:abstractNumId w:val="179"/>
  </w:num>
  <w:num w:numId="16" w16cid:durableId="1856535537">
    <w:abstractNumId w:val="91"/>
  </w:num>
  <w:num w:numId="17" w16cid:durableId="206767320">
    <w:abstractNumId w:val="52"/>
  </w:num>
  <w:num w:numId="18" w16cid:durableId="1005938035">
    <w:abstractNumId w:val="90"/>
  </w:num>
  <w:num w:numId="19" w16cid:durableId="1350909883">
    <w:abstractNumId w:val="206"/>
  </w:num>
  <w:num w:numId="20" w16cid:durableId="1914317990">
    <w:abstractNumId w:val="116"/>
  </w:num>
  <w:num w:numId="21" w16cid:durableId="2111390512">
    <w:abstractNumId w:val="105"/>
  </w:num>
  <w:num w:numId="22" w16cid:durableId="1812552297">
    <w:abstractNumId w:val="30"/>
  </w:num>
  <w:num w:numId="23" w16cid:durableId="448863289">
    <w:abstractNumId w:val="25"/>
  </w:num>
  <w:num w:numId="24" w16cid:durableId="2087805334">
    <w:abstractNumId w:val="159"/>
  </w:num>
  <w:num w:numId="25" w16cid:durableId="223420597">
    <w:abstractNumId w:val="9"/>
  </w:num>
  <w:num w:numId="26" w16cid:durableId="1668746917">
    <w:abstractNumId w:val="167"/>
  </w:num>
  <w:num w:numId="27" w16cid:durableId="948391910">
    <w:abstractNumId w:val="178"/>
  </w:num>
  <w:num w:numId="28" w16cid:durableId="178279157">
    <w:abstractNumId w:val="176"/>
  </w:num>
  <w:num w:numId="29" w16cid:durableId="1399402236">
    <w:abstractNumId w:val="123"/>
  </w:num>
  <w:num w:numId="30" w16cid:durableId="1539783466">
    <w:abstractNumId w:val="202"/>
  </w:num>
  <w:num w:numId="31" w16cid:durableId="1676106377">
    <w:abstractNumId w:val="82"/>
  </w:num>
  <w:num w:numId="32" w16cid:durableId="768047506">
    <w:abstractNumId w:val="11"/>
  </w:num>
  <w:num w:numId="33" w16cid:durableId="801966267">
    <w:abstractNumId w:val="95"/>
  </w:num>
  <w:num w:numId="34" w16cid:durableId="1987054487">
    <w:abstractNumId w:val="147"/>
  </w:num>
  <w:num w:numId="35" w16cid:durableId="315301115">
    <w:abstractNumId w:val="119"/>
  </w:num>
  <w:num w:numId="36" w16cid:durableId="1142161854">
    <w:abstractNumId w:val="76"/>
  </w:num>
  <w:num w:numId="37" w16cid:durableId="1101805640">
    <w:abstractNumId w:val="129"/>
  </w:num>
  <w:num w:numId="38" w16cid:durableId="167141883">
    <w:abstractNumId w:val="145"/>
  </w:num>
  <w:num w:numId="39" w16cid:durableId="1205412746">
    <w:abstractNumId w:val="198"/>
  </w:num>
  <w:num w:numId="40" w16cid:durableId="81336914">
    <w:abstractNumId w:val="199"/>
  </w:num>
  <w:num w:numId="41" w16cid:durableId="1735271364">
    <w:abstractNumId w:val="111"/>
  </w:num>
  <w:num w:numId="42" w16cid:durableId="1901205862">
    <w:abstractNumId w:val="29"/>
  </w:num>
  <w:num w:numId="43" w16cid:durableId="707461482">
    <w:abstractNumId w:val="161"/>
  </w:num>
  <w:num w:numId="44" w16cid:durableId="2006010168">
    <w:abstractNumId w:val="37"/>
  </w:num>
  <w:num w:numId="45" w16cid:durableId="981664686">
    <w:abstractNumId w:val="32"/>
  </w:num>
  <w:num w:numId="46" w16cid:durableId="1151867350">
    <w:abstractNumId w:val="4"/>
  </w:num>
  <w:num w:numId="47" w16cid:durableId="1449084371">
    <w:abstractNumId w:val="177"/>
  </w:num>
  <w:num w:numId="48" w16cid:durableId="1070037237">
    <w:abstractNumId w:val="107"/>
  </w:num>
  <w:num w:numId="49" w16cid:durableId="706687254">
    <w:abstractNumId w:val="114"/>
  </w:num>
  <w:num w:numId="50" w16cid:durableId="900410463">
    <w:abstractNumId w:val="117"/>
  </w:num>
  <w:num w:numId="51" w16cid:durableId="1460805910">
    <w:abstractNumId w:val="120"/>
  </w:num>
  <w:num w:numId="52" w16cid:durableId="1007170983">
    <w:abstractNumId w:val="53"/>
  </w:num>
  <w:num w:numId="53" w16cid:durableId="711005816">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64525734">
    <w:abstractNumId w:val="162"/>
  </w:num>
  <w:num w:numId="55" w16cid:durableId="1826891520">
    <w:abstractNumId w:val="171"/>
  </w:num>
  <w:num w:numId="56" w16cid:durableId="1568614309">
    <w:abstractNumId w:val="48"/>
  </w:num>
  <w:num w:numId="57" w16cid:durableId="330572004">
    <w:abstractNumId w:val="188"/>
  </w:num>
  <w:num w:numId="58" w16cid:durableId="1905871146">
    <w:abstractNumId w:val="142"/>
  </w:num>
  <w:num w:numId="59" w16cid:durableId="173082454">
    <w:abstractNumId w:val="144"/>
  </w:num>
  <w:num w:numId="60" w16cid:durableId="1585914933">
    <w:abstractNumId w:val="77"/>
  </w:num>
  <w:num w:numId="61" w16cid:durableId="1099519916">
    <w:abstractNumId w:val="190"/>
  </w:num>
  <w:num w:numId="62" w16cid:durableId="503398779">
    <w:abstractNumId w:val="196"/>
  </w:num>
  <w:num w:numId="63" w16cid:durableId="1446000390">
    <w:abstractNumId w:val="115"/>
  </w:num>
  <w:num w:numId="64" w16cid:durableId="640155818">
    <w:abstractNumId w:val="17"/>
  </w:num>
  <w:num w:numId="65" w16cid:durableId="993681967">
    <w:abstractNumId w:val="69"/>
  </w:num>
  <w:num w:numId="66" w16cid:durableId="1762066668">
    <w:abstractNumId w:val="155"/>
  </w:num>
  <w:num w:numId="67" w16cid:durableId="111705345">
    <w:abstractNumId w:val="14"/>
  </w:num>
  <w:num w:numId="68" w16cid:durableId="1382167096">
    <w:abstractNumId w:val="112"/>
  </w:num>
  <w:num w:numId="69" w16cid:durableId="1678118072">
    <w:abstractNumId w:val="71"/>
  </w:num>
  <w:num w:numId="70" w16cid:durableId="698823582">
    <w:abstractNumId w:val="15"/>
  </w:num>
  <w:num w:numId="71" w16cid:durableId="1735663495">
    <w:abstractNumId w:val="152"/>
  </w:num>
  <w:num w:numId="72" w16cid:durableId="1069034189">
    <w:abstractNumId w:val="100"/>
  </w:num>
  <w:num w:numId="73" w16cid:durableId="799106812">
    <w:abstractNumId w:val="45"/>
  </w:num>
  <w:num w:numId="74" w16cid:durableId="518353341">
    <w:abstractNumId w:val="197"/>
  </w:num>
  <w:num w:numId="75" w16cid:durableId="976371854">
    <w:abstractNumId w:val="41"/>
  </w:num>
  <w:num w:numId="76" w16cid:durableId="1161848697">
    <w:abstractNumId w:val="104"/>
  </w:num>
  <w:num w:numId="77" w16cid:durableId="1678919115">
    <w:abstractNumId w:val="46"/>
  </w:num>
  <w:num w:numId="78" w16cid:durableId="1335570863">
    <w:abstractNumId w:val="103"/>
  </w:num>
  <w:num w:numId="79" w16cid:durableId="939676908">
    <w:abstractNumId w:val="57"/>
  </w:num>
  <w:num w:numId="80" w16cid:durableId="964968694">
    <w:abstractNumId w:val="127"/>
  </w:num>
  <w:num w:numId="81" w16cid:durableId="1812669084">
    <w:abstractNumId w:val="163"/>
  </w:num>
  <w:num w:numId="82" w16cid:durableId="1788113233">
    <w:abstractNumId w:val="56"/>
  </w:num>
  <w:num w:numId="83" w16cid:durableId="271789008">
    <w:abstractNumId w:val="7"/>
  </w:num>
  <w:num w:numId="84" w16cid:durableId="2127694002">
    <w:abstractNumId w:val="63"/>
  </w:num>
  <w:num w:numId="85" w16cid:durableId="1128360172">
    <w:abstractNumId w:val="93"/>
  </w:num>
  <w:num w:numId="86" w16cid:durableId="1800027758">
    <w:abstractNumId w:val="28"/>
  </w:num>
  <w:num w:numId="87" w16cid:durableId="1298141093">
    <w:abstractNumId w:val="94"/>
  </w:num>
  <w:num w:numId="88" w16cid:durableId="1071393006">
    <w:abstractNumId w:val="175"/>
  </w:num>
  <w:num w:numId="89" w16cid:durableId="1792244822">
    <w:abstractNumId w:val="174"/>
  </w:num>
  <w:num w:numId="90" w16cid:durableId="1112935517">
    <w:abstractNumId w:val="66"/>
  </w:num>
  <w:num w:numId="91" w16cid:durableId="1793086832">
    <w:abstractNumId w:val="189"/>
  </w:num>
  <w:num w:numId="92" w16cid:durableId="5451361">
    <w:abstractNumId w:val="166"/>
  </w:num>
  <w:num w:numId="93" w16cid:durableId="1963728865">
    <w:abstractNumId w:val="101"/>
  </w:num>
  <w:num w:numId="94" w16cid:durableId="916062683">
    <w:abstractNumId w:val="164"/>
  </w:num>
  <w:num w:numId="95" w16cid:durableId="1475635744">
    <w:abstractNumId w:val="209"/>
  </w:num>
  <w:num w:numId="96" w16cid:durableId="518544809">
    <w:abstractNumId w:val="47"/>
  </w:num>
  <w:num w:numId="97" w16cid:durableId="1670475376">
    <w:abstractNumId w:val="22"/>
  </w:num>
  <w:num w:numId="98" w16cid:durableId="229462436">
    <w:abstractNumId w:val="172"/>
  </w:num>
  <w:num w:numId="99" w16cid:durableId="1204517000">
    <w:abstractNumId w:val="157"/>
  </w:num>
  <w:num w:numId="100" w16cid:durableId="1239052609">
    <w:abstractNumId w:val="207"/>
  </w:num>
  <w:num w:numId="101" w16cid:durableId="618604262">
    <w:abstractNumId w:val="21"/>
  </w:num>
  <w:num w:numId="102" w16cid:durableId="7875602">
    <w:abstractNumId w:val="154"/>
  </w:num>
  <w:num w:numId="103" w16cid:durableId="2090534675">
    <w:abstractNumId w:val="89"/>
  </w:num>
  <w:num w:numId="104" w16cid:durableId="521164518">
    <w:abstractNumId w:val="79"/>
  </w:num>
  <w:num w:numId="105" w16cid:durableId="218396387">
    <w:abstractNumId w:val="136"/>
  </w:num>
  <w:num w:numId="106" w16cid:durableId="1195850956">
    <w:abstractNumId w:val="61"/>
  </w:num>
  <w:num w:numId="107" w16cid:durableId="754744589">
    <w:abstractNumId w:val="55"/>
  </w:num>
  <w:num w:numId="108" w16cid:durableId="751202116">
    <w:abstractNumId w:val="23"/>
  </w:num>
  <w:num w:numId="109" w16cid:durableId="1375807025">
    <w:abstractNumId w:val="135"/>
  </w:num>
  <w:num w:numId="110" w16cid:durableId="1715471040">
    <w:abstractNumId w:val="19"/>
  </w:num>
  <w:num w:numId="111" w16cid:durableId="494108657">
    <w:abstractNumId w:val="141"/>
  </w:num>
  <w:num w:numId="112" w16cid:durableId="559369743">
    <w:abstractNumId w:val="122"/>
  </w:num>
  <w:num w:numId="113" w16cid:durableId="1245528195">
    <w:abstractNumId w:val="3"/>
  </w:num>
  <w:num w:numId="114" w16cid:durableId="584848142">
    <w:abstractNumId w:val="16"/>
  </w:num>
  <w:num w:numId="115" w16cid:durableId="1025667995">
    <w:abstractNumId w:val="36"/>
  </w:num>
  <w:num w:numId="116" w16cid:durableId="1187912040">
    <w:abstractNumId w:val="201"/>
  </w:num>
  <w:num w:numId="117" w16cid:durableId="1393846917">
    <w:abstractNumId w:val="195"/>
  </w:num>
  <w:num w:numId="118" w16cid:durableId="856045908">
    <w:abstractNumId w:val="40"/>
  </w:num>
  <w:num w:numId="119" w16cid:durableId="200366585">
    <w:abstractNumId w:val="38"/>
  </w:num>
  <w:num w:numId="120" w16cid:durableId="1962757663">
    <w:abstractNumId w:val="98"/>
  </w:num>
  <w:num w:numId="121" w16cid:durableId="1383941962">
    <w:abstractNumId w:val="85"/>
  </w:num>
  <w:num w:numId="122" w16cid:durableId="532957155">
    <w:abstractNumId w:val="125"/>
  </w:num>
  <w:num w:numId="123" w16cid:durableId="401607513">
    <w:abstractNumId w:val="131"/>
  </w:num>
  <w:num w:numId="124" w16cid:durableId="307319207">
    <w:abstractNumId w:val="153"/>
  </w:num>
  <w:num w:numId="125" w16cid:durableId="715857521">
    <w:abstractNumId w:val="13"/>
  </w:num>
  <w:num w:numId="126" w16cid:durableId="131949971">
    <w:abstractNumId w:val="67"/>
  </w:num>
  <w:num w:numId="127" w16cid:durableId="306668143">
    <w:abstractNumId w:val="185"/>
  </w:num>
  <w:num w:numId="128" w16cid:durableId="1967080085">
    <w:abstractNumId w:val="182"/>
  </w:num>
  <w:num w:numId="129" w16cid:durableId="108277286">
    <w:abstractNumId w:val="87"/>
  </w:num>
  <w:num w:numId="130" w16cid:durableId="608321379">
    <w:abstractNumId w:val="34"/>
  </w:num>
  <w:num w:numId="131" w16cid:durableId="150870798">
    <w:abstractNumId w:val="62"/>
  </w:num>
  <w:num w:numId="132" w16cid:durableId="578098164">
    <w:abstractNumId w:val="146"/>
  </w:num>
  <w:num w:numId="133" w16cid:durableId="844250409">
    <w:abstractNumId w:val="132"/>
  </w:num>
  <w:num w:numId="134" w16cid:durableId="349913172">
    <w:abstractNumId w:val="5"/>
  </w:num>
  <w:num w:numId="135" w16cid:durableId="235551809">
    <w:abstractNumId w:val="92"/>
  </w:num>
  <w:num w:numId="136" w16cid:durableId="1137915052">
    <w:abstractNumId w:val="137"/>
  </w:num>
  <w:num w:numId="137" w16cid:durableId="1797144377">
    <w:abstractNumId w:val="74"/>
  </w:num>
  <w:num w:numId="138" w16cid:durableId="565411005">
    <w:abstractNumId w:val="121"/>
  </w:num>
  <w:num w:numId="139" w16cid:durableId="1077365879">
    <w:abstractNumId w:val="180"/>
  </w:num>
  <w:num w:numId="140" w16cid:durableId="887886009">
    <w:abstractNumId w:val="184"/>
  </w:num>
  <w:num w:numId="141" w16cid:durableId="863053814">
    <w:abstractNumId w:val="133"/>
  </w:num>
  <w:num w:numId="142" w16cid:durableId="915819513">
    <w:abstractNumId w:val="64"/>
  </w:num>
  <w:num w:numId="143" w16cid:durableId="1664816891">
    <w:abstractNumId w:val="12"/>
  </w:num>
  <w:num w:numId="144" w16cid:durableId="1239946903">
    <w:abstractNumId w:val="205"/>
  </w:num>
  <w:num w:numId="145" w16cid:durableId="1688555689">
    <w:abstractNumId w:val="168"/>
  </w:num>
  <w:num w:numId="146" w16cid:durableId="835221145">
    <w:abstractNumId w:val="170"/>
  </w:num>
  <w:num w:numId="147" w16cid:durableId="1596012556">
    <w:abstractNumId w:val="149"/>
  </w:num>
  <w:num w:numId="148" w16cid:durableId="1675766293">
    <w:abstractNumId w:val="70"/>
  </w:num>
  <w:num w:numId="149" w16cid:durableId="2058431942">
    <w:abstractNumId w:val="191"/>
  </w:num>
  <w:num w:numId="150" w16cid:durableId="961493364">
    <w:abstractNumId w:val="148"/>
  </w:num>
  <w:num w:numId="151" w16cid:durableId="1432625698">
    <w:abstractNumId w:val="158"/>
  </w:num>
  <w:num w:numId="152" w16cid:durableId="894463328">
    <w:abstractNumId w:val="54"/>
  </w:num>
  <w:num w:numId="153" w16cid:durableId="1161391389">
    <w:abstractNumId w:val="83"/>
  </w:num>
  <w:num w:numId="154" w16cid:durableId="1125660735">
    <w:abstractNumId w:val="139"/>
  </w:num>
  <w:num w:numId="155" w16cid:durableId="110370258">
    <w:abstractNumId w:val="150"/>
  </w:num>
  <w:num w:numId="156" w16cid:durableId="704909504">
    <w:abstractNumId w:val="134"/>
  </w:num>
  <w:num w:numId="157" w16cid:durableId="1524901908">
    <w:abstractNumId w:val="151"/>
  </w:num>
  <w:num w:numId="158" w16cid:durableId="1199780635">
    <w:abstractNumId w:val="42"/>
  </w:num>
  <w:num w:numId="159" w16cid:durableId="1158619631">
    <w:abstractNumId w:val="65"/>
  </w:num>
  <w:num w:numId="160" w16cid:durableId="717977786">
    <w:abstractNumId w:val="10"/>
  </w:num>
  <w:num w:numId="161" w16cid:durableId="1330478868">
    <w:abstractNumId w:val="33"/>
  </w:num>
  <w:num w:numId="162" w16cid:durableId="430202104">
    <w:abstractNumId w:val="80"/>
  </w:num>
  <w:num w:numId="163" w16cid:durableId="1320422395">
    <w:abstractNumId w:val="75"/>
  </w:num>
  <w:num w:numId="164" w16cid:durableId="528690841">
    <w:abstractNumId w:val="165"/>
  </w:num>
  <w:num w:numId="165" w16cid:durableId="1605574374">
    <w:abstractNumId w:val="126"/>
  </w:num>
  <w:num w:numId="166" w16cid:durableId="1871213403">
    <w:abstractNumId w:val="68"/>
  </w:num>
  <w:num w:numId="167" w16cid:durableId="1973752620">
    <w:abstractNumId w:val="186"/>
  </w:num>
  <w:num w:numId="168" w16cid:durableId="777483563">
    <w:abstractNumId w:val="81"/>
  </w:num>
  <w:num w:numId="169" w16cid:durableId="816458860">
    <w:abstractNumId w:val="24"/>
  </w:num>
  <w:num w:numId="170" w16cid:durableId="921376051">
    <w:abstractNumId w:val="156"/>
  </w:num>
  <w:num w:numId="171" w16cid:durableId="1185707705">
    <w:abstractNumId w:val="181"/>
  </w:num>
  <w:num w:numId="172" w16cid:durableId="1654676947">
    <w:abstractNumId w:val="110"/>
  </w:num>
  <w:num w:numId="173" w16cid:durableId="1373388354">
    <w:abstractNumId w:val="187"/>
  </w:num>
  <w:num w:numId="174" w16cid:durableId="1573544418">
    <w:abstractNumId w:val="204"/>
  </w:num>
  <w:num w:numId="175" w16cid:durableId="354040530">
    <w:abstractNumId w:val="49"/>
  </w:num>
  <w:num w:numId="176" w16cid:durableId="1470977701">
    <w:abstractNumId w:val="88"/>
  </w:num>
  <w:num w:numId="177" w16cid:durableId="1230308211">
    <w:abstractNumId w:val="73"/>
  </w:num>
  <w:num w:numId="178" w16cid:durableId="1716152903">
    <w:abstractNumId w:val="169"/>
  </w:num>
  <w:num w:numId="179" w16cid:durableId="373383760">
    <w:abstractNumId w:val="118"/>
  </w:num>
  <w:num w:numId="180" w16cid:durableId="1081637473">
    <w:abstractNumId w:val="78"/>
  </w:num>
  <w:num w:numId="181" w16cid:durableId="1470977011">
    <w:abstractNumId w:val="84"/>
  </w:num>
  <w:num w:numId="182" w16cid:durableId="1819371258">
    <w:abstractNumId w:val="124"/>
  </w:num>
  <w:num w:numId="183" w16cid:durableId="2122142859">
    <w:abstractNumId w:val="108"/>
  </w:num>
  <w:num w:numId="184" w16cid:durableId="575089604">
    <w:abstractNumId w:val="6"/>
  </w:num>
  <w:num w:numId="185" w16cid:durableId="1444113813">
    <w:abstractNumId w:val="160"/>
  </w:num>
  <w:num w:numId="186" w16cid:durableId="1192188860">
    <w:abstractNumId w:val="194"/>
  </w:num>
  <w:num w:numId="187" w16cid:durableId="754596296">
    <w:abstractNumId w:val="60"/>
  </w:num>
  <w:num w:numId="188" w16cid:durableId="820971237">
    <w:abstractNumId w:val="200"/>
  </w:num>
  <w:num w:numId="189" w16cid:durableId="140075826">
    <w:abstractNumId w:val="99"/>
  </w:num>
  <w:num w:numId="190" w16cid:durableId="1272585518">
    <w:abstractNumId w:val="58"/>
  </w:num>
  <w:num w:numId="191" w16cid:durableId="397751459">
    <w:abstractNumId w:val="8"/>
  </w:num>
  <w:num w:numId="192" w16cid:durableId="1313603860">
    <w:abstractNumId w:val="27"/>
  </w:num>
  <w:num w:numId="193" w16cid:durableId="1025207746">
    <w:abstractNumId w:val="72"/>
  </w:num>
  <w:num w:numId="194" w16cid:durableId="411632102">
    <w:abstractNumId w:val="106"/>
  </w:num>
  <w:num w:numId="195" w16cid:durableId="454645300">
    <w:abstractNumId w:val="193"/>
  </w:num>
  <w:num w:numId="196" w16cid:durableId="86078425">
    <w:abstractNumId w:val="183"/>
  </w:num>
  <w:num w:numId="197" w16cid:durableId="1644892110">
    <w:abstractNumId w:val="35"/>
  </w:num>
  <w:num w:numId="198" w16cid:durableId="1961647045">
    <w:abstractNumId w:val="109"/>
  </w:num>
  <w:num w:numId="199" w16cid:durableId="1507285657">
    <w:abstractNumId w:val="208"/>
  </w:num>
  <w:num w:numId="200" w16cid:durableId="194388020">
    <w:abstractNumId w:val="102"/>
  </w:num>
  <w:num w:numId="201" w16cid:durableId="1763181598">
    <w:abstractNumId w:val="143"/>
  </w:num>
  <w:num w:numId="202" w16cid:durableId="166604266">
    <w:abstractNumId w:val="86"/>
  </w:num>
  <w:num w:numId="203" w16cid:durableId="293289933">
    <w:abstractNumId w:val="43"/>
  </w:num>
  <w:num w:numId="204" w16cid:durableId="315765356">
    <w:abstractNumId w:val="113"/>
  </w:num>
  <w:num w:numId="205" w16cid:durableId="1371611405">
    <w:abstractNumId w:val="20"/>
  </w:num>
  <w:num w:numId="206" w16cid:durableId="1963534132">
    <w:abstractNumId w:val="140"/>
  </w:num>
  <w:num w:numId="207" w16cid:durableId="575866158">
    <w:abstractNumId w:val="138"/>
  </w:num>
  <w:num w:numId="208" w16cid:durableId="734477919">
    <w:abstractNumId w:val="192"/>
  </w:num>
  <w:num w:numId="209" w16cid:durableId="49111443">
    <w:abstractNumId w:val="1"/>
  </w:num>
  <w:num w:numId="210" w16cid:durableId="1293824872">
    <w:abstractNumId w:val="128"/>
  </w:num>
  <w:numIdMacAtCleanup w:val="2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1D9"/>
    <w:rsid w:val="00002B20"/>
    <w:rsid w:val="00002F2A"/>
    <w:rsid w:val="00006FB7"/>
    <w:rsid w:val="000074FD"/>
    <w:rsid w:val="000128CF"/>
    <w:rsid w:val="00013ACB"/>
    <w:rsid w:val="0001499B"/>
    <w:rsid w:val="000167E1"/>
    <w:rsid w:val="00017919"/>
    <w:rsid w:val="00017F28"/>
    <w:rsid w:val="0002116B"/>
    <w:rsid w:val="00021233"/>
    <w:rsid w:val="0002425F"/>
    <w:rsid w:val="00024863"/>
    <w:rsid w:val="00024DB9"/>
    <w:rsid w:val="000253CB"/>
    <w:rsid w:val="000305BF"/>
    <w:rsid w:val="000311A3"/>
    <w:rsid w:val="000319B8"/>
    <w:rsid w:val="0003665B"/>
    <w:rsid w:val="00037A16"/>
    <w:rsid w:val="00040C8F"/>
    <w:rsid w:val="00041A11"/>
    <w:rsid w:val="000433BB"/>
    <w:rsid w:val="000464E6"/>
    <w:rsid w:val="00046D71"/>
    <w:rsid w:val="00047012"/>
    <w:rsid w:val="00050840"/>
    <w:rsid w:val="00050B22"/>
    <w:rsid w:val="00050DF0"/>
    <w:rsid w:val="0005137B"/>
    <w:rsid w:val="00052D64"/>
    <w:rsid w:val="00052FE8"/>
    <w:rsid w:val="0005305A"/>
    <w:rsid w:val="000537FA"/>
    <w:rsid w:val="00054950"/>
    <w:rsid w:val="0006059F"/>
    <w:rsid w:val="00060A50"/>
    <w:rsid w:val="00060F56"/>
    <w:rsid w:val="00061F4A"/>
    <w:rsid w:val="000630FD"/>
    <w:rsid w:val="000632AC"/>
    <w:rsid w:val="0006389F"/>
    <w:rsid w:val="000638A6"/>
    <w:rsid w:val="00064A64"/>
    <w:rsid w:val="00065D66"/>
    <w:rsid w:val="0006715E"/>
    <w:rsid w:val="00070915"/>
    <w:rsid w:val="00071505"/>
    <w:rsid w:val="00073626"/>
    <w:rsid w:val="00073F3B"/>
    <w:rsid w:val="00081E26"/>
    <w:rsid w:val="00082EFB"/>
    <w:rsid w:val="0008452F"/>
    <w:rsid w:val="00084C7E"/>
    <w:rsid w:val="00085647"/>
    <w:rsid w:val="0008649B"/>
    <w:rsid w:val="00090054"/>
    <w:rsid w:val="0009071C"/>
    <w:rsid w:val="000919A4"/>
    <w:rsid w:val="000922B7"/>
    <w:rsid w:val="000922BC"/>
    <w:rsid w:val="000923F4"/>
    <w:rsid w:val="00093F68"/>
    <w:rsid w:val="000962F8"/>
    <w:rsid w:val="000969B0"/>
    <w:rsid w:val="00096FEC"/>
    <w:rsid w:val="00097A05"/>
    <w:rsid w:val="000A2D27"/>
    <w:rsid w:val="000A3227"/>
    <w:rsid w:val="000A38FB"/>
    <w:rsid w:val="000A43EF"/>
    <w:rsid w:val="000A5871"/>
    <w:rsid w:val="000A71BD"/>
    <w:rsid w:val="000B057A"/>
    <w:rsid w:val="000B07EC"/>
    <w:rsid w:val="000B16D2"/>
    <w:rsid w:val="000B176F"/>
    <w:rsid w:val="000B307F"/>
    <w:rsid w:val="000B508F"/>
    <w:rsid w:val="000B6E33"/>
    <w:rsid w:val="000B72CA"/>
    <w:rsid w:val="000B7458"/>
    <w:rsid w:val="000B77C2"/>
    <w:rsid w:val="000B7CD9"/>
    <w:rsid w:val="000C017F"/>
    <w:rsid w:val="000C0777"/>
    <w:rsid w:val="000C0C90"/>
    <w:rsid w:val="000C1232"/>
    <w:rsid w:val="000C3F4A"/>
    <w:rsid w:val="000C601D"/>
    <w:rsid w:val="000C603D"/>
    <w:rsid w:val="000C65A9"/>
    <w:rsid w:val="000C7839"/>
    <w:rsid w:val="000C7B15"/>
    <w:rsid w:val="000C7CBC"/>
    <w:rsid w:val="000D0916"/>
    <w:rsid w:val="000D1F0E"/>
    <w:rsid w:val="000D2360"/>
    <w:rsid w:val="000D27EA"/>
    <w:rsid w:val="000D3105"/>
    <w:rsid w:val="000D4529"/>
    <w:rsid w:val="000D50FC"/>
    <w:rsid w:val="000D51B3"/>
    <w:rsid w:val="000D5A3C"/>
    <w:rsid w:val="000E00A3"/>
    <w:rsid w:val="000E0C87"/>
    <w:rsid w:val="000E17D7"/>
    <w:rsid w:val="000E3BE6"/>
    <w:rsid w:val="000E58AB"/>
    <w:rsid w:val="000F092E"/>
    <w:rsid w:val="000F2889"/>
    <w:rsid w:val="000F476C"/>
    <w:rsid w:val="000F4F8B"/>
    <w:rsid w:val="000F5AE9"/>
    <w:rsid w:val="000F63C0"/>
    <w:rsid w:val="000F6A6B"/>
    <w:rsid w:val="000F6BDE"/>
    <w:rsid w:val="000F717B"/>
    <w:rsid w:val="00100004"/>
    <w:rsid w:val="00100BDC"/>
    <w:rsid w:val="00102C69"/>
    <w:rsid w:val="00102D30"/>
    <w:rsid w:val="00103AC7"/>
    <w:rsid w:val="001054E4"/>
    <w:rsid w:val="00106CD8"/>
    <w:rsid w:val="00107ABE"/>
    <w:rsid w:val="0011173F"/>
    <w:rsid w:val="00112477"/>
    <w:rsid w:val="00114006"/>
    <w:rsid w:val="00114C16"/>
    <w:rsid w:val="00115828"/>
    <w:rsid w:val="001203F3"/>
    <w:rsid w:val="001206A3"/>
    <w:rsid w:val="00122647"/>
    <w:rsid w:val="00122684"/>
    <w:rsid w:val="0012324B"/>
    <w:rsid w:val="001234BD"/>
    <w:rsid w:val="00124051"/>
    <w:rsid w:val="0012517F"/>
    <w:rsid w:val="00126C5C"/>
    <w:rsid w:val="00127D2B"/>
    <w:rsid w:val="00130B69"/>
    <w:rsid w:val="001320FA"/>
    <w:rsid w:val="00137BB5"/>
    <w:rsid w:val="001405E3"/>
    <w:rsid w:val="001424F3"/>
    <w:rsid w:val="001426B4"/>
    <w:rsid w:val="00142ACA"/>
    <w:rsid w:val="00143959"/>
    <w:rsid w:val="00143B05"/>
    <w:rsid w:val="001440F4"/>
    <w:rsid w:val="001500BE"/>
    <w:rsid w:val="00150ED9"/>
    <w:rsid w:val="001524E7"/>
    <w:rsid w:val="001527D9"/>
    <w:rsid w:val="001530A6"/>
    <w:rsid w:val="001530EB"/>
    <w:rsid w:val="00153E47"/>
    <w:rsid w:val="00154895"/>
    <w:rsid w:val="001549BA"/>
    <w:rsid w:val="00154BD3"/>
    <w:rsid w:val="00160861"/>
    <w:rsid w:val="00161A04"/>
    <w:rsid w:val="0016258C"/>
    <w:rsid w:val="001639AD"/>
    <w:rsid w:val="00163DD1"/>
    <w:rsid w:val="001650E6"/>
    <w:rsid w:val="0016518D"/>
    <w:rsid w:val="001656E1"/>
    <w:rsid w:val="0016677B"/>
    <w:rsid w:val="00170D02"/>
    <w:rsid w:val="00171C38"/>
    <w:rsid w:val="00171E39"/>
    <w:rsid w:val="00173446"/>
    <w:rsid w:val="001754F1"/>
    <w:rsid w:val="00175E70"/>
    <w:rsid w:val="001771AC"/>
    <w:rsid w:val="0018112D"/>
    <w:rsid w:val="00181526"/>
    <w:rsid w:val="00181B23"/>
    <w:rsid w:val="0018225D"/>
    <w:rsid w:val="001839BE"/>
    <w:rsid w:val="00184CE7"/>
    <w:rsid w:val="00184EEB"/>
    <w:rsid w:val="001853DF"/>
    <w:rsid w:val="001854BE"/>
    <w:rsid w:val="00186D2B"/>
    <w:rsid w:val="00187C97"/>
    <w:rsid w:val="001908F4"/>
    <w:rsid w:val="001912DE"/>
    <w:rsid w:val="00191DA1"/>
    <w:rsid w:val="001924E4"/>
    <w:rsid w:val="00193023"/>
    <w:rsid w:val="001936DA"/>
    <w:rsid w:val="001937CE"/>
    <w:rsid w:val="0019427E"/>
    <w:rsid w:val="00195DCB"/>
    <w:rsid w:val="001A154A"/>
    <w:rsid w:val="001A5310"/>
    <w:rsid w:val="001B02B6"/>
    <w:rsid w:val="001B0592"/>
    <w:rsid w:val="001B2416"/>
    <w:rsid w:val="001B314D"/>
    <w:rsid w:val="001B4EFC"/>
    <w:rsid w:val="001B510D"/>
    <w:rsid w:val="001B5824"/>
    <w:rsid w:val="001B73B9"/>
    <w:rsid w:val="001B7828"/>
    <w:rsid w:val="001B7B97"/>
    <w:rsid w:val="001C02AF"/>
    <w:rsid w:val="001C1BB8"/>
    <w:rsid w:val="001C40E5"/>
    <w:rsid w:val="001C4439"/>
    <w:rsid w:val="001C6597"/>
    <w:rsid w:val="001C666D"/>
    <w:rsid w:val="001C773A"/>
    <w:rsid w:val="001D0301"/>
    <w:rsid w:val="001D0573"/>
    <w:rsid w:val="001D09DF"/>
    <w:rsid w:val="001D1122"/>
    <w:rsid w:val="001D48A7"/>
    <w:rsid w:val="001D4E1E"/>
    <w:rsid w:val="001D5354"/>
    <w:rsid w:val="001D59F2"/>
    <w:rsid w:val="001E0523"/>
    <w:rsid w:val="001E07DF"/>
    <w:rsid w:val="001E07F8"/>
    <w:rsid w:val="001E257B"/>
    <w:rsid w:val="001E2A3D"/>
    <w:rsid w:val="001E3C75"/>
    <w:rsid w:val="001E5906"/>
    <w:rsid w:val="001E5E72"/>
    <w:rsid w:val="001E5EB7"/>
    <w:rsid w:val="001E7DB8"/>
    <w:rsid w:val="001F02BB"/>
    <w:rsid w:val="001F0B1C"/>
    <w:rsid w:val="001F14C5"/>
    <w:rsid w:val="001F39A9"/>
    <w:rsid w:val="001F5ACE"/>
    <w:rsid w:val="001F5CF6"/>
    <w:rsid w:val="001F7125"/>
    <w:rsid w:val="001F7A73"/>
    <w:rsid w:val="001F7EBD"/>
    <w:rsid w:val="00203311"/>
    <w:rsid w:val="00204845"/>
    <w:rsid w:val="0020597A"/>
    <w:rsid w:val="002069C5"/>
    <w:rsid w:val="00206A71"/>
    <w:rsid w:val="00207B10"/>
    <w:rsid w:val="002211E1"/>
    <w:rsid w:val="0022147B"/>
    <w:rsid w:val="002217D0"/>
    <w:rsid w:val="00222585"/>
    <w:rsid w:val="00223152"/>
    <w:rsid w:val="00224CEE"/>
    <w:rsid w:val="00225152"/>
    <w:rsid w:val="0022631E"/>
    <w:rsid w:val="00227247"/>
    <w:rsid w:val="00230CA7"/>
    <w:rsid w:val="00231014"/>
    <w:rsid w:val="00231804"/>
    <w:rsid w:val="00235E3E"/>
    <w:rsid w:val="0023735C"/>
    <w:rsid w:val="0023745C"/>
    <w:rsid w:val="0024075F"/>
    <w:rsid w:val="00241213"/>
    <w:rsid w:val="00242BC6"/>
    <w:rsid w:val="00243DBE"/>
    <w:rsid w:val="00244B58"/>
    <w:rsid w:val="00247717"/>
    <w:rsid w:val="002500FF"/>
    <w:rsid w:val="00251736"/>
    <w:rsid w:val="00251A2B"/>
    <w:rsid w:val="00251C0B"/>
    <w:rsid w:val="00252262"/>
    <w:rsid w:val="0025411E"/>
    <w:rsid w:val="0025540F"/>
    <w:rsid w:val="00257144"/>
    <w:rsid w:val="00261865"/>
    <w:rsid w:val="00262812"/>
    <w:rsid w:val="00263822"/>
    <w:rsid w:val="00264175"/>
    <w:rsid w:val="0026508C"/>
    <w:rsid w:val="00265F42"/>
    <w:rsid w:val="00271C59"/>
    <w:rsid w:val="00272319"/>
    <w:rsid w:val="00274A52"/>
    <w:rsid w:val="0027715C"/>
    <w:rsid w:val="002804EC"/>
    <w:rsid w:val="00281C56"/>
    <w:rsid w:val="00282ADE"/>
    <w:rsid w:val="00283A42"/>
    <w:rsid w:val="002845D1"/>
    <w:rsid w:val="00286550"/>
    <w:rsid w:val="00286D38"/>
    <w:rsid w:val="00287D32"/>
    <w:rsid w:val="0029036E"/>
    <w:rsid w:val="0029217E"/>
    <w:rsid w:val="002927FD"/>
    <w:rsid w:val="00293350"/>
    <w:rsid w:val="002940ED"/>
    <w:rsid w:val="002944B8"/>
    <w:rsid w:val="00294B1D"/>
    <w:rsid w:val="00296529"/>
    <w:rsid w:val="002975BA"/>
    <w:rsid w:val="002A2584"/>
    <w:rsid w:val="002A298D"/>
    <w:rsid w:val="002A467E"/>
    <w:rsid w:val="002A4B10"/>
    <w:rsid w:val="002A51FD"/>
    <w:rsid w:val="002A56FC"/>
    <w:rsid w:val="002A646B"/>
    <w:rsid w:val="002A7A5C"/>
    <w:rsid w:val="002B11E9"/>
    <w:rsid w:val="002B1502"/>
    <w:rsid w:val="002B1DC2"/>
    <w:rsid w:val="002B20EA"/>
    <w:rsid w:val="002B2AD5"/>
    <w:rsid w:val="002B3F99"/>
    <w:rsid w:val="002B427A"/>
    <w:rsid w:val="002B46AB"/>
    <w:rsid w:val="002B4DA2"/>
    <w:rsid w:val="002B7055"/>
    <w:rsid w:val="002C0420"/>
    <w:rsid w:val="002C05CB"/>
    <w:rsid w:val="002C0769"/>
    <w:rsid w:val="002C319E"/>
    <w:rsid w:val="002C33BE"/>
    <w:rsid w:val="002C46CF"/>
    <w:rsid w:val="002C48BB"/>
    <w:rsid w:val="002C5A17"/>
    <w:rsid w:val="002C763C"/>
    <w:rsid w:val="002D09AF"/>
    <w:rsid w:val="002D205F"/>
    <w:rsid w:val="002D2212"/>
    <w:rsid w:val="002D2594"/>
    <w:rsid w:val="002D271F"/>
    <w:rsid w:val="002D2E37"/>
    <w:rsid w:val="002D3AB3"/>
    <w:rsid w:val="002D529A"/>
    <w:rsid w:val="002D5588"/>
    <w:rsid w:val="002D597A"/>
    <w:rsid w:val="002D7103"/>
    <w:rsid w:val="002E042C"/>
    <w:rsid w:val="002E05F8"/>
    <w:rsid w:val="002E0E13"/>
    <w:rsid w:val="002E13C7"/>
    <w:rsid w:val="002E141D"/>
    <w:rsid w:val="002E2881"/>
    <w:rsid w:val="002E2C2A"/>
    <w:rsid w:val="002E40F4"/>
    <w:rsid w:val="002E6910"/>
    <w:rsid w:val="002F0B53"/>
    <w:rsid w:val="002F1F5C"/>
    <w:rsid w:val="002F2229"/>
    <w:rsid w:val="002F30C2"/>
    <w:rsid w:val="002F3A62"/>
    <w:rsid w:val="002F583B"/>
    <w:rsid w:val="002F6041"/>
    <w:rsid w:val="002F67A7"/>
    <w:rsid w:val="002F71CD"/>
    <w:rsid w:val="002F75C4"/>
    <w:rsid w:val="002F7BC4"/>
    <w:rsid w:val="00300E6C"/>
    <w:rsid w:val="00300E95"/>
    <w:rsid w:val="00301BE1"/>
    <w:rsid w:val="00303D9A"/>
    <w:rsid w:val="00305AC2"/>
    <w:rsid w:val="00305FB1"/>
    <w:rsid w:val="00307327"/>
    <w:rsid w:val="00307C5D"/>
    <w:rsid w:val="0031035F"/>
    <w:rsid w:val="00312778"/>
    <w:rsid w:val="00312E38"/>
    <w:rsid w:val="00313D5B"/>
    <w:rsid w:val="0031471A"/>
    <w:rsid w:val="00317569"/>
    <w:rsid w:val="00322276"/>
    <w:rsid w:val="003257A1"/>
    <w:rsid w:val="003260D0"/>
    <w:rsid w:val="003279D1"/>
    <w:rsid w:val="00334FC1"/>
    <w:rsid w:val="00335418"/>
    <w:rsid w:val="0033658A"/>
    <w:rsid w:val="0034313E"/>
    <w:rsid w:val="00343E51"/>
    <w:rsid w:val="00345596"/>
    <w:rsid w:val="00346E2B"/>
    <w:rsid w:val="00350F15"/>
    <w:rsid w:val="003520C9"/>
    <w:rsid w:val="00352289"/>
    <w:rsid w:val="00352A06"/>
    <w:rsid w:val="003539D8"/>
    <w:rsid w:val="00354723"/>
    <w:rsid w:val="003568FD"/>
    <w:rsid w:val="00360856"/>
    <w:rsid w:val="00362260"/>
    <w:rsid w:val="00362499"/>
    <w:rsid w:val="0036261D"/>
    <w:rsid w:val="00362F8F"/>
    <w:rsid w:val="003632AB"/>
    <w:rsid w:val="00363C26"/>
    <w:rsid w:val="003652A6"/>
    <w:rsid w:val="00366405"/>
    <w:rsid w:val="00366521"/>
    <w:rsid w:val="00367B04"/>
    <w:rsid w:val="00371334"/>
    <w:rsid w:val="00372116"/>
    <w:rsid w:val="003729A4"/>
    <w:rsid w:val="00373110"/>
    <w:rsid w:val="00373477"/>
    <w:rsid w:val="00373C4D"/>
    <w:rsid w:val="00374695"/>
    <w:rsid w:val="003749B4"/>
    <w:rsid w:val="00375428"/>
    <w:rsid w:val="003758FE"/>
    <w:rsid w:val="003761FB"/>
    <w:rsid w:val="00376E5C"/>
    <w:rsid w:val="003816AD"/>
    <w:rsid w:val="003843A3"/>
    <w:rsid w:val="00385224"/>
    <w:rsid w:val="00385301"/>
    <w:rsid w:val="003853B9"/>
    <w:rsid w:val="00385DF4"/>
    <w:rsid w:val="00386B9E"/>
    <w:rsid w:val="00390AFC"/>
    <w:rsid w:val="00390E98"/>
    <w:rsid w:val="003921AA"/>
    <w:rsid w:val="003925A1"/>
    <w:rsid w:val="00392A69"/>
    <w:rsid w:val="00392E84"/>
    <w:rsid w:val="0039355B"/>
    <w:rsid w:val="00394379"/>
    <w:rsid w:val="00395A58"/>
    <w:rsid w:val="003A047F"/>
    <w:rsid w:val="003A056C"/>
    <w:rsid w:val="003A135B"/>
    <w:rsid w:val="003A23C6"/>
    <w:rsid w:val="003A2769"/>
    <w:rsid w:val="003A2C19"/>
    <w:rsid w:val="003A3EEE"/>
    <w:rsid w:val="003A5483"/>
    <w:rsid w:val="003A57EC"/>
    <w:rsid w:val="003A5A92"/>
    <w:rsid w:val="003B0F2F"/>
    <w:rsid w:val="003B12AF"/>
    <w:rsid w:val="003B2784"/>
    <w:rsid w:val="003B3B30"/>
    <w:rsid w:val="003B41AA"/>
    <w:rsid w:val="003B59E6"/>
    <w:rsid w:val="003B6928"/>
    <w:rsid w:val="003C0002"/>
    <w:rsid w:val="003C143C"/>
    <w:rsid w:val="003C1F67"/>
    <w:rsid w:val="003C3302"/>
    <w:rsid w:val="003C36A1"/>
    <w:rsid w:val="003C56DE"/>
    <w:rsid w:val="003C5AE5"/>
    <w:rsid w:val="003C6592"/>
    <w:rsid w:val="003C6829"/>
    <w:rsid w:val="003D03A9"/>
    <w:rsid w:val="003D311E"/>
    <w:rsid w:val="003E0D3F"/>
    <w:rsid w:val="003E35CE"/>
    <w:rsid w:val="003E4F7D"/>
    <w:rsid w:val="003E596F"/>
    <w:rsid w:val="003E5989"/>
    <w:rsid w:val="003E71DB"/>
    <w:rsid w:val="003E7632"/>
    <w:rsid w:val="003F264D"/>
    <w:rsid w:val="003F39C8"/>
    <w:rsid w:val="003F39D6"/>
    <w:rsid w:val="003F4A82"/>
    <w:rsid w:val="003F51B2"/>
    <w:rsid w:val="003F5428"/>
    <w:rsid w:val="003F6162"/>
    <w:rsid w:val="003F6415"/>
    <w:rsid w:val="003F68FE"/>
    <w:rsid w:val="004009C9"/>
    <w:rsid w:val="00400D9D"/>
    <w:rsid w:val="00400E97"/>
    <w:rsid w:val="00400EA2"/>
    <w:rsid w:val="004013B0"/>
    <w:rsid w:val="004013C2"/>
    <w:rsid w:val="004014B0"/>
    <w:rsid w:val="00410405"/>
    <w:rsid w:val="00410C19"/>
    <w:rsid w:val="0041116A"/>
    <w:rsid w:val="0041309D"/>
    <w:rsid w:val="004131F2"/>
    <w:rsid w:val="00413ED1"/>
    <w:rsid w:val="004157CE"/>
    <w:rsid w:val="00415F63"/>
    <w:rsid w:val="00417CB7"/>
    <w:rsid w:val="00420061"/>
    <w:rsid w:val="004212F3"/>
    <w:rsid w:val="00422B5D"/>
    <w:rsid w:val="00423C69"/>
    <w:rsid w:val="0042435B"/>
    <w:rsid w:val="00426128"/>
    <w:rsid w:val="004262FC"/>
    <w:rsid w:val="004263AD"/>
    <w:rsid w:val="00426ED6"/>
    <w:rsid w:val="004273EC"/>
    <w:rsid w:val="00432F3D"/>
    <w:rsid w:val="00433AC9"/>
    <w:rsid w:val="00434329"/>
    <w:rsid w:val="004348A5"/>
    <w:rsid w:val="0043533F"/>
    <w:rsid w:val="00435B1B"/>
    <w:rsid w:val="00436540"/>
    <w:rsid w:val="00436C5A"/>
    <w:rsid w:val="00437B37"/>
    <w:rsid w:val="004416D8"/>
    <w:rsid w:val="004432A1"/>
    <w:rsid w:val="00444345"/>
    <w:rsid w:val="0044625E"/>
    <w:rsid w:val="004506B0"/>
    <w:rsid w:val="004512E3"/>
    <w:rsid w:val="00454737"/>
    <w:rsid w:val="0045479D"/>
    <w:rsid w:val="0045620C"/>
    <w:rsid w:val="00456E7A"/>
    <w:rsid w:val="004632F6"/>
    <w:rsid w:val="00464983"/>
    <w:rsid w:val="00464FAC"/>
    <w:rsid w:val="00467265"/>
    <w:rsid w:val="0046746D"/>
    <w:rsid w:val="00467731"/>
    <w:rsid w:val="004700E2"/>
    <w:rsid w:val="0047222A"/>
    <w:rsid w:val="004746BD"/>
    <w:rsid w:val="00475023"/>
    <w:rsid w:val="00476DF5"/>
    <w:rsid w:val="0047710B"/>
    <w:rsid w:val="00477272"/>
    <w:rsid w:val="00477606"/>
    <w:rsid w:val="0047786B"/>
    <w:rsid w:val="00484113"/>
    <w:rsid w:val="0048433C"/>
    <w:rsid w:val="00484868"/>
    <w:rsid w:val="004864A7"/>
    <w:rsid w:val="00487B31"/>
    <w:rsid w:val="00487F0B"/>
    <w:rsid w:val="00491726"/>
    <w:rsid w:val="004929D4"/>
    <w:rsid w:val="004934D4"/>
    <w:rsid w:val="00496EB9"/>
    <w:rsid w:val="004A1E99"/>
    <w:rsid w:val="004A304D"/>
    <w:rsid w:val="004A6110"/>
    <w:rsid w:val="004A7A6B"/>
    <w:rsid w:val="004A7CA9"/>
    <w:rsid w:val="004B162D"/>
    <w:rsid w:val="004B6BD1"/>
    <w:rsid w:val="004B6C41"/>
    <w:rsid w:val="004B6C91"/>
    <w:rsid w:val="004B6FB9"/>
    <w:rsid w:val="004B6FFA"/>
    <w:rsid w:val="004B7208"/>
    <w:rsid w:val="004C04EB"/>
    <w:rsid w:val="004C1F2D"/>
    <w:rsid w:val="004C507F"/>
    <w:rsid w:val="004C664D"/>
    <w:rsid w:val="004C7457"/>
    <w:rsid w:val="004C75A5"/>
    <w:rsid w:val="004C782B"/>
    <w:rsid w:val="004D0B4F"/>
    <w:rsid w:val="004D0D1C"/>
    <w:rsid w:val="004D0FBF"/>
    <w:rsid w:val="004D24D6"/>
    <w:rsid w:val="004D2655"/>
    <w:rsid w:val="004D2D36"/>
    <w:rsid w:val="004D2F9E"/>
    <w:rsid w:val="004D3362"/>
    <w:rsid w:val="004D37BC"/>
    <w:rsid w:val="004D389A"/>
    <w:rsid w:val="004D46D2"/>
    <w:rsid w:val="004D6274"/>
    <w:rsid w:val="004D65DA"/>
    <w:rsid w:val="004D7F51"/>
    <w:rsid w:val="004E0CC5"/>
    <w:rsid w:val="004E129F"/>
    <w:rsid w:val="004E3522"/>
    <w:rsid w:val="004E4471"/>
    <w:rsid w:val="004E6BA7"/>
    <w:rsid w:val="004E736D"/>
    <w:rsid w:val="004F117A"/>
    <w:rsid w:val="004F24AC"/>
    <w:rsid w:val="004F2576"/>
    <w:rsid w:val="004F5620"/>
    <w:rsid w:val="005011D1"/>
    <w:rsid w:val="00501C77"/>
    <w:rsid w:val="00503B7C"/>
    <w:rsid w:val="0050408D"/>
    <w:rsid w:val="005041A5"/>
    <w:rsid w:val="00504277"/>
    <w:rsid w:val="00506DAA"/>
    <w:rsid w:val="00507A99"/>
    <w:rsid w:val="0051251A"/>
    <w:rsid w:val="00516532"/>
    <w:rsid w:val="00521A92"/>
    <w:rsid w:val="005226DC"/>
    <w:rsid w:val="00525E0D"/>
    <w:rsid w:val="0053126D"/>
    <w:rsid w:val="0053166B"/>
    <w:rsid w:val="00531958"/>
    <w:rsid w:val="00532A80"/>
    <w:rsid w:val="0053402A"/>
    <w:rsid w:val="00534ADD"/>
    <w:rsid w:val="0053545C"/>
    <w:rsid w:val="00536D6B"/>
    <w:rsid w:val="00542B9D"/>
    <w:rsid w:val="00543423"/>
    <w:rsid w:val="0054364C"/>
    <w:rsid w:val="005447D4"/>
    <w:rsid w:val="0054550B"/>
    <w:rsid w:val="00546634"/>
    <w:rsid w:val="00546FBD"/>
    <w:rsid w:val="00550397"/>
    <w:rsid w:val="005516B2"/>
    <w:rsid w:val="005519F6"/>
    <w:rsid w:val="00552A7C"/>
    <w:rsid w:val="00554B2E"/>
    <w:rsid w:val="00557A1C"/>
    <w:rsid w:val="00560210"/>
    <w:rsid w:val="005642DE"/>
    <w:rsid w:val="0056432E"/>
    <w:rsid w:val="00564710"/>
    <w:rsid w:val="005651DD"/>
    <w:rsid w:val="00567D58"/>
    <w:rsid w:val="005723D7"/>
    <w:rsid w:val="00572AA8"/>
    <w:rsid w:val="0057327B"/>
    <w:rsid w:val="00574472"/>
    <w:rsid w:val="00575DDE"/>
    <w:rsid w:val="005802C3"/>
    <w:rsid w:val="0058073C"/>
    <w:rsid w:val="00581473"/>
    <w:rsid w:val="0058156F"/>
    <w:rsid w:val="00581A67"/>
    <w:rsid w:val="00581EDA"/>
    <w:rsid w:val="00582122"/>
    <w:rsid w:val="00583A56"/>
    <w:rsid w:val="00584558"/>
    <w:rsid w:val="00587176"/>
    <w:rsid w:val="00587E8F"/>
    <w:rsid w:val="00587E91"/>
    <w:rsid w:val="005903F9"/>
    <w:rsid w:val="00590764"/>
    <w:rsid w:val="005919B1"/>
    <w:rsid w:val="00594B2C"/>
    <w:rsid w:val="00595BC9"/>
    <w:rsid w:val="00595F6B"/>
    <w:rsid w:val="005A1A72"/>
    <w:rsid w:val="005A29D3"/>
    <w:rsid w:val="005A2F4F"/>
    <w:rsid w:val="005A33C6"/>
    <w:rsid w:val="005A4038"/>
    <w:rsid w:val="005A5128"/>
    <w:rsid w:val="005A541B"/>
    <w:rsid w:val="005A6A59"/>
    <w:rsid w:val="005A7408"/>
    <w:rsid w:val="005B0596"/>
    <w:rsid w:val="005B11E8"/>
    <w:rsid w:val="005B296C"/>
    <w:rsid w:val="005B2D50"/>
    <w:rsid w:val="005B444E"/>
    <w:rsid w:val="005B4FF4"/>
    <w:rsid w:val="005B52B2"/>
    <w:rsid w:val="005B5444"/>
    <w:rsid w:val="005C0DAA"/>
    <w:rsid w:val="005C0DC3"/>
    <w:rsid w:val="005C3B00"/>
    <w:rsid w:val="005C5B31"/>
    <w:rsid w:val="005C6D7C"/>
    <w:rsid w:val="005D318E"/>
    <w:rsid w:val="005D3595"/>
    <w:rsid w:val="005D38A9"/>
    <w:rsid w:val="005D63BB"/>
    <w:rsid w:val="005D68D1"/>
    <w:rsid w:val="005D7270"/>
    <w:rsid w:val="005D7376"/>
    <w:rsid w:val="005E0A03"/>
    <w:rsid w:val="005E23D1"/>
    <w:rsid w:val="005E2FE4"/>
    <w:rsid w:val="005E3420"/>
    <w:rsid w:val="005E3A37"/>
    <w:rsid w:val="005E444A"/>
    <w:rsid w:val="005E44EF"/>
    <w:rsid w:val="005E47E1"/>
    <w:rsid w:val="005E5F4E"/>
    <w:rsid w:val="005E5FD2"/>
    <w:rsid w:val="005E7C76"/>
    <w:rsid w:val="005F42DB"/>
    <w:rsid w:val="005F4550"/>
    <w:rsid w:val="005F4A44"/>
    <w:rsid w:val="005F591E"/>
    <w:rsid w:val="005F653D"/>
    <w:rsid w:val="005F7855"/>
    <w:rsid w:val="00600D91"/>
    <w:rsid w:val="00600F8D"/>
    <w:rsid w:val="006019CD"/>
    <w:rsid w:val="00602650"/>
    <w:rsid w:val="00602828"/>
    <w:rsid w:val="0060438C"/>
    <w:rsid w:val="00604CD2"/>
    <w:rsid w:val="006054A1"/>
    <w:rsid w:val="00605BBB"/>
    <w:rsid w:val="00611DE7"/>
    <w:rsid w:val="00612A8E"/>
    <w:rsid w:val="00612AE7"/>
    <w:rsid w:val="006145DD"/>
    <w:rsid w:val="006150B1"/>
    <w:rsid w:val="006151EA"/>
    <w:rsid w:val="00615928"/>
    <w:rsid w:val="00616000"/>
    <w:rsid w:val="00616AAF"/>
    <w:rsid w:val="00617333"/>
    <w:rsid w:val="006202B1"/>
    <w:rsid w:val="0062153C"/>
    <w:rsid w:val="00621EF2"/>
    <w:rsid w:val="0062298B"/>
    <w:rsid w:val="006243D0"/>
    <w:rsid w:val="00625D80"/>
    <w:rsid w:val="006266C0"/>
    <w:rsid w:val="006273FF"/>
    <w:rsid w:val="00630653"/>
    <w:rsid w:val="00630AA6"/>
    <w:rsid w:val="00631C08"/>
    <w:rsid w:val="006361B3"/>
    <w:rsid w:val="00636F69"/>
    <w:rsid w:val="0064175D"/>
    <w:rsid w:val="00642C6A"/>
    <w:rsid w:val="0064309A"/>
    <w:rsid w:val="00646BC3"/>
    <w:rsid w:val="006477EF"/>
    <w:rsid w:val="006516ED"/>
    <w:rsid w:val="00652793"/>
    <w:rsid w:val="006548BA"/>
    <w:rsid w:val="00655643"/>
    <w:rsid w:val="00655A90"/>
    <w:rsid w:val="0065672F"/>
    <w:rsid w:val="0066063B"/>
    <w:rsid w:val="00661250"/>
    <w:rsid w:val="00663132"/>
    <w:rsid w:val="006631E2"/>
    <w:rsid w:val="00664047"/>
    <w:rsid w:val="0066676D"/>
    <w:rsid w:val="006703FD"/>
    <w:rsid w:val="0067084D"/>
    <w:rsid w:val="006713FC"/>
    <w:rsid w:val="00672131"/>
    <w:rsid w:val="00672DCE"/>
    <w:rsid w:val="00673F54"/>
    <w:rsid w:val="00674315"/>
    <w:rsid w:val="00675606"/>
    <w:rsid w:val="0067684D"/>
    <w:rsid w:val="00676B0A"/>
    <w:rsid w:val="0068155C"/>
    <w:rsid w:val="0068196E"/>
    <w:rsid w:val="00681C62"/>
    <w:rsid w:val="006825F0"/>
    <w:rsid w:val="0068289C"/>
    <w:rsid w:val="00686A56"/>
    <w:rsid w:val="00686FDF"/>
    <w:rsid w:val="006873E4"/>
    <w:rsid w:val="00692D10"/>
    <w:rsid w:val="0069321B"/>
    <w:rsid w:val="00693FB4"/>
    <w:rsid w:val="006A04D7"/>
    <w:rsid w:val="006A16F1"/>
    <w:rsid w:val="006A4949"/>
    <w:rsid w:val="006A587A"/>
    <w:rsid w:val="006A75E3"/>
    <w:rsid w:val="006B0A9A"/>
    <w:rsid w:val="006B167F"/>
    <w:rsid w:val="006B3B01"/>
    <w:rsid w:val="006B5295"/>
    <w:rsid w:val="006B5301"/>
    <w:rsid w:val="006B692B"/>
    <w:rsid w:val="006B6C28"/>
    <w:rsid w:val="006B70FE"/>
    <w:rsid w:val="006B7DEA"/>
    <w:rsid w:val="006C0204"/>
    <w:rsid w:val="006C15AF"/>
    <w:rsid w:val="006C21B1"/>
    <w:rsid w:val="006C2DCF"/>
    <w:rsid w:val="006C3BC3"/>
    <w:rsid w:val="006C41F6"/>
    <w:rsid w:val="006C6DCD"/>
    <w:rsid w:val="006C76E4"/>
    <w:rsid w:val="006C7A9F"/>
    <w:rsid w:val="006D066E"/>
    <w:rsid w:val="006D1195"/>
    <w:rsid w:val="006D1519"/>
    <w:rsid w:val="006D18BB"/>
    <w:rsid w:val="006D2396"/>
    <w:rsid w:val="006D2482"/>
    <w:rsid w:val="006D30D0"/>
    <w:rsid w:val="006D4595"/>
    <w:rsid w:val="006D48F5"/>
    <w:rsid w:val="006D567E"/>
    <w:rsid w:val="006D7A0D"/>
    <w:rsid w:val="006E09C0"/>
    <w:rsid w:val="006E3CF5"/>
    <w:rsid w:val="006E42A0"/>
    <w:rsid w:val="006E4512"/>
    <w:rsid w:val="006E6D3B"/>
    <w:rsid w:val="006E7910"/>
    <w:rsid w:val="006E7938"/>
    <w:rsid w:val="006F06AF"/>
    <w:rsid w:val="006F2059"/>
    <w:rsid w:val="006F24F9"/>
    <w:rsid w:val="006F338A"/>
    <w:rsid w:val="006F3C06"/>
    <w:rsid w:val="006F63EC"/>
    <w:rsid w:val="006F653D"/>
    <w:rsid w:val="006F73FD"/>
    <w:rsid w:val="00701804"/>
    <w:rsid w:val="00701C14"/>
    <w:rsid w:val="00702017"/>
    <w:rsid w:val="0070266E"/>
    <w:rsid w:val="007031F6"/>
    <w:rsid w:val="007038A0"/>
    <w:rsid w:val="00704CBA"/>
    <w:rsid w:val="00705BFF"/>
    <w:rsid w:val="00706F30"/>
    <w:rsid w:val="00707F84"/>
    <w:rsid w:val="007112CB"/>
    <w:rsid w:val="00711F80"/>
    <w:rsid w:val="00713990"/>
    <w:rsid w:val="007147C1"/>
    <w:rsid w:val="007148D9"/>
    <w:rsid w:val="007161EF"/>
    <w:rsid w:val="00716401"/>
    <w:rsid w:val="00716B5D"/>
    <w:rsid w:val="00717FCD"/>
    <w:rsid w:val="0072143C"/>
    <w:rsid w:val="00723739"/>
    <w:rsid w:val="0072470B"/>
    <w:rsid w:val="00727FD0"/>
    <w:rsid w:val="00731EEC"/>
    <w:rsid w:val="007326FF"/>
    <w:rsid w:val="00733567"/>
    <w:rsid w:val="00733C56"/>
    <w:rsid w:val="00735AE6"/>
    <w:rsid w:val="00735B95"/>
    <w:rsid w:val="00735C8A"/>
    <w:rsid w:val="00735FB5"/>
    <w:rsid w:val="007400B4"/>
    <w:rsid w:val="007402E6"/>
    <w:rsid w:val="00740D80"/>
    <w:rsid w:val="007421E1"/>
    <w:rsid w:val="007425FE"/>
    <w:rsid w:val="00742ACF"/>
    <w:rsid w:val="00743BD6"/>
    <w:rsid w:val="0074664B"/>
    <w:rsid w:val="0074733B"/>
    <w:rsid w:val="007501A0"/>
    <w:rsid w:val="0075342E"/>
    <w:rsid w:val="00753DCE"/>
    <w:rsid w:val="0075590A"/>
    <w:rsid w:val="00755B95"/>
    <w:rsid w:val="00755F45"/>
    <w:rsid w:val="0076290C"/>
    <w:rsid w:val="0076489F"/>
    <w:rsid w:val="0076584B"/>
    <w:rsid w:val="00771AD4"/>
    <w:rsid w:val="0077326C"/>
    <w:rsid w:val="00773D4B"/>
    <w:rsid w:val="007745D1"/>
    <w:rsid w:val="0077533E"/>
    <w:rsid w:val="00777CFC"/>
    <w:rsid w:val="0078099B"/>
    <w:rsid w:val="007823A0"/>
    <w:rsid w:val="00782FB3"/>
    <w:rsid w:val="007838F8"/>
    <w:rsid w:val="00784181"/>
    <w:rsid w:val="00784532"/>
    <w:rsid w:val="00785E81"/>
    <w:rsid w:val="00786498"/>
    <w:rsid w:val="00786855"/>
    <w:rsid w:val="00786E68"/>
    <w:rsid w:val="00790048"/>
    <w:rsid w:val="0079081B"/>
    <w:rsid w:val="00790BF8"/>
    <w:rsid w:val="00791118"/>
    <w:rsid w:val="00792BD4"/>
    <w:rsid w:val="00793078"/>
    <w:rsid w:val="00794045"/>
    <w:rsid w:val="00794064"/>
    <w:rsid w:val="007940B1"/>
    <w:rsid w:val="00795B29"/>
    <w:rsid w:val="00797B59"/>
    <w:rsid w:val="007A3592"/>
    <w:rsid w:val="007A4D03"/>
    <w:rsid w:val="007B1998"/>
    <w:rsid w:val="007B1F3C"/>
    <w:rsid w:val="007B2B11"/>
    <w:rsid w:val="007B3DD2"/>
    <w:rsid w:val="007B45CF"/>
    <w:rsid w:val="007B5C21"/>
    <w:rsid w:val="007B70C9"/>
    <w:rsid w:val="007B79BA"/>
    <w:rsid w:val="007B7C6A"/>
    <w:rsid w:val="007C013A"/>
    <w:rsid w:val="007C0C22"/>
    <w:rsid w:val="007C22A1"/>
    <w:rsid w:val="007C3981"/>
    <w:rsid w:val="007C5739"/>
    <w:rsid w:val="007C5BE0"/>
    <w:rsid w:val="007C638F"/>
    <w:rsid w:val="007C6C0E"/>
    <w:rsid w:val="007C7236"/>
    <w:rsid w:val="007D112D"/>
    <w:rsid w:val="007D4614"/>
    <w:rsid w:val="007D579E"/>
    <w:rsid w:val="007D6F86"/>
    <w:rsid w:val="007D7A7F"/>
    <w:rsid w:val="007E0F80"/>
    <w:rsid w:val="007E1056"/>
    <w:rsid w:val="007E1A99"/>
    <w:rsid w:val="007E1AB4"/>
    <w:rsid w:val="007E28A4"/>
    <w:rsid w:val="007E3973"/>
    <w:rsid w:val="007E66FF"/>
    <w:rsid w:val="007F0935"/>
    <w:rsid w:val="007F13AB"/>
    <w:rsid w:val="007F5571"/>
    <w:rsid w:val="007F5A52"/>
    <w:rsid w:val="007F5DB2"/>
    <w:rsid w:val="007F7828"/>
    <w:rsid w:val="0080288A"/>
    <w:rsid w:val="0080453D"/>
    <w:rsid w:val="00804926"/>
    <w:rsid w:val="00805ECB"/>
    <w:rsid w:val="008079A5"/>
    <w:rsid w:val="00815D75"/>
    <w:rsid w:val="00817561"/>
    <w:rsid w:val="00820E11"/>
    <w:rsid w:val="00821E52"/>
    <w:rsid w:val="008222FE"/>
    <w:rsid w:val="00823D26"/>
    <w:rsid w:val="00823FA3"/>
    <w:rsid w:val="00824694"/>
    <w:rsid w:val="00824FC9"/>
    <w:rsid w:val="00827C7C"/>
    <w:rsid w:val="008327D1"/>
    <w:rsid w:val="00832845"/>
    <w:rsid w:val="00833E60"/>
    <w:rsid w:val="00833EF7"/>
    <w:rsid w:val="0083466F"/>
    <w:rsid w:val="00836EAD"/>
    <w:rsid w:val="008404B3"/>
    <w:rsid w:val="00841D5E"/>
    <w:rsid w:val="008429FE"/>
    <w:rsid w:val="00842A9B"/>
    <w:rsid w:val="00846051"/>
    <w:rsid w:val="008469C6"/>
    <w:rsid w:val="00846B6B"/>
    <w:rsid w:val="00846F54"/>
    <w:rsid w:val="00847AA3"/>
    <w:rsid w:val="00847DCB"/>
    <w:rsid w:val="00851A86"/>
    <w:rsid w:val="008520CE"/>
    <w:rsid w:val="00853435"/>
    <w:rsid w:val="00854075"/>
    <w:rsid w:val="0085601B"/>
    <w:rsid w:val="008565FF"/>
    <w:rsid w:val="0085694D"/>
    <w:rsid w:val="0085728F"/>
    <w:rsid w:val="008614C6"/>
    <w:rsid w:val="00861A7D"/>
    <w:rsid w:val="00861C48"/>
    <w:rsid w:val="00861E51"/>
    <w:rsid w:val="00862449"/>
    <w:rsid w:val="00862959"/>
    <w:rsid w:val="00862BFD"/>
    <w:rsid w:val="00866690"/>
    <w:rsid w:val="008707E2"/>
    <w:rsid w:val="00872013"/>
    <w:rsid w:val="0087322E"/>
    <w:rsid w:val="00873A15"/>
    <w:rsid w:val="00874D73"/>
    <w:rsid w:val="00875D66"/>
    <w:rsid w:val="00880211"/>
    <w:rsid w:val="008807A8"/>
    <w:rsid w:val="00882C9B"/>
    <w:rsid w:val="0088745F"/>
    <w:rsid w:val="00891D19"/>
    <w:rsid w:val="00892BA2"/>
    <w:rsid w:val="00893632"/>
    <w:rsid w:val="00893906"/>
    <w:rsid w:val="00894DB7"/>
    <w:rsid w:val="008954B0"/>
    <w:rsid w:val="008963D0"/>
    <w:rsid w:val="0089724F"/>
    <w:rsid w:val="00897505"/>
    <w:rsid w:val="0089788F"/>
    <w:rsid w:val="00897A64"/>
    <w:rsid w:val="008A1190"/>
    <w:rsid w:val="008A1222"/>
    <w:rsid w:val="008A29EB"/>
    <w:rsid w:val="008A311E"/>
    <w:rsid w:val="008A3A42"/>
    <w:rsid w:val="008B17A1"/>
    <w:rsid w:val="008B2240"/>
    <w:rsid w:val="008B2299"/>
    <w:rsid w:val="008B6A9D"/>
    <w:rsid w:val="008C14B9"/>
    <w:rsid w:val="008C1649"/>
    <w:rsid w:val="008C1886"/>
    <w:rsid w:val="008C2E1C"/>
    <w:rsid w:val="008C2EA7"/>
    <w:rsid w:val="008C4367"/>
    <w:rsid w:val="008C64F8"/>
    <w:rsid w:val="008D0739"/>
    <w:rsid w:val="008D1065"/>
    <w:rsid w:val="008D247F"/>
    <w:rsid w:val="008D583B"/>
    <w:rsid w:val="008D6076"/>
    <w:rsid w:val="008D6123"/>
    <w:rsid w:val="008D6877"/>
    <w:rsid w:val="008E0FC2"/>
    <w:rsid w:val="008E1302"/>
    <w:rsid w:val="008E3F5C"/>
    <w:rsid w:val="008E40F4"/>
    <w:rsid w:val="008E4B56"/>
    <w:rsid w:val="008E5AF6"/>
    <w:rsid w:val="008E65C1"/>
    <w:rsid w:val="008E7133"/>
    <w:rsid w:val="008E7359"/>
    <w:rsid w:val="008F0BDE"/>
    <w:rsid w:val="008F10D3"/>
    <w:rsid w:val="008F1D80"/>
    <w:rsid w:val="008F215C"/>
    <w:rsid w:val="008F239E"/>
    <w:rsid w:val="008F49E0"/>
    <w:rsid w:val="00902F9B"/>
    <w:rsid w:val="00903F43"/>
    <w:rsid w:val="00904142"/>
    <w:rsid w:val="00905386"/>
    <w:rsid w:val="009069E5"/>
    <w:rsid w:val="00907F2E"/>
    <w:rsid w:val="00907F98"/>
    <w:rsid w:val="00911029"/>
    <w:rsid w:val="009116D0"/>
    <w:rsid w:val="00912F0D"/>
    <w:rsid w:val="00914076"/>
    <w:rsid w:val="00920614"/>
    <w:rsid w:val="00923279"/>
    <w:rsid w:val="009234EA"/>
    <w:rsid w:val="00923885"/>
    <w:rsid w:val="009252B7"/>
    <w:rsid w:val="00926F6D"/>
    <w:rsid w:val="009300BF"/>
    <w:rsid w:val="0093105E"/>
    <w:rsid w:val="0093146B"/>
    <w:rsid w:val="009340D9"/>
    <w:rsid w:val="009354B8"/>
    <w:rsid w:val="0094258D"/>
    <w:rsid w:val="00942D76"/>
    <w:rsid w:val="009436FB"/>
    <w:rsid w:val="00944C09"/>
    <w:rsid w:val="00951238"/>
    <w:rsid w:val="00951B57"/>
    <w:rsid w:val="009521AD"/>
    <w:rsid w:val="0095246E"/>
    <w:rsid w:val="009550B4"/>
    <w:rsid w:val="00955254"/>
    <w:rsid w:val="00955D20"/>
    <w:rsid w:val="00956472"/>
    <w:rsid w:val="009607E1"/>
    <w:rsid w:val="00961A6B"/>
    <w:rsid w:val="009622E9"/>
    <w:rsid w:val="00963899"/>
    <w:rsid w:val="009648C3"/>
    <w:rsid w:val="00966141"/>
    <w:rsid w:val="0096793B"/>
    <w:rsid w:val="00967BD7"/>
    <w:rsid w:val="00971902"/>
    <w:rsid w:val="00972021"/>
    <w:rsid w:val="00975BE7"/>
    <w:rsid w:val="00975E10"/>
    <w:rsid w:val="009811FF"/>
    <w:rsid w:val="009843A9"/>
    <w:rsid w:val="00984B6A"/>
    <w:rsid w:val="00986CFA"/>
    <w:rsid w:val="0098743A"/>
    <w:rsid w:val="00987A44"/>
    <w:rsid w:val="00991241"/>
    <w:rsid w:val="00992077"/>
    <w:rsid w:val="00992653"/>
    <w:rsid w:val="009950E0"/>
    <w:rsid w:val="00996021"/>
    <w:rsid w:val="009966E3"/>
    <w:rsid w:val="0099702E"/>
    <w:rsid w:val="009972D2"/>
    <w:rsid w:val="00997610"/>
    <w:rsid w:val="00997871"/>
    <w:rsid w:val="00997F48"/>
    <w:rsid w:val="009A12E2"/>
    <w:rsid w:val="009A1515"/>
    <w:rsid w:val="009A19E2"/>
    <w:rsid w:val="009A2052"/>
    <w:rsid w:val="009A3481"/>
    <w:rsid w:val="009A3BC8"/>
    <w:rsid w:val="009A3D59"/>
    <w:rsid w:val="009A642B"/>
    <w:rsid w:val="009A6530"/>
    <w:rsid w:val="009A74FA"/>
    <w:rsid w:val="009B00C8"/>
    <w:rsid w:val="009B04A9"/>
    <w:rsid w:val="009B2D06"/>
    <w:rsid w:val="009B30BB"/>
    <w:rsid w:val="009B4B16"/>
    <w:rsid w:val="009C06AC"/>
    <w:rsid w:val="009C0FCB"/>
    <w:rsid w:val="009C40EE"/>
    <w:rsid w:val="009C5CFE"/>
    <w:rsid w:val="009C5DCD"/>
    <w:rsid w:val="009C6F98"/>
    <w:rsid w:val="009C7907"/>
    <w:rsid w:val="009D09D4"/>
    <w:rsid w:val="009D18E8"/>
    <w:rsid w:val="009D281C"/>
    <w:rsid w:val="009D2BCD"/>
    <w:rsid w:val="009D3439"/>
    <w:rsid w:val="009D3D08"/>
    <w:rsid w:val="009D4578"/>
    <w:rsid w:val="009D565E"/>
    <w:rsid w:val="009D60CA"/>
    <w:rsid w:val="009D6209"/>
    <w:rsid w:val="009E0B61"/>
    <w:rsid w:val="009E10C3"/>
    <w:rsid w:val="009E163E"/>
    <w:rsid w:val="009E1DF8"/>
    <w:rsid w:val="009E1F76"/>
    <w:rsid w:val="009E256D"/>
    <w:rsid w:val="009E34E8"/>
    <w:rsid w:val="009E4140"/>
    <w:rsid w:val="009E51EB"/>
    <w:rsid w:val="009F018F"/>
    <w:rsid w:val="009F0D31"/>
    <w:rsid w:val="009F1B97"/>
    <w:rsid w:val="009F227E"/>
    <w:rsid w:val="009F3B5E"/>
    <w:rsid w:val="009F4C10"/>
    <w:rsid w:val="009F5356"/>
    <w:rsid w:val="00A01921"/>
    <w:rsid w:val="00A02893"/>
    <w:rsid w:val="00A0310D"/>
    <w:rsid w:val="00A04706"/>
    <w:rsid w:val="00A05463"/>
    <w:rsid w:val="00A0713C"/>
    <w:rsid w:val="00A11E87"/>
    <w:rsid w:val="00A12C0E"/>
    <w:rsid w:val="00A138D7"/>
    <w:rsid w:val="00A14560"/>
    <w:rsid w:val="00A14A99"/>
    <w:rsid w:val="00A15577"/>
    <w:rsid w:val="00A164DC"/>
    <w:rsid w:val="00A16DAF"/>
    <w:rsid w:val="00A1746F"/>
    <w:rsid w:val="00A22038"/>
    <w:rsid w:val="00A230CE"/>
    <w:rsid w:val="00A23F3D"/>
    <w:rsid w:val="00A2432F"/>
    <w:rsid w:val="00A24A00"/>
    <w:rsid w:val="00A26E96"/>
    <w:rsid w:val="00A308C4"/>
    <w:rsid w:val="00A331D9"/>
    <w:rsid w:val="00A336F6"/>
    <w:rsid w:val="00A349F5"/>
    <w:rsid w:val="00A358B8"/>
    <w:rsid w:val="00A37A08"/>
    <w:rsid w:val="00A405C9"/>
    <w:rsid w:val="00A41DF5"/>
    <w:rsid w:val="00A42011"/>
    <w:rsid w:val="00A429BF"/>
    <w:rsid w:val="00A42F45"/>
    <w:rsid w:val="00A4309D"/>
    <w:rsid w:val="00A434A9"/>
    <w:rsid w:val="00A4450B"/>
    <w:rsid w:val="00A4475D"/>
    <w:rsid w:val="00A455FD"/>
    <w:rsid w:val="00A4565C"/>
    <w:rsid w:val="00A4592B"/>
    <w:rsid w:val="00A46219"/>
    <w:rsid w:val="00A473D3"/>
    <w:rsid w:val="00A47EC9"/>
    <w:rsid w:val="00A47F08"/>
    <w:rsid w:val="00A519C6"/>
    <w:rsid w:val="00A53BED"/>
    <w:rsid w:val="00A56659"/>
    <w:rsid w:val="00A566A2"/>
    <w:rsid w:val="00A61B06"/>
    <w:rsid w:val="00A62042"/>
    <w:rsid w:val="00A6386E"/>
    <w:rsid w:val="00A66F38"/>
    <w:rsid w:val="00A70174"/>
    <w:rsid w:val="00A70311"/>
    <w:rsid w:val="00A70A8E"/>
    <w:rsid w:val="00A728F5"/>
    <w:rsid w:val="00A72BF4"/>
    <w:rsid w:val="00A72DF9"/>
    <w:rsid w:val="00A772CC"/>
    <w:rsid w:val="00A801EB"/>
    <w:rsid w:val="00A80E2B"/>
    <w:rsid w:val="00A81171"/>
    <w:rsid w:val="00A812A1"/>
    <w:rsid w:val="00A81529"/>
    <w:rsid w:val="00A826CE"/>
    <w:rsid w:val="00A85D20"/>
    <w:rsid w:val="00A86EE4"/>
    <w:rsid w:val="00A87BD6"/>
    <w:rsid w:val="00A900B0"/>
    <w:rsid w:val="00A90AA1"/>
    <w:rsid w:val="00A91A15"/>
    <w:rsid w:val="00A93029"/>
    <w:rsid w:val="00A94FDC"/>
    <w:rsid w:val="00A955F3"/>
    <w:rsid w:val="00A968CB"/>
    <w:rsid w:val="00A97141"/>
    <w:rsid w:val="00AA3FF9"/>
    <w:rsid w:val="00AA5498"/>
    <w:rsid w:val="00AA58B6"/>
    <w:rsid w:val="00AA65A2"/>
    <w:rsid w:val="00AB0EE1"/>
    <w:rsid w:val="00AB2AA6"/>
    <w:rsid w:val="00AB4627"/>
    <w:rsid w:val="00AB5C85"/>
    <w:rsid w:val="00AB6F7A"/>
    <w:rsid w:val="00AC1ECD"/>
    <w:rsid w:val="00AC37A8"/>
    <w:rsid w:val="00AC3AC5"/>
    <w:rsid w:val="00AC3C7C"/>
    <w:rsid w:val="00AC50EE"/>
    <w:rsid w:val="00AC52D4"/>
    <w:rsid w:val="00AC5F5E"/>
    <w:rsid w:val="00AC70E5"/>
    <w:rsid w:val="00AD0E08"/>
    <w:rsid w:val="00AD0F67"/>
    <w:rsid w:val="00AD3829"/>
    <w:rsid w:val="00AD6700"/>
    <w:rsid w:val="00AD7A25"/>
    <w:rsid w:val="00AD7C49"/>
    <w:rsid w:val="00AE06E4"/>
    <w:rsid w:val="00AE3C9A"/>
    <w:rsid w:val="00AE5BD9"/>
    <w:rsid w:val="00AE6DEE"/>
    <w:rsid w:val="00AE7CD6"/>
    <w:rsid w:val="00AE7E09"/>
    <w:rsid w:val="00AF0CC0"/>
    <w:rsid w:val="00AF27A7"/>
    <w:rsid w:val="00AF382F"/>
    <w:rsid w:val="00AF4E5A"/>
    <w:rsid w:val="00AF5278"/>
    <w:rsid w:val="00AF5D27"/>
    <w:rsid w:val="00B005D2"/>
    <w:rsid w:val="00B00E93"/>
    <w:rsid w:val="00B00F15"/>
    <w:rsid w:val="00B015A0"/>
    <w:rsid w:val="00B0432C"/>
    <w:rsid w:val="00B04E0D"/>
    <w:rsid w:val="00B068E7"/>
    <w:rsid w:val="00B07E23"/>
    <w:rsid w:val="00B10619"/>
    <w:rsid w:val="00B11227"/>
    <w:rsid w:val="00B130F8"/>
    <w:rsid w:val="00B14A04"/>
    <w:rsid w:val="00B14F04"/>
    <w:rsid w:val="00B158F8"/>
    <w:rsid w:val="00B1775A"/>
    <w:rsid w:val="00B17E4A"/>
    <w:rsid w:val="00B201CF"/>
    <w:rsid w:val="00B20C2C"/>
    <w:rsid w:val="00B22B79"/>
    <w:rsid w:val="00B24C58"/>
    <w:rsid w:val="00B2551F"/>
    <w:rsid w:val="00B26292"/>
    <w:rsid w:val="00B27851"/>
    <w:rsid w:val="00B32F73"/>
    <w:rsid w:val="00B33C5A"/>
    <w:rsid w:val="00B40715"/>
    <w:rsid w:val="00B41355"/>
    <w:rsid w:val="00B41808"/>
    <w:rsid w:val="00B44345"/>
    <w:rsid w:val="00B4524D"/>
    <w:rsid w:val="00B45DC0"/>
    <w:rsid w:val="00B46E8A"/>
    <w:rsid w:val="00B47712"/>
    <w:rsid w:val="00B47D03"/>
    <w:rsid w:val="00B50B7B"/>
    <w:rsid w:val="00B51CD6"/>
    <w:rsid w:val="00B54A10"/>
    <w:rsid w:val="00B55639"/>
    <w:rsid w:val="00B579BA"/>
    <w:rsid w:val="00B57BCC"/>
    <w:rsid w:val="00B602D7"/>
    <w:rsid w:val="00B61AFA"/>
    <w:rsid w:val="00B61F19"/>
    <w:rsid w:val="00B63EA4"/>
    <w:rsid w:val="00B656FB"/>
    <w:rsid w:val="00B661CA"/>
    <w:rsid w:val="00B67C72"/>
    <w:rsid w:val="00B70465"/>
    <w:rsid w:val="00B70785"/>
    <w:rsid w:val="00B71639"/>
    <w:rsid w:val="00B737D1"/>
    <w:rsid w:val="00B73BE0"/>
    <w:rsid w:val="00B73E7E"/>
    <w:rsid w:val="00B76FDF"/>
    <w:rsid w:val="00B77686"/>
    <w:rsid w:val="00B77AF2"/>
    <w:rsid w:val="00B85AB5"/>
    <w:rsid w:val="00B86BF9"/>
    <w:rsid w:val="00B86E38"/>
    <w:rsid w:val="00B87249"/>
    <w:rsid w:val="00B87503"/>
    <w:rsid w:val="00B9075C"/>
    <w:rsid w:val="00B90974"/>
    <w:rsid w:val="00B92871"/>
    <w:rsid w:val="00B92CE9"/>
    <w:rsid w:val="00B93B65"/>
    <w:rsid w:val="00B949D1"/>
    <w:rsid w:val="00B94B93"/>
    <w:rsid w:val="00B97443"/>
    <w:rsid w:val="00BA0F2B"/>
    <w:rsid w:val="00BA0FA3"/>
    <w:rsid w:val="00BA5CA1"/>
    <w:rsid w:val="00BA7282"/>
    <w:rsid w:val="00BB1C56"/>
    <w:rsid w:val="00BB4020"/>
    <w:rsid w:val="00BB5B1E"/>
    <w:rsid w:val="00BB6B35"/>
    <w:rsid w:val="00BC0524"/>
    <w:rsid w:val="00BC1195"/>
    <w:rsid w:val="00BC21FA"/>
    <w:rsid w:val="00BC3830"/>
    <w:rsid w:val="00BC4E02"/>
    <w:rsid w:val="00BC563B"/>
    <w:rsid w:val="00BC5AD7"/>
    <w:rsid w:val="00BC6C18"/>
    <w:rsid w:val="00BD1172"/>
    <w:rsid w:val="00BD1422"/>
    <w:rsid w:val="00BD1482"/>
    <w:rsid w:val="00BD2556"/>
    <w:rsid w:val="00BD4020"/>
    <w:rsid w:val="00BD4C01"/>
    <w:rsid w:val="00BD5056"/>
    <w:rsid w:val="00BD680B"/>
    <w:rsid w:val="00BD7819"/>
    <w:rsid w:val="00BE0A3B"/>
    <w:rsid w:val="00BE14FE"/>
    <w:rsid w:val="00BE16BD"/>
    <w:rsid w:val="00BE19D6"/>
    <w:rsid w:val="00BE2434"/>
    <w:rsid w:val="00BE2AD5"/>
    <w:rsid w:val="00BE2D84"/>
    <w:rsid w:val="00BE74D7"/>
    <w:rsid w:val="00BE7655"/>
    <w:rsid w:val="00BF1121"/>
    <w:rsid w:val="00BF1169"/>
    <w:rsid w:val="00BF28C1"/>
    <w:rsid w:val="00BF32DA"/>
    <w:rsid w:val="00BF541C"/>
    <w:rsid w:val="00BF602F"/>
    <w:rsid w:val="00BF63E9"/>
    <w:rsid w:val="00BF6E8A"/>
    <w:rsid w:val="00C018C2"/>
    <w:rsid w:val="00C0191B"/>
    <w:rsid w:val="00C03AE1"/>
    <w:rsid w:val="00C04E83"/>
    <w:rsid w:val="00C05CC9"/>
    <w:rsid w:val="00C0650D"/>
    <w:rsid w:val="00C072FC"/>
    <w:rsid w:val="00C079D1"/>
    <w:rsid w:val="00C10667"/>
    <w:rsid w:val="00C1106A"/>
    <w:rsid w:val="00C110FE"/>
    <w:rsid w:val="00C114A8"/>
    <w:rsid w:val="00C1235C"/>
    <w:rsid w:val="00C12498"/>
    <w:rsid w:val="00C13316"/>
    <w:rsid w:val="00C14874"/>
    <w:rsid w:val="00C16422"/>
    <w:rsid w:val="00C16A43"/>
    <w:rsid w:val="00C17031"/>
    <w:rsid w:val="00C17AC9"/>
    <w:rsid w:val="00C20F2E"/>
    <w:rsid w:val="00C2230B"/>
    <w:rsid w:val="00C25B6C"/>
    <w:rsid w:val="00C25F30"/>
    <w:rsid w:val="00C3058E"/>
    <w:rsid w:val="00C32926"/>
    <w:rsid w:val="00C32DD0"/>
    <w:rsid w:val="00C33A1D"/>
    <w:rsid w:val="00C34ABE"/>
    <w:rsid w:val="00C35B36"/>
    <w:rsid w:val="00C3612A"/>
    <w:rsid w:val="00C364F9"/>
    <w:rsid w:val="00C36CE7"/>
    <w:rsid w:val="00C37722"/>
    <w:rsid w:val="00C37F54"/>
    <w:rsid w:val="00C42248"/>
    <w:rsid w:val="00C4354C"/>
    <w:rsid w:val="00C45C01"/>
    <w:rsid w:val="00C45DA7"/>
    <w:rsid w:val="00C46DDB"/>
    <w:rsid w:val="00C503B9"/>
    <w:rsid w:val="00C50F9C"/>
    <w:rsid w:val="00C514CC"/>
    <w:rsid w:val="00C5338C"/>
    <w:rsid w:val="00C53BAE"/>
    <w:rsid w:val="00C53DA4"/>
    <w:rsid w:val="00C54C0E"/>
    <w:rsid w:val="00C54F83"/>
    <w:rsid w:val="00C555A3"/>
    <w:rsid w:val="00C556D3"/>
    <w:rsid w:val="00C558AC"/>
    <w:rsid w:val="00C56B78"/>
    <w:rsid w:val="00C5754F"/>
    <w:rsid w:val="00C57F6A"/>
    <w:rsid w:val="00C604F7"/>
    <w:rsid w:val="00C6319D"/>
    <w:rsid w:val="00C6337C"/>
    <w:rsid w:val="00C64288"/>
    <w:rsid w:val="00C65A6F"/>
    <w:rsid w:val="00C7019B"/>
    <w:rsid w:val="00C709CD"/>
    <w:rsid w:val="00C72508"/>
    <w:rsid w:val="00C72A0C"/>
    <w:rsid w:val="00C73504"/>
    <w:rsid w:val="00C74D02"/>
    <w:rsid w:val="00C75BD6"/>
    <w:rsid w:val="00C769BC"/>
    <w:rsid w:val="00C769F3"/>
    <w:rsid w:val="00C76C50"/>
    <w:rsid w:val="00C77B19"/>
    <w:rsid w:val="00C803CE"/>
    <w:rsid w:val="00C83020"/>
    <w:rsid w:val="00C843B2"/>
    <w:rsid w:val="00C86016"/>
    <w:rsid w:val="00C87320"/>
    <w:rsid w:val="00C904E7"/>
    <w:rsid w:val="00C916F4"/>
    <w:rsid w:val="00C91BF3"/>
    <w:rsid w:val="00C92567"/>
    <w:rsid w:val="00C930BF"/>
    <w:rsid w:val="00C937C6"/>
    <w:rsid w:val="00C94D2C"/>
    <w:rsid w:val="00C95FB9"/>
    <w:rsid w:val="00C9671C"/>
    <w:rsid w:val="00C96C9D"/>
    <w:rsid w:val="00CA022E"/>
    <w:rsid w:val="00CA114E"/>
    <w:rsid w:val="00CA2CF2"/>
    <w:rsid w:val="00CA2E72"/>
    <w:rsid w:val="00CA3A24"/>
    <w:rsid w:val="00CA4A41"/>
    <w:rsid w:val="00CA7629"/>
    <w:rsid w:val="00CA7AED"/>
    <w:rsid w:val="00CB1E9C"/>
    <w:rsid w:val="00CB444E"/>
    <w:rsid w:val="00CB51D6"/>
    <w:rsid w:val="00CB6633"/>
    <w:rsid w:val="00CB6C08"/>
    <w:rsid w:val="00CB6F82"/>
    <w:rsid w:val="00CB6F88"/>
    <w:rsid w:val="00CB6FA4"/>
    <w:rsid w:val="00CC0A31"/>
    <w:rsid w:val="00CC1292"/>
    <w:rsid w:val="00CC1FF7"/>
    <w:rsid w:val="00CC57E1"/>
    <w:rsid w:val="00CC5860"/>
    <w:rsid w:val="00CC65C7"/>
    <w:rsid w:val="00CC7A40"/>
    <w:rsid w:val="00CC7C29"/>
    <w:rsid w:val="00CC7E43"/>
    <w:rsid w:val="00CD1C22"/>
    <w:rsid w:val="00CD45B3"/>
    <w:rsid w:val="00CD7A44"/>
    <w:rsid w:val="00CE0250"/>
    <w:rsid w:val="00CE051C"/>
    <w:rsid w:val="00CE5CEB"/>
    <w:rsid w:val="00CE6D6E"/>
    <w:rsid w:val="00CF05C0"/>
    <w:rsid w:val="00CF2340"/>
    <w:rsid w:val="00CF24A6"/>
    <w:rsid w:val="00CF48F2"/>
    <w:rsid w:val="00CF4F54"/>
    <w:rsid w:val="00CF661B"/>
    <w:rsid w:val="00CF7F28"/>
    <w:rsid w:val="00D0015F"/>
    <w:rsid w:val="00D0156A"/>
    <w:rsid w:val="00D0491A"/>
    <w:rsid w:val="00D04A77"/>
    <w:rsid w:val="00D04B82"/>
    <w:rsid w:val="00D068D1"/>
    <w:rsid w:val="00D06D60"/>
    <w:rsid w:val="00D06E88"/>
    <w:rsid w:val="00D11593"/>
    <w:rsid w:val="00D1165A"/>
    <w:rsid w:val="00D123BD"/>
    <w:rsid w:val="00D12D5B"/>
    <w:rsid w:val="00D13FBD"/>
    <w:rsid w:val="00D14550"/>
    <w:rsid w:val="00D17BAD"/>
    <w:rsid w:val="00D232B6"/>
    <w:rsid w:val="00D2600E"/>
    <w:rsid w:val="00D265F8"/>
    <w:rsid w:val="00D30CB7"/>
    <w:rsid w:val="00D30D4C"/>
    <w:rsid w:val="00D31992"/>
    <w:rsid w:val="00D32393"/>
    <w:rsid w:val="00D32481"/>
    <w:rsid w:val="00D3279C"/>
    <w:rsid w:val="00D33EC1"/>
    <w:rsid w:val="00D34FA1"/>
    <w:rsid w:val="00D362E7"/>
    <w:rsid w:val="00D37D47"/>
    <w:rsid w:val="00D406E5"/>
    <w:rsid w:val="00D4324D"/>
    <w:rsid w:val="00D436A0"/>
    <w:rsid w:val="00D43B32"/>
    <w:rsid w:val="00D43F17"/>
    <w:rsid w:val="00D4453D"/>
    <w:rsid w:val="00D46F7A"/>
    <w:rsid w:val="00D47628"/>
    <w:rsid w:val="00D4798B"/>
    <w:rsid w:val="00D5213B"/>
    <w:rsid w:val="00D525A1"/>
    <w:rsid w:val="00D55119"/>
    <w:rsid w:val="00D55A81"/>
    <w:rsid w:val="00D55C94"/>
    <w:rsid w:val="00D564FE"/>
    <w:rsid w:val="00D5690A"/>
    <w:rsid w:val="00D57494"/>
    <w:rsid w:val="00D60853"/>
    <w:rsid w:val="00D612A0"/>
    <w:rsid w:val="00D618FB"/>
    <w:rsid w:val="00D62D6F"/>
    <w:rsid w:val="00D62F8A"/>
    <w:rsid w:val="00D63560"/>
    <w:rsid w:val="00D65149"/>
    <w:rsid w:val="00D653D6"/>
    <w:rsid w:val="00D658D1"/>
    <w:rsid w:val="00D663B8"/>
    <w:rsid w:val="00D70200"/>
    <w:rsid w:val="00D749E0"/>
    <w:rsid w:val="00D75B1F"/>
    <w:rsid w:val="00D7662B"/>
    <w:rsid w:val="00D76EF1"/>
    <w:rsid w:val="00D770DC"/>
    <w:rsid w:val="00D801F3"/>
    <w:rsid w:val="00D81632"/>
    <w:rsid w:val="00D8250D"/>
    <w:rsid w:val="00D83A9B"/>
    <w:rsid w:val="00D841F7"/>
    <w:rsid w:val="00D843DE"/>
    <w:rsid w:val="00D84F1C"/>
    <w:rsid w:val="00D9061B"/>
    <w:rsid w:val="00D91337"/>
    <w:rsid w:val="00D92F9A"/>
    <w:rsid w:val="00D94E44"/>
    <w:rsid w:val="00D95FB3"/>
    <w:rsid w:val="00DA0508"/>
    <w:rsid w:val="00DA099B"/>
    <w:rsid w:val="00DA3CA9"/>
    <w:rsid w:val="00DA48DF"/>
    <w:rsid w:val="00DA521C"/>
    <w:rsid w:val="00DA5C47"/>
    <w:rsid w:val="00DA68CF"/>
    <w:rsid w:val="00DA6E6D"/>
    <w:rsid w:val="00DB02FD"/>
    <w:rsid w:val="00DB073F"/>
    <w:rsid w:val="00DB321B"/>
    <w:rsid w:val="00DB359E"/>
    <w:rsid w:val="00DB41D1"/>
    <w:rsid w:val="00DB53B7"/>
    <w:rsid w:val="00DB621E"/>
    <w:rsid w:val="00DB79C4"/>
    <w:rsid w:val="00DC39BE"/>
    <w:rsid w:val="00DC3C8E"/>
    <w:rsid w:val="00DC4DD0"/>
    <w:rsid w:val="00DC7211"/>
    <w:rsid w:val="00DD2965"/>
    <w:rsid w:val="00DD2E37"/>
    <w:rsid w:val="00DD31A2"/>
    <w:rsid w:val="00DD534C"/>
    <w:rsid w:val="00DD57CA"/>
    <w:rsid w:val="00DD5945"/>
    <w:rsid w:val="00DD65FE"/>
    <w:rsid w:val="00DD7FE7"/>
    <w:rsid w:val="00DE0013"/>
    <w:rsid w:val="00DE0B3A"/>
    <w:rsid w:val="00DE1772"/>
    <w:rsid w:val="00DE2CEC"/>
    <w:rsid w:val="00DE7040"/>
    <w:rsid w:val="00DE7EEF"/>
    <w:rsid w:val="00DF0A3E"/>
    <w:rsid w:val="00DF0AA8"/>
    <w:rsid w:val="00DF2638"/>
    <w:rsid w:val="00DF2D92"/>
    <w:rsid w:val="00DF5507"/>
    <w:rsid w:val="00DF5E22"/>
    <w:rsid w:val="00DF60D9"/>
    <w:rsid w:val="00DF65B7"/>
    <w:rsid w:val="00E037C3"/>
    <w:rsid w:val="00E06A06"/>
    <w:rsid w:val="00E078FE"/>
    <w:rsid w:val="00E1213D"/>
    <w:rsid w:val="00E12197"/>
    <w:rsid w:val="00E125E4"/>
    <w:rsid w:val="00E1434F"/>
    <w:rsid w:val="00E1664E"/>
    <w:rsid w:val="00E2168D"/>
    <w:rsid w:val="00E21942"/>
    <w:rsid w:val="00E2279D"/>
    <w:rsid w:val="00E23276"/>
    <w:rsid w:val="00E2373B"/>
    <w:rsid w:val="00E2395C"/>
    <w:rsid w:val="00E23969"/>
    <w:rsid w:val="00E3114A"/>
    <w:rsid w:val="00E31C75"/>
    <w:rsid w:val="00E32FCD"/>
    <w:rsid w:val="00E35D37"/>
    <w:rsid w:val="00E3608C"/>
    <w:rsid w:val="00E41C92"/>
    <w:rsid w:val="00E41FDD"/>
    <w:rsid w:val="00E42B82"/>
    <w:rsid w:val="00E44C6A"/>
    <w:rsid w:val="00E50F8B"/>
    <w:rsid w:val="00E51EF6"/>
    <w:rsid w:val="00E52259"/>
    <w:rsid w:val="00E5279F"/>
    <w:rsid w:val="00E52C3D"/>
    <w:rsid w:val="00E538BA"/>
    <w:rsid w:val="00E54905"/>
    <w:rsid w:val="00E55923"/>
    <w:rsid w:val="00E55E45"/>
    <w:rsid w:val="00E561E9"/>
    <w:rsid w:val="00E5671D"/>
    <w:rsid w:val="00E60658"/>
    <w:rsid w:val="00E609AC"/>
    <w:rsid w:val="00E60F88"/>
    <w:rsid w:val="00E61636"/>
    <w:rsid w:val="00E61DE6"/>
    <w:rsid w:val="00E656AB"/>
    <w:rsid w:val="00E67ADC"/>
    <w:rsid w:val="00E67C89"/>
    <w:rsid w:val="00E67FD3"/>
    <w:rsid w:val="00E71792"/>
    <w:rsid w:val="00E71B0E"/>
    <w:rsid w:val="00E7279C"/>
    <w:rsid w:val="00E73B8D"/>
    <w:rsid w:val="00E7410D"/>
    <w:rsid w:val="00E74277"/>
    <w:rsid w:val="00E754E0"/>
    <w:rsid w:val="00E7642A"/>
    <w:rsid w:val="00E80F02"/>
    <w:rsid w:val="00E82BC2"/>
    <w:rsid w:val="00E83A38"/>
    <w:rsid w:val="00E845A9"/>
    <w:rsid w:val="00E84C98"/>
    <w:rsid w:val="00E84F20"/>
    <w:rsid w:val="00E86627"/>
    <w:rsid w:val="00E86AD3"/>
    <w:rsid w:val="00E87210"/>
    <w:rsid w:val="00E902BD"/>
    <w:rsid w:val="00E90A58"/>
    <w:rsid w:val="00E90E73"/>
    <w:rsid w:val="00E91186"/>
    <w:rsid w:val="00E932B9"/>
    <w:rsid w:val="00E936A5"/>
    <w:rsid w:val="00E95BDF"/>
    <w:rsid w:val="00E963F6"/>
    <w:rsid w:val="00E96F54"/>
    <w:rsid w:val="00E975F4"/>
    <w:rsid w:val="00E97A4A"/>
    <w:rsid w:val="00EA1A95"/>
    <w:rsid w:val="00EA23D6"/>
    <w:rsid w:val="00EA330D"/>
    <w:rsid w:val="00EA4B16"/>
    <w:rsid w:val="00EA65C3"/>
    <w:rsid w:val="00EB2AAE"/>
    <w:rsid w:val="00EB2C6E"/>
    <w:rsid w:val="00EB331D"/>
    <w:rsid w:val="00EB3B53"/>
    <w:rsid w:val="00EB41B9"/>
    <w:rsid w:val="00EB69B5"/>
    <w:rsid w:val="00EB6FEE"/>
    <w:rsid w:val="00EC22FC"/>
    <w:rsid w:val="00EC4A2A"/>
    <w:rsid w:val="00EC60AD"/>
    <w:rsid w:val="00EC775D"/>
    <w:rsid w:val="00ED008E"/>
    <w:rsid w:val="00ED0147"/>
    <w:rsid w:val="00ED03BF"/>
    <w:rsid w:val="00ED0BA4"/>
    <w:rsid w:val="00ED15FC"/>
    <w:rsid w:val="00ED2A29"/>
    <w:rsid w:val="00ED2C8E"/>
    <w:rsid w:val="00ED319D"/>
    <w:rsid w:val="00ED3437"/>
    <w:rsid w:val="00ED39CA"/>
    <w:rsid w:val="00ED47E2"/>
    <w:rsid w:val="00ED598C"/>
    <w:rsid w:val="00ED6A12"/>
    <w:rsid w:val="00ED7EC5"/>
    <w:rsid w:val="00EE11BB"/>
    <w:rsid w:val="00EE5241"/>
    <w:rsid w:val="00EE5BD2"/>
    <w:rsid w:val="00EE5EB3"/>
    <w:rsid w:val="00EE6229"/>
    <w:rsid w:val="00EF045D"/>
    <w:rsid w:val="00EF0A89"/>
    <w:rsid w:val="00EF307B"/>
    <w:rsid w:val="00EF51A7"/>
    <w:rsid w:val="00EF5FE1"/>
    <w:rsid w:val="00EF704A"/>
    <w:rsid w:val="00EF7B27"/>
    <w:rsid w:val="00F004EE"/>
    <w:rsid w:val="00F01C51"/>
    <w:rsid w:val="00F04CAE"/>
    <w:rsid w:val="00F0645F"/>
    <w:rsid w:val="00F06755"/>
    <w:rsid w:val="00F07C4A"/>
    <w:rsid w:val="00F100DE"/>
    <w:rsid w:val="00F10DF9"/>
    <w:rsid w:val="00F135DD"/>
    <w:rsid w:val="00F13F3B"/>
    <w:rsid w:val="00F162C1"/>
    <w:rsid w:val="00F17E73"/>
    <w:rsid w:val="00F17FEF"/>
    <w:rsid w:val="00F20D75"/>
    <w:rsid w:val="00F20DAA"/>
    <w:rsid w:val="00F21B96"/>
    <w:rsid w:val="00F2215F"/>
    <w:rsid w:val="00F22C27"/>
    <w:rsid w:val="00F2548D"/>
    <w:rsid w:val="00F25EFF"/>
    <w:rsid w:val="00F27AD2"/>
    <w:rsid w:val="00F3071A"/>
    <w:rsid w:val="00F32E34"/>
    <w:rsid w:val="00F33E8B"/>
    <w:rsid w:val="00F34044"/>
    <w:rsid w:val="00F34F27"/>
    <w:rsid w:val="00F36FD8"/>
    <w:rsid w:val="00F375A5"/>
    <w:rsid w:val="00F37736"/>
    <w:rsid w:val="00F37FDD"/>
    <w:rsid w:val="00F40397"/>
    <w:rsid w:val="00F4190A"/>
    <w:rsid w:val="00F42048"/>
    <w:rsid w:val="00F44496"/>
    <w:rsid w:val="00F45D51"/>
    <w:rsid w:val="00F46117"/>
    <w:rsid w:val="00F466E9"/>
    <w:rsid w:val="00F47B3B"/>
    <w:rsid w:val="00F503C5"/>
    <w:rsid w:val="00F513A5"/>
    <w:rsid w:val="00F53A37"/>
    <w:rsid w:val="00F550D0"/>
    <w:rsid w:val="00F554B7"/>
    <w:rsid w:val="00F55DB3"/>
    <w:rsid w:val="00F55F0D"/>
    <w:rsid w:val="00F567EF"/>
    <w:rsid w:val="00F572B5"/>
    <w:rsid w:val="00F60CEF"/>
    <w:rsid w:val="00F62004"/>
    <w:rsid w:val="00F636A1"/>
    <w:rsid w:val="00F641E3"/>
    <w:rsid w:val="00F64F3A"/>
    <w:rsid w:val="00F6709B"/>
    <w:rsid w:val="00F67417"/>
    <w:rsid w:val="00F67807"/>
    <w:rsid w:val="00F67827"/>
    <w:rsid w:val="00F706CD"/>
    <w:rsid w:val="00F77129"/>
    <w:rsid w:val="00F80DEA"/>
    <w:rsid w:val="00F81183"/>
    <w:rsid w:val="00F817E6"/>
    <w:rsid w:val="00F82973"/>
    <w:rsid w:val="00F82A08"/>
    <w:rsid w:val="00F85B72"/>
    <w:rsid w:val="00F85BA6"/>
    <w:rsid w:val="00F90086"/>
    <w:rsid w:val="00F912FC"/>
    <w:rsid w:val="00F92951"/>
    <w:rsid w:val="00F94EC6"/>
    <w:rsid w:val="00F96C7F"/>
    <w:rsid w:val="00F97F3E"/>
    <w:rsid w:val="00FA0475"/>
    <w:rsid w:val="00FA098A"/>
    <w:rsid w:val="00FA2B02"/>
    <w:rsid w:val="00FA582C"/>
    <w:rsid w:val="00FA58A5"/>
    <w:rsid w:val="00FA6322"/>
    <w:rsid w:val="00FA69D2"/>
    <w:rsid w:val="00FA72AB"/>
    <w:rsid w:val="00FA76AF"/>
    <w:rsid w:val="00FB0126"/>
    <w:rsid w:val="00FB058A"/>
    <w:rsid w:val="00FB08FB"/>
    <w:rsid w:val="00FB0A0D"/>
    <w:rsid w:val="00FB13EA"/>
    <w:rsid w:val="00FB1FFE"/>
    <w:rsid w:val="00FB2172"/>
    <w:rsid w:val="00FB2578"/>
    <w:rsid w:val="00FB2DD0"/>
    <w:rsid w:val="00FB34D9"/>
    <w:rsid w:val="00FB47A7"/>
    <w:rsid w:val="00FB52ED"/>
    <w:rsid w:val="00FB5A10"/>
    <w:rsid w:val="00FB6CE5"/>
    <w:rsid w:val="00FC0CDE"/>
    <w:rsid w:val="00FC2D6B"/>
    <w:rsid w:val="00FC40A3"/>
    <w:rsid w:val="00FC4834"/>
    <w:rsid w:val="00FD0086"/>
    <w:rsid w:val="00FD0184"/>
    <w:rsid w:val="00FD0D7D"/>
    <w:rsid w:val="00FD23A6"/>
    <w:rsid w:val="00FD2454"/>
    <w:rsid w:val="00FD3704"/>
    <w:rsid w:val="00FD37AF"/>
    <w:rsid w:val="00FD4721"/>
    <w:rsid w:val="00FD7144"/>
    <w:rsid w:val="00FD7797"/>
    <w:rsid w:val="00FE0804"/>
    <w:rsid w:val="00FE34FE"/>
    <w:rsid w:val="00FE3505"/>
    <w:rsid w:val="00FE459E"/>
    <w:rsid w:val="00FE5846"/>
    <w:rsid w:val="00FE5A6D"/>
    <w:rsid w:val="00FF1CAE"/>
    <w:rsid w:val="00FF2ECF"/>
    <w:rsid w:val="00FF4D9E"/>
    <w:rsid w:val="00FF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7A4C4D6"/>
  <w15:chartTrackingRefBased/>
  <w15:docId w15:val="{19887C51-D089-4623-A8DC-15AA7142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9E2"/>
    <w:rPr>
      <w:sz w:val="24"/>
      <w:szCs w:val="24"/>
    </w:rPr>
  </w:style>
  <w:style w:type="paragraph" w:styleId="Heading1">
    <w:name w:val="heading 1"/>
    <w:basedOn w:val="Normal"/>
    <w:next w:val="Normal"/>
    <w:link w:val="Heading1Char"/>
    <w:qFormat/>
    <w:pPr>
      <w:keepNext/>
      <w:spacing w:before="240" w:after="60"/>
      <w:jc w:val="center"/>
      <w:outlineLvl w:val="0"/>
    </w:pPr>
    <w:rPr>
      <w:rFonts w:cs="Arial"/>
      <w:b/>
      <w:bCs/>
      <w:kern w:val="32"/>
      <w:sz w:val="32"/>
      <w:szCs w:val="3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link w:val="Heading4Char"/>
    <w:qFormat/>
    <w:pPr>
      <w:keepNext/>
      <w:jc w:val="center"/>
      <w:outlineLvl w:val="3"/>
    </w:pPr>
    <w:rPr>
      <w:b/>
      <w:bCs/>
      <w:sz w:val="28"/>
    </w:rPr>
  </w:style>
  <w:style w:type="paragraph" w:styleId="Heading5">
    <w:name w:val="heading 5"/>
    <w:basedOn w:val="Normal"/>
    <w:next w:val="Normal"/>
    <w:link w:val="Heading5Char"/>
    <w:qFormat/>
    <w:rsid w:val="007421E1"/>
    <w:pPr>
      <w:spacing w:before="240" w:after="60"/>
      <w:ind w:left="1008" w:hanging="1008"/>
      <w:jc w:val="both"/>
      <w:outlineLvl w:val="4"/>
    </w:pPr>
    <w:rPr>
      <w:sz w:val="22"/>
      <w:szCs w:val="20"/>
    </w:rPr>
  </w:style>
  <w:style w:type="paragraph" w:styleId="Heading6">
    <w:name w:val="heading 6"/>
    <w:basedOn w:val="Normal"/>
    <w:next w:val="Normal"/>
    <w:link w:val="Heading6Char"/>
    <w:qFormat/>
    <w:rsid w:val="007421E1"/>
    <w:pPr>
      <w:spacing w:before="240" w:after="60"/>
      <w:ind w:left="1152" w:hanging="1152"/>
      <w:jc w:val="both"/>
      <w:outlineLvl w:val="5"/>
    </w:pPr>
    <w:rPr>
      <w:i/>
      <w:sz w:val="22"/>
      <w:szCs w:val="20"/>
    </w:rPr>
  </w:style>
  <w:style w:type="paragraph" w:styleId="Heading7">
    <w:name w:val="heading 7"/>
    <w:basedOn w:val="Normal"/>
    <w:next w:val="Normal"/>
    <w:link w:val="Heading7Char"/>
    <w:qFormat/>
    <w:rsid w:val="007421E1"/>
    <w:pPr>
      <w:spacing w:before="240" w:after="60"/>
      <w:ind w:left="1296" w:hanging="1296"/>
      <w:jc w:val="both"/>
      <w:outlineLvl w:val="6"/>
    </w:pPr>
    <w:rPr>
      <w:szCs w:val="20"/>
    </w:rPr>
  </w:style>
  <w:style w:type="paragraph" w:styleId="Heading8">
    <w:name w:val="heading 8"/>
    <w:basedOn w:val="Normal"/>
    <w:next w:val="Normal"/>
    <w:link w:val="Heading8Char"/>
    <w:qFormat/>
    <w:rsid w:val="007421E1"/>
    <w:pPr>
      <w:spacing w:before="240" w:after="60"/>
      <w:ind w:left="1440" w:hanging="1440"/>
      <w:jc w:val="both"/>
      <w:outlineLvl w:val="7"/>
    </w:pPr>
    <w:rPr>
      <w:i/>
      <w:szCs w:val="20"/>
    </w:rPr>
  </w:style>
  <w:style w:type="paragraph" w:styleId="Heading9">
    <w:name w:val="heading 9"/>
    <w:basedOn w:val="Normal"/>
    <w:next w:val="Normal"/>
    <w:link w:val="Heading9Char"/>
    <w:qFormat/>
    <w:rsid w:val="007421E1"/>
    <w:pPr>
      <w:spacing w:before="240" w:after="60"/>
      <w:ind w:left="1584" w:hanging="1584"/>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21E1"/>
    <w:rPr>
      <w:rFonts w:cs="Arial"/>
      <w:b/>
      <w:bCs/>
      <w:i/>
      <w:iCs/>
      <w:sz w:val="28"/>
      <w:szCs w:val="28"/>
      <w:lang w:val="en-US" w:eastAsia="en-US" w:bidi="ar-SA"/>
    </w:rPr>
  </w:style>
  <w:style w:type="paragraph" w:styleId="TOC1">
    <w:name w:val="toc 1"/>
    <w:basedOn w:val="Normal"/>
    <w:next w:val="Normal"/>
    <w:autoRedefine/>
    <w:uiPriority w:val="39"/>
    <w:qFormat/>
    <w:pPr>
      <w:spacing w:before="120" w:after="120"/>
    </w:pPr>
    <w:rPr>
      <w:rFonts w:ascii="Calibri" w:hAnsi="Calibri"/>
      <w:b/>
      <w:bCs/>
      <w:caps/>
      <w:sz w:val="20"/>
      <w:szCs w:val="20"/>
    </w:rPr>
  </w:style>
  <w:style w:type="paragraph" w:styleId="TOC2">
    <w:name w:val="toc 2"/>
    <w:basedOn w:val="Normal"/>
    <w:next w:val="Normal"/>
    <w:autoRedefine/>
    <w:uiPriority w:val="39"/>
    <w:qFormat/>
    <w:rsid w:val="0031471A"/>
    <w:pPr>
      <w:ind w:left="240"/>
    </w:pPr>
    <w:rPr>
      <w:rFonts w:ascii="Calibri" w:hAnsi="Calibri"/>
      <w:smallCaps/>
      <w:sz w:val="20"/>
      <w:szCs w:val="20"/>
    </w:rPr>
  </w:style>
  <w:style w:type="paragraph" w:styleId="TOC3">
    <w:name w:val="toc 3"/>
    <w:basedOn w:val="Normal"/>
    <w:next w:val="Normal"/>
    <w:autoRedefine/>
    <w:uiPriority w:val="39"/>
    <w:qFormat/>
    <w:rsid w:val="00ED03BF"/>
    <w:pPr>
      <w:ind w:left="480"/>
    </w:pPr>
    <w:rPr>
      <w:rFonts w:ascii="Calibri" w:hAnsi="Calibri"/>
      <w:i/>
      <w:iCs/>
      <w:sz w:val="20"/>
      <w:szCs w:val="20"/>
    </w:rPr>
  </w:style>
  <w:style w:type="paragraph" w:styleId="TOC4">
    <w:name w:val="toc 4"/>
    <w:basedOn w:val="Normal"/>
    <w:next w:val="Normal"/>
    <w:autoRedefine/>
    <w:uiPriority w:val="39"/>
    <w:pPr>
      <w:ind w:left="720"/>
    </w:pPr>
    <w:rPr>
      <w:rFonts w:ascii="Calibri" w:hAnsi="Calibri"/>
      <w:sz w:val="18"/>
      <w:szCs w:val="18"/>
    </w:rPr>
  </w:style>
  <w:style w:type="paragraph" w:styleId="TOC5">
    <w:name w:val="toc 5"/>
    <w:basedOn w:val="Normal"/>
    <w:next w:val="Normal"/>
    <w:autoRedefine/>
    <w:uiPriority w:val="39"/>
    <w:pPr>
      <w:ind w:left="960"/>
    </w:pPr>
    <w:rPr>
      <w:rFonts w:ascii="Calibri" w:hAnsi="Calibri"/>
      <w:sz w:val="18"/>
      <w:szCs w:val="18"/>
    </w:rPr>
  </w:style>
  <w:style w:type="paragraph" w:styleId="TOC6">
    <w:name w:val="toc 6"/>
    <w:basedOn w:val="Normal"/>
    <w:next w:val="Normal"/>
    <w:autoRedefine/>
    <w:uiPriority w:val="39"/>
    <w:pPr>
      <w:ind w:left="1200"/>
    </w:pPr>
    <w:rPr>
      <w:rFonts w:ascii="Calibri" w:hAnsi="Calibri"/>
      <w:sz w:val="18"/>
      <w:szCs w:val="18"/>
    </w:rPr>
  </w:style>
  <w:style w:type="paragraph" w:styleId="TOC7">
    <w:name w:val="toc 7"/>
    <w:basedOn w:val="Normal"/>
    <w:next w:val="Normal"/>
    <w:autoRedefine/>
    <w:uiPriority w:val="39"/>
    <w:pPr>
      <w:ind w:left="1440"/>
    </w:pPr>
    <w:rPr>
      <w:rFonts w:ascii="Calibri" w:hAnsi="Calibri"/>
      <w:sz w:val="18"/>
      <w:szCs w:val="18"/>
    </w:rPr>
  </w:style>
  <w:style w:type="paragraph" w:styleId="TOC8">
    <w:name w:val="toc 8"/>
    <w:basedOn w:val="Normal"/>
    <w:next w:val="Normal"/>
    <w:autoRedefine/>
    <w:uiPriority w:val="39"/>
    <w:pPr>
      <w:ind w:left="1680"/>
    </w:pPr>
    <w:rPr>
      <w:rFonts w:ascii="Calibri" w:hAnsi="Calibri"/>
      <w:sz w:val="18"/>
      <w:szCs w:val="18"/>
    </w:rPr>
  </w:style>
  <w:style w:type="paragraph" w:styleId="TOC9">
    <w:name w:val="toc 9"/>
    <w:basedOn w:val="Normal"/>
    <w:next w:val="Normal"/>
    <w:autoRedefine/>
    <w:uiPriority w:val="39"/>
    <w:pPr>
      <w:ind w:left="1920"/>
    </w:pPr>
    <w:rPr>
      <w:rFonts w:ascii="Calibri" w:hAnsi="Calibri"/>
      <w:sz w:val="18"/>
      <w:szCs w:val="18"/>
    </w:rPr>
  </w:style>
  <w:style w:type="character" w:styleId="Hyperlink">
    <w:name w:val="Hyperlink"/>
    <w:uiPriority w:val="99"/>
    <w:rPr>
      <w:color w:val="0000FF"/>
      <w:u w:val="single"/>
    </w:rPr>
  </w:style>
  <w:style w:type="table" w:styleId="TableGrid">
    <w:name w:val="Table Grid"/>
    <w:basedOn w:val="TableNormal"/>
    <w:rsid w:val="0028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92A69"/>
    <w:pPr>
      <w:tabs>
        <w:tab w:val="center" w:pos="4320"/>
        <w:tab w:val="right" w:pos="8640"/>
      </w:tabs>
    </w:pPr>
  </w:style>
  <w:style w:type="character" w:styleId="PageNumber">
    <w:name w:val="page number"/>
    <w:basedOn w:val="DefaultParagraphFont"/>
    <w:rsid w:val="00392A69"/>
  </w:style>
  <w:style w:type="paragraph" w:styleId="BodyText">
    <w:name w:val="Body Text"/>
    <w:basedOn w:val="Normal"/>
    <w:link w:val="BodyTextChar"/>
    <w:rsid w:val="007421E1"/>
    <w:pPr>
      <w:spacing w:after="120"/>
    </w:pPr>
  </w:style>
  <w:style w:type="paragraph" w:customStyle="1" w:styleId="Default">
    <w:name w:val="Default"/>
    <w:rsid w:val="007421E1"/>
    <w:pPr>
      <w:autoSpaceDE w:val="0"/>
      <w:autoSpaceDN w:val="0"/>
      <w:adjustRightInd w:val="0"/>
    </w:pPr>
    <w:rPr>
      <w:color w:val="000000"/>
      <w:sz w:val="24"/>
      <w:szCs w:val="24"/>
    </w:rPr>
  </w:style>
  <w:style w:type="paragraph" w:styleId="Header">
    <w:name w:val="header"/>
    <w:basedOn w:val="Normal"/>
    <w:link w:val="HeaderChar"/>
    <w:rsid w:val="007421E1"/>
    <w:pPr>
      <w:tabs>
        <w:tab w:val="center" w:pos="4320"/>
        <w:tab w:val="right" w:pos="8640"/>
      </w:tabs>
    </w:pPr>
  </w:style>
  <w:style w:type="paragraph" w:styleId="BodyTextIndent">
    <w:name w:val="Body Text Indent"/>
    <w:basedOn w:val="Normal"/>
    <w:link w:val="BodyTextIndentChar"/>
    <w:rsid w:val="007421E1"/>
    <w:pPr>
      <w:spacing w:after="120"/>
      <w:ind w:left="360"/>
    </w:pPr>
  </w:style>
  <w:style w:type="paragraph" w:styleId="BodyTextIndent3">
    <w:name w:val="Body Text Indent 3"/>
    <w:basedOn w:val="Normal"/>
    <w:link w:val="BodyTextIndent3Char"/>
    <w:rsid w:val="007421E1"/>
    <w:pPr>
      <w:ind w:left="1080"/>
      <w:jc w:val="both"/>
    </w:pPr>
  </w:style>
  <w:style w:type="paragraph" w:styleId="DocumentMap">
    <w:name w:val="Document Map"/>
    <w:basedOn w:val="Normal"/>
    <w:link w:val="DocumentMapChar"/>
    <w:semiHidden/>
    <w:rsid w:val="00B005D2"/>
    <w:pPr>
      <w:shd w:val="clear" w:color="auto" w:fill="000080"/>
    </w:pPr>
    <w:rPr>
      <w:rFonts w:ascii="Tahoma" w:hAnsi="Tahoma" w:cs="Tahoma"/>
      <w:sz w:val="20"/>
      <w:szCs w:val="20"/>
    </w:rPr>
  </w:style>
  <w:style w:type="paragraph" w:styleId="BalloonText">
    <w:name w:val="Balloon Text"/>
    <w:basedOn w:val="Normal"/>
    <w:link w:val="BalloonTextChar"/>
    <w:semiHidden/>
    <w:rsid w:val="00861E51"/>
    <w:rPr>
      <w:rFonts w:ascii="Tahoma" w:hAnsi="Tahoma" w:cs="Tahoma"/>
      <w:sz w:val="16"/>
      <w:szCs w:val="16"/>
    </w:rPr>
  </w:style>
  <w:style w:type="character" w:styleId="CommentReference">
    <w:name w:val="annotation reference"/>
    <w:semiHidden/>
    <w:rsid w:val="003A2C19"/>
    <w:rPr>
      <w:sz w:val="16"/>
      <w:szCs w:val="16"/>
    </w:rPr>
  </w:style>
  <w:style w:type="paragraph" w:styleId="CommentText">
    <w:name w:val="annotation text"/>
    <w:basedOn w:val="Normal"/>
    <w:link w:val="CommentTextChar"/>
    <w:semiHidden/>
    <w:rsid w:val="003A2C19"/>
    <w:rPr>
      <w:sz w:val="20"/>
      <w:szCs w:val="20"/>
    </w:rPr>
  </w:style>
  <w:style w:type="paragraph" w:styleId="CommentSubject">
    <w:name w:val="annotation subject"/>
    <w:basedOn w:val="CommentText"/>
    <w:next w:val="CommentText"/>
    <w:link w:val="CommentSubjectChar"/>
    <w:semiHidden/>
    <w:rsid w:val="003A2C19"/>
    <w:rPr>
      <w:b/>
      <w:bCs/>
    </w:rPr>
  </w:style>
  <w:style w:type="paragraph" w:customStyle="1" w:styleId="bullet1">
    <w:name w:val="bullet 1"/>
    <w:basedOn w:val="Normal"/>
    <w:link w:val="bullet1Char"/>
    <w:rsid w:val="00A26E96"/>
    <w:pPr>
      <w:numPr>
        <w:numId w:val="2"/>
      </w:numPr>
      <w:tabs>
        <w:tab w:val="left" w:pos="2160"/>
      </w:tabs>
      <w:spacing w:before="80"/>
      <w:jc w:val="both"/>
    </w:pPr>
    <w:rPr>
      <w:szCs w:val="20"/>
    </w:rPr>
  </w:style>
  <w:style w:type="character" w:customStyle="1" w:styleId="bullet1Char">
    <w:name w:val="bullet 1 Char"/>
    <w:link w:val="bullet1"/>
    <w:rsid w:val="00A26E96"/>
    <w:rPr>
      <w:sz w:val="24"/>
    </w:rPr>
  </w:style>
  <w:style w:type="character" w:customStyle="1" w:styleId="BodyTextIndentChar">
    <w:name w:val="Body Text Indent Char"/>
    <w:link w:val="BodyTextIndent"/>
    <w:rsid w:val="00F06755"/>
    <w:rPr>
      <w:sz w:val="24"/>
      <w:szCs w:val="24"/>
    </w:rPr>
  </w:style>
  <w:style w:type="paragraph" w:styleId="Revision">
    <w:name w:val="Revision"/>
    <w:hidden/>
    <w:uiPriority w:val="99"/>
    <w:semiHidden/>
    <w:rsid w:val="000464E6"/>
    <w:rPr>
      <w:sz w:val="24"/>
      <w:szCs w:val="24"/>
    </w:rPr>
  </w:style>
  <w:style w:type="character" w:customStyle="1" w:styleId="Heading1Char">
    <w:name w:val="Heading 1 Char"/>
    <w:link w:val="Heading1"/>
    <w:rsid w:val="00581EDA"/>
    <w:rPr>
      <w:rFonts w:cs="Arial"/>
      <w:b/>
      <w:bCs/>
      <w:kern w:val="32"/>
      <w:sz w:val="32"/>
      <w:szCs w:val="32"/>
    </w:rPr>
  </w:style>
  <w:style w:type="character" w:customStyle="1" w:styleId="Heading3Char">
    <w:name w:val="Heading 3 Char"/>
    <w:link w:val="Heading3"/>
    <w:rsid w:val="00581EDA"/>
    <w:rPr>
      <w:rFonts w:cs="Arial"/>
      <w:b/>
      <w:bCs/>
      <w:sz w:val="26"/>
      <w:szCs w:val="26"/>
    </w:rPr>
  </w:style>
  <w:style w:type="character" w:customStyle="1" w:styleId="Heading4Char">
    <w:name w:val="Heading 4 Char"/>
    <w:link w:val="Heading4"/>
    <w:rsid w:val="00581EDA"/>
    <w:rPr>
      <w:b/>
      <w:bCs/>
      <w:sz w:val="28"/>
      <w:szCs w:val="24"/>
    </w:rPr>
  </w:style>
  <w:style w:type="character" w:customStyle="1" w:styleId="Heading5Char">
    <w:name w:val="Heading 5 Char"/>
    <w:link w:val="Heading5"/>
    <w:rsid w:val="00581EDA"/>
    <w:rPr>
      <w:sz w:val="22"/>
    </w:rPr>
  </w:style>
  <w:style w:type="character" w:customStyle="1" w:styleId="Heading6Char">
    <w:name w:val="Heading 6 Char"/>
    <w:link w:val="Heading6"/>
    <w:rsid w:val="00581EDA"/>
    <w:rPr>
      <w:i/>
      <w:sz w:val="22"/>
    </w:rPr>
  </w:style>
  <w:style w:type="character" w:customStyle="1" w:styleId="Heading7Char">
    <w:name w:val="Heading 7 Char"/>
    <w:link w:val="Heading7"/>
    <w:rsid w:val="00581EDA"/>
    <w:rPr>
      <w:sz w:val="24"/>
    </w:rPr>
  </w:style>
  <w:style w:type="character" w:customStyle="1" w:styleId="Heading8Char">
    <w:name w:val="Heading 8 Char"/>
    <w:link w:val="Heading8"/>
    <w:rsid w:val="00581EDA"/>
    <w:rPr>
      <w:i/>
      <w:sz w:val="24"/>
    </w:rPr>
  </w:style>
  <w:style w:type="character" w:customStyle="1" w:styleId="Heading9Char">
    <w:name w:val="Heading 9 Char"/>
    <w:link w:val="Heading9"/>
    <w:rsid w:val="00581EDA"/>
    <w:rPr>
      <w:b/>
      <w:i/>
      <w:sz w:val="18"/>
    </w:rPr>
  </w:style>
  <w:style w:type="character" w:customStyle="1" w:styleId="FooterChar">
    <w:name w:val="Footer Char"/>
    <w:link w:val="Footer"/>
    <w:uiPriority w:val="99"/>
    <w:rsid w:val="00581EDA"/>
    <w:rPr>
      <w:sz w:val="24"/>
      <w:szCs w:val="24"/>
    </w:rPr>
  </w:style>
  <w:style w:type="paragraph" w:styleId="Caption">
    <w:name w:val="caption"/>
    <w:basedOn w:val="Normal"/>
    <w:next w:val="Normal"/>
    <w:qFormat/>
    <w:rsid w:val="00581EDA"/>
    <w:rPr>
      <w:b/>
      <w:bCs/>
      <w:sz w:val="20"/>
      <w:szCs w:val="20"/>
    </w:rPr>
  </w:style>
  <w:style w:type="character" w:customStyle="1" w:styleId="BodyTextChar">
    <w:name w:val="Body Text Char"/>
    <w:link w:val="BodyText"/>
    <w:rsid w:val="00581EDA"/>
    <w:rPr>
      <w:sz w:val="24"/>
      <w:szCs w:val="24"/>
    </w:rPr>
  </w:style>
  <w:style w:type="character" w:customStyle="1" w:styleId="HeaderChar">
    <w:name w:val="Header Char"/>
    <w:link w:val="Header"/>
    <w:rsid w:val="00581EDA"/>
    <w:rPr>
      <w:sz w:val="24"/>
      <w:szCs w:val="24"/>
    </w:rPr>
  </w:style>
  <w:style w:type="character" w:customStyle="1" w:styleId="BodyTextIndent3Char">
    <w:name w:val="Body Text Indent 3 Char"/>
    <w:link w:val="BodyTextIndent3"/>
    <w:rsid w:val="00581EDA"/>
    <w:rPr>
      <w:sz w:val="24"/>
      <w:szCs w:val="24"/>
    </w:rPr>
  </w:style>
  <w:style w:type="character" w:customStyle="1" w:styleId="DocumentMapChar">
    <w:name w:val="Document Map Char"/>
    <w:link w:val="DocumentMap"/>
    <w:semiHidden/>
    <w:rsid w:val="00581EDA"/>
    <w:rPr>
      <w:rFonts w:ascii="Tahoma" w:hAnsi="Tahoma" w:cs="Tahoma"/>
      <w:shd w:val="clear" w:color="auto" w:fill="000080"/>
    </w:rPr>
  </w:style>
  <w:style w:type="character" w:customStyle="1" w:styleId="CommentTextChar">
    <w:name w:val="Comment Text Char"/>
    <w:basedOn w:val="DefaultParagraphFont"/>
    <w:link w:val="CommentText"/>
    <w:semiHidden/>
    <w:rsid w:val="00581EDA"/>
  </w:style>
  <w:style w:type="character" w:customStyle="1" w:styleId="CommentSubjectChar">
    <w:name w:val="Comment Subject Char"/>
    <w:link w:val="CommentSubject"/>
    <w:semiHidden/>
    <w:rsid w:val="00581EDA"/>
    <w:rPr>
      <w:b/>
      <w:bCs/>
    </w:rPr>
  </w:style>
  <w:style w:type="character" w:customStyle="1" w:styleId="BalloonTextChar">
    <w:name w:val="Balloon Text Char"/>
    <w:link w:val="BalloonText"/>
    <w:semiHidden/>
    <w:rsid w:val="00581EDA"/>
    <w:rPr>
      <w:rFonts w:ascii="Tahoma" w:hAnsi="Tahoma" w:cs="Tahoma"/>
      <w:sz w:val="16"/>
      <w:szCs w:val="16"/>
    </w:rPr>
  </w:style>
  <w:style w:type="paragraph" w:styleId="ListParagraph">
    <w:name w:val="List Paragraph"/>
    <w:basedOn w:val="Normal"/>
    <w:link w:val="ListParagraphChar"/>
    <w:uiPriority w:val="34"/>
    <w:qFormat/>
    <w:rsid w:val="001C773A"/>
    <w:pPr>
      <w:ind w:left="720"/>
      <w:contextualSpacing/>
    </w:pPr>
  </w:style>
  <w:style w:type="paragraph" w:styleId="ListBullet">
    <w:name w:val="List Bullet"/>
    <w:basedOn w:val="Normal"/>
    <w:rsid w:val="00F60CEF"/>
    <w:pPr>
      <w:numPr>
        <w:numId w:val="3"/>
      </w:numPr>
      <w:contextualSpacing/>
    </w:pPr>
  </w:style>
  <w:style w:type="paragraph" w:styleId="Title">
    <w:name w:val="Title"/>
    <w:basedOn w:val="Normal"/>
    <w:next w:val="Normal"/>
    <w:link w:val="TitleChar"/>
    <w:qFormat/>
    <w:rsid w:val="0066125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661250"/>
    <w:rPr>
      <w:rFonts w:ascii="Cambria" w:eastAsia="Times New Roman" w:hAnsi="Cambria" w:cs="Times New Roman"/>
      <w:color w:val="17365D"/>
      <w:spacing w:val="5"/>
      <w:kern w:val="28"/>
      <w:sz w:val="52"/>
      <w:szCs w:val="52"/>
    </w:rPr>
  </w:style>
  <w:style w:type="character" w:styleId="FollowedHyperlink">
    <w:name w:val="FollowedHyperlink"/>
    <w:uiPriority w:val="99"/>
    <w:rsid w:val="00817561"/>
    <w:rPr>
      <w:color w:val="800080"/>
      <w:u w:val="single"/>
    </w:rPr>
  </w:style>
  <w:style w:type="character" w:styleId="Strong">
    <w:name w:val="Strong"/>
    <w:qFormat/>
    <w:rsid w:val="0031471A"/>
    <w:rPr>
      <w:b/>
      <w:bCs/>
    </w:rPr>
  </w:style>
  <w:style w:type="character" w:styleId="Emphasis">
    <w:name w:val="Emphasis"/>
    <w:qFormat/>
    <w:rsid w:val="0031471A"/>
    <w:rPr>
      <w:i/>
      <w:iCs/>
    </w:rPr>
  </w:style>
  <w:style w:type="paragraph" w:styleId="TOCHeading">
    <w:name w:val="TOC Heading"/>
    <w:basedOn w:val="Heading1"/>
    <w:next w:val="Normal"/>
    <w:uiPriority w:val="39"/>
    <w:unhideWhenUsed/>
    <w:qFormat/>
    <w:rsid w:val="00961A6B"/>
    <w:pPr>
      <w:keepLines/>
      <w:spacing w:before="480" w:after="0" w:line="276" w:lineRule="auto"/>
      <w:jc w:val="left"/>
      <w:outlineLvl w:val="9"/>
    </w:pPr>
    <w:rPr>
      <w:rFonts w:ascii="Cambria" w:hAnsi="Cambria" w:cs="Times New Roman"/>
      <w:color w:val="365F91"/>
      <w:kern w:val="0"/>
      <w:sz w:val="28"/>
      <w:szCs w:val="28"/>
      <w:lang w:eastAsia="ja-JP"/>
    </w:rPr>
  </w:style>
  <w:style w:type="paragraph" w:customStyle="1" w:styleId="xmsonormal">
    <w:name w:val="x_msonormal"/>
    <w:basedOn w:val="Normal"/>
    <w:uiPriority w:val="99"/>
    <w:rsid w:val="006D066E"/>
    <w:rPr>
      <w:rFonts w:eastAsiaTheme="minorHAnsi"/>
    </w:rPr>
  </w:style>
  <w:style w:type="character" w:customStyle="1" w:styleId="ListParagraphChar">
    <w:name w:val="List Paragraph Char"/>
    <w:link w:val="ListParagraph"/>
    <w:uiPriority w:val="34"/>
    <w:locked/>
    <w:rsid w:val="00773D4B"/>
    <w:rPr>
      <w:sz w:val="24"/>
      <w:szCs w:val="24"/>
    </w:rPr>
  </w:style>
  <w:style w:type="character" w:customStyle="1" w:styleId="normaltextrun">
    <w:name w:val="normaltextrun"/>
    <w:basedOn w:val="DefaultParagraphFont"/>
    <w:rsid w:val="005D7270"/>
  </w:style>
  <w:style w:type="paragraph" w:customStyle="1" w:styleId="paragraph">
    <w:name w:val="paragraph"/>
    <w:basedOn w:val="Normal"/>
    <w:rsid w:val="009811FF"/>
    <w:pPr>
      <w:spacing w:before="100" w:beforeAutospacing="1" w:after="100" w:afterAutospacing="1"/>
    </w:pPr>
  </w:style>
  <w:style w:type="character" w:customStyle="1" w:styleId="eop">
    <w:name w:val="eop"/>
    <w:basedOn w:val="DefaultParagraphFont"/>
    <w:rsid w:val="009811FF"/>
  </w:style>
  <w:style w:type="character" w:customStyle="1" w:styleId="tabchar">
    <w:name w:val="tabchar"/>
    <w:basedOn w:val="DefaultParagraphFont"/>
    <w:rsid w:val="00060F56"/>
  </w:style>
  <w:style w:type="paragraph" w:customStyle="1" w:styleId="msonormal0">
    <w:name w:val="msonormal"/>
    <w:basedOn w:val="Normal"/>
    <w:rsid w:val="00C54C0E"/>
    <w:pPr>
      <w:spacing w:before="100" w:beforeAutospacing="1" w:after="100" w:afterAutospacing="1"/>
    </w:pPr>
  </w:style>
  <w:style w:type="character" w:customStyle="1" w:styleId="textrun">
    <w:name w:val="textrun"/>
    <w:basedOn w:val="DefaultParagraphFont"/>
    <w:rsid w:val="00C54C0E"/>
  </w:style>
  <w:style w:type="character" w:customStyle="1" w:styleId="contextualspellingandgrammarerror">
    <w:name w:val="contextualspellingandgrammarerror"/>
    <w:basedOn w:val="DefaultParagraphFont"/>
    <w:rsid w:val="00C54C0E"/>
  </w:style>
  <w:style w:type="character" w:customStyle="1" w:styleId="advancedproofingissue">
    <w:name w:val="advancedproofingissue"/>
    <w:basedOn w:val="DefaultParagraphFont"/>
    <w:rsid w:val="00C54C0E"/>
  </w:style>
  <w:style w:type="character" w:customStyle="1" w:styleId="tabrun">
    <w:name w:val="tabrun"/>
    <w:basedOn w:val="DefaultParagraphFont"/>
    <w:rsid w:val="00C54C0E"/>
  </w:style>
  <w:style w:type="character" w:customStyle="1" w:styleId="tableaderchars">
    <w:name w:val="tableaderchars"/>
    <w:basedOn w:val="DefaultParagraphFont"/>
    <w:rsid w:val="00C54C0E"/>
  </w:style>
  <w:style w:type="paragraph" w:customStyle="1" w:styleId="outlineelement">
    <w:name w:val="outlineelement"/>
    <w:basedOn w:val="Normal"/>
    <w:rsid w:val="00C54C0E"/>
    <w:pPr>
      <w:spacing w:before="100" w:beforeAutospacing="1" w:after="100" w:afterAutospacing="1"/>
    </w:pPr>
  </w:style>
  <w:style w:type="character" w:customStyle="1" w:styleId="spellingerror">
    <w:name w:val="spellingerror"/>
    <w:basedOn w:val="DefaultParagraphFont"/>
    <w:rsid w:val="00C54C0E"/>
  </w:style>
  <w:style w:type="character" w:styleId="UnresolvedMention">
    <w:name w:val="Unresolved Mention"/>
    <w:basedOn w:val="DefaultParagraphFont"/>
    <w:uiPriority w:val="99"/>
    <w:semiHidden/>
    <w:unhideWhenUsed/>
    <w:rsid w:val="004C7457"/>
    <w:rPr>
      <w:color w:val="605E5C"/>
      <w:shd w:val="clear" w:color="auto" w:fill="E1DFDD"/>
    </w:rPr>
  </w:style>
  <w:style w:type="character" w:customStyle="1" w:styleId="me-email-text">
    <w:name w:val="me-email-text"/>
    <w:basedOn w:val="DefaultParagraphFont"/>
    <w:rsid w:val="00616000"/>
  </w:style>
  <w:style w:type="character" w:customStyle="1" w:styleId="me-email-text-secondary">
    <w:name w:val="me-email-text-secondary"/>
    <w:basedOn w:val="DefaultParagraphFont"/>
    <w:rsid w:val="00616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9391">
      <w:bodyDiv w:val="1"/>
      <w:marLeft w:val="0"/>
      <w:marRight w:val="0"/>
      <w:marTop w:val="0"/>
      <w:marBottom w:val="0"/>
      <w:divBdr>
        <w:top w:val="none" w:sz="0" w:space="0" w:color="auto"/>
        <w:left w:val="none" w:sz="0" w:space="0" w:color="auto"/>
        <w:bottom w:val="none" w:sz="0" w:space="0" w:color="auto"/>
        <w:right w:val="none" w:sz="0" w:space="0" w:color="auto"/>
      </w:divBdr>
    </w:div>
    <w:div w:id="39519120">
      <w:bodyDiv w:val="1"/>
      <w:marLeft w:val="0"/>
      <w:marRight w:val="0"/>
      <w:marTop w:val="0"/>
      <w:marBottom w:val="0"/>
      <w:divBdr>
        <w:top w:val="none" w:sz="0" w:space="0" w:color="auto"/>
        <w:left w:val="none" w:sz="0" w:space="0" w:color="auto"/>
        <w:bottom w:val="none" w:sz="0" w:space="0" w:color="auto"/>
        <w:right w:val="none" w:sz="0" w:space="0" w:color="auto"/>
      </w:divBdr>
    </w:div>
    <w:div w:id="107556099">
      <w:bodyDiv w:val="1"/>
      <w:marLeft w:val="0"/>
      <w:marRight w:val="0"/>
      <w:marTop w:val="0"/>
      <w:marBottom w:val="0"/>
      <w:divBdr>
        <w:top w:val="none" w:sz="0" w:space="0" w:color="auto"/>
        <w:left w:val="none" w:sz="0" w:space="0" w:color="auto"/>
        <w:bottom w:val="none" w:sz="0" w:space="0" w:color="auto"/>
        <w:right w:val="none" w:sz="0" w:space="0" w:color="auto"/>
      </w:divBdr>
    </w:div>
    <w:div w:id="203829800">
      <w:bodyDiv w:val="1"/>
      <w:marLeft w:val="0"/>
      <w:marRight w:val="0"/>
      <w:marTop w:val="0"/>
      <w:marBottom w:val="0"/>
      <w:divBdr>
        <w:top w:val="none" w:sz="0" w:space="0" w:color="auto"/>
        <w:left w:val="none" w:sz="0" w:space="0" w:color="auto"/>
        <w:bottom w:val="none" w:sz="0" w:space="0" w:color="auto"/>
        <w:right w:val="none" w:sz="0" w:space="0" w:color="auto"/>
      </w:divBdr>
    </w:div>
    <w:div w:id="220143109">
      <w:bodyDiv w:val="1"/>
      <w:marLeft w:val="0"/>
      <w:marRight w:val="0"/>
      <w:marTop w:val="0"/>
      <w:marBottom w:val="0"/>
      <w:divBdr>
        <w:top w:val="none" w:sz="0" w:space="0" w:color="auto"/>
        <w:left w:val="none" w:sz="0" w:space="0" w:color="auto"/>
        <w:bottom w:val="none" w:sz="0" w:space="0" w:color="auto"/>
        <w:right w:val="none" w:sz="0" w:space="0" w:color="auto"/>
      </w:divBdr>
    </w:div>
    <w:div w:id="333531049">
      <w:bodyDiv w:val="1"/>
      <w:marLeft w:val="0"/>
      <w:marRight w:val="0"/>
      <w:marTop w:val="0"/>
      <w:marBottom w:val="0"/>
      <w:divBdr>
        <w:top w:val="none" w:sz="0" w:space="0" w:color="auto"/>
        <w:left w:val="none" w:sz="0" w:space="0" w:color="auto"/>
        <w:bottom w:val="none" w:sz="0" w:space="0" w:color="auto"/>
        <w:right w:val="none" w:sz="0" w:space="0" w:color="auto"/>
      </w:divBdr>
    </w:div>
    <w:div w:id="380446781">
      <w:bodyDiv w:val="1"/>
      <w:marLeft w:val="0"/>
      <w:marRight w:val="0"/>
      <w:marTop w:val="0"/>
      <w:marBottom w:val="0"/>
      <w:divBdr>
        <w:top w:val="none" w:sz="0" w:space="0" w:color="auto"/>
        <w:left w:val="none" w:sz="0" w:space="0" w:color="auto"/>
        <w:bottom w:val="none" w:sz="0" w:space="0" w:color="auto"/>
        <w:right w:val="none" w:sz="0" w:space="0" w:color="auto"/>
      </w:divBdr>
    </w:div>
    <w:div w:id="390083493">
      <w:bodyDiv w:val="1"/>
      <w:marLeft w:val="0"/>
      <w:marRight w:val="0"/>
      <w:marTop w:val="0"/>
      <w:marBottom w:val="0"/>
      <w:divBdr>
        <w:top w:val="none" w:sz="0" w:space="0" w:color="auto"/>
        <w:left w:val="none" w:sz="0" w:space="0" w:color="auto"/>
        <w:bottom w:val="none" w:sz="0" w:space="0" w:color="auto"/>
        <w:right w:val="none" w:sz="0" w:space="0" w:color="auto"/>
      </w:divBdr>
    </w:div>
    <w:div w:id="430131831">
      <w:bodyDiv w:val="1"/>
      <w:marLeft w:val="0"/>
      <w:marRight w:val="0"/>
      <w:marTop w:val="0"/>
      <w:marBottom w:val="0"/>
      <w:divBdr>
        <w:top w:val="none" w:sz="0" w:space="0" w:color="auto"/>
        <w:left w:val="none" w:sz="0" w:space="0" w:color="auto"/>
        <w:bottom w:val="none" w:sz="0" w:space="0" w:color="auto"/>
        <w:right w:val="none" w:sz="0" w:space="0" w:color="auto"/>
      </w:divBdr>
    </w:div>
    <w:div w:id="450974189">
      <w:bodyDiv w:val="1"/>
      <w:marLeft w:val="0"/>
      <w:marRight w:val="0"/>
      <w:marTop w:val="0"/>
      <w:marBottom w:val="0"/>
      <w:divBdr>
        <w:top w:val="none" w:sz="0" w:space="0" w:color="auto"/>
        <w:left w:val="none" w:sz="0" w:space="0" w:color="auto"/>
        <w:bottom w:val="none" w:sz="0" w:space="0" w:color="auto"/>
        <w:right w:val="none" w:sz="0" w:space="0" w:color="auto"/>
      </w:divBdr>
    </w:div>
    <w:div w:id="471757866">
      <w:bodyDiv w:val="1"/>
      <w:marLeft w:val="0"/>
      <w:marRight w:val="0"/>
      <w:marTop w:val="0"/>
      <w:marBottom w:val="0"/>
      <w:divBdr>
        <w:top w:val="none" w:sz="0" w:space="0" w:color="auto"/>
        <w:left w:val="none" w:sz="0" w:space="0" w:color="auto"/>
        <w:bottom w:val="none" w:sz="0" w:space="0" w:color="auto"/>
        <w:right w:val="none" w:sz="0" w:space="0" w:color="auto"/>
      </w:divBdr>
    </w:div>
    <w:div w:id="475879352">
      <w:bodyDiv w:val="1"/>
      <w:marLeft w:val="0"/>
      <w:marRight w:val="0"/>
      <w:marTop w:val="0"/>
      <w:marBottom w:val="0"/>
      <w:divBdr>
        <w:top w:val="none" w:sz="0" w:space="0" w:color="auto"/>
        <w:left w:val="none" w:sz="0" w:space="0" w:color="auto"/>
        <w:bottom w:val="none" w:sz="0" w:space="0" w:color="auto"/>
        <w:right w:val="none" w:sz="0" w:space="0" w:color="auto"/>
      </w:divBdr>
      <w:divsChild>
        <w:div w:id="226576920">
          <w:marLeft w:val="0"/>
          <w:marRight w:val="0"/>
          <w:marTop w:val="0"/>
          <w:marBottom w:val="0"/>
          <w:divBdr>
            <w:top w:val="none" w:sz="0" w:space="0" w:color="auto"/>
            <w:left w:val="none" w:sz="0" w:space="0" w:color="auto"/>
            <w:bottom w:val="none" w:sz="0" w:space="0" w:color="auto"/>
            <w:right w:val="none" w:sz="0" w:space="0" w:color="auto"/>
          </w:divBdr>
        </w:div>
        <w:div w:id="558904900">
          <w:marLeft w:val="0"/>
          <w:marRight w:val="0"/>
          <w:marTop w:val="0"/>
          <w:marBottom w:val="0"/>
          <w:divBdr>
            <w:top w:val="none" w:sz="0" w:space="0" w:color="auto"/>
            <w:left w:val="none" w:sz="0" w:space="0" w:color="auto"/>
            <w:bottom w:val="none" w:sz="0" w:space="0" w:color="auto"/>
            <w:right w:val="none" w:sz="0" w:space="0" w:color="auto"/>
          </w:divBdr>
        </w:div>
        <w:div w:id="382757621">
          <w:marLeft w:val="0"/>
          <w:marRight w:val="0"/>
          <w:marTop w:val="0"/>
          <w:marBottom w:val="0"/>
          <w:divBdr>
            <w:top w:val="none" w:sz="0" w:space="0" w:color="auto"/>
            <w:left w:val="none" w:sz="0" w:space="0" w:color="auto"/>
            <w:bottom w:val="none" w:sz="0" w:space="0" w:color="auto"/>
            <w:right w:val="none" w:sz="0" w:space="0" w:color="auto"/>
          </w:divBdr>
        </w:div>
        <w:div w:id="1617835607">
          <w:marLeft w:val="0"/>
          <w:marRight w:val="0"/>
          <w:marTop w:val="0"/>
          <w:marBottom w:val="0"/>
          <w:divBdr>
            <w:top w:val="none" w:sz="0" w:space="0" w:color="auto"/>
            <w:left w:val="none" w:sz="0" w:space="0" w:color="auto"/>
            <w:bottom w:val="none" w:sz="0" w:space="0" w:color="auto"/>
            <w:right w:val="none" w:sz="0" w:space="0" w:color="auto"/>
          </w:divBdr>
        </w:div>
        <w:div w:id="490608829">
          <w:marLeft w:val="0"/>
          <w:marRight w:val="0"/>
          <w:marTop w:val="0"/>
          <w:marBottom w:val="0"/>
          <w:divBdr>
            <w:top w:val="none" w:sz="0" w:space="0" w:color="auto"/>
            <w:left w:val="none" w:sz="0" w:space="0" w:color="auto"/>
            <w:bottom w:val="none" w:sz="0" w:space="0" w:color="auto"/>
            <w:right w:val="none" w:sz="0" w:space="0" w:color="auto"/>
          </w:divBdr>
        </w:div>
        <w:div w:id="483132452">
          <w:marLeft w:val="0"/>
          <w:marRight w:val="0"/>
          <w:marTop w:val="0"/>
          <w:marBottom w:val="0"/>
          <w:divBdr>
            <w:top w:val="none" w:sz="0" w:space="0" w:color="auto"/>
            <w:left w:val="none" w:sz="0" w:space="0" w:color="auto"/>
            <w:bottom w:val="none" w:sz="0" w:space="0" w:color="auto"/>
            <w:right w:val="none" w:sz="0" w:space="0" w:color="auto"/>
          </w:divBdr>
        </w:div>
        <w:div w:id="1165631278">
          <w:marLeft w:val="0"/>
          <w:marRight w:val="0"/>
          <w:marTop w:val="0"/>
          <w:marBottom w:val="0"/>
          <w:divBdr>
            <w:top w:val="none" w:sz="0" w:space="0" w:color="auto"/>
            <w:left w:val="none" w:sz="0" w:space="0" w:color="auto"/>
            <w:bottom w:val="none" w:sz="0" w:space="0" w:color="auto"/>
            <w:right w:val="none" w:sz="0" w:space="0" w:color="auto"/>
          </w:divBdr>
        </w:div>
        <w:div w:id="786313360">
          <w:marLeft w:val="0"/>
          <w:marRight w:val="0"/>
          <w:marTop w:val="0"/>
          <w:marBottom w:val="0"/>
          <w:divBdr>
            <w:top w:val="none" w:sz="0" w:space="0" w:color="auto"/>
            <w:left w:val="none" w:sz="0" w:space="0" w:color="auto"/>
            <w:bottom w:val="none" w:sz="0" w:space="0" w:color="auto"/>
            <w:right w:val="none" w:sz="0" w:space="0" w:color="auto"/>
          </w:divBdr>
        </w:div>
        <w:div w:id="746851693">
          <w:marLeft w:val="0"/>
          <w:marRight w:val="0"/>
          <w:marTop w:val="0"/>
          <w:marBottom w:val="0"/>
          <w:divBdr>
            <w:top w:val="none" w:sz="0" w:space="0" w:color="auto"/>
            <w:left w:val="none" w:sz="0" w:space="0" w:color="auto"/>
            <w:bottom w:val="none" w:sz="0" w:space="0" w:color="auto"/>
            <w:right w:val="none" w:sz="0" w:space="0" w:color="auto"/>
          </w:divBdr>
        </w:div>
      </w:divsChild>
    </w:div>
    <w:div w:id="499277759">
      <w:bodyDiv w:val="1"/>
      <w:marLeft w:val="0"/>
      <w:marRight w:val="0"/>
      <w:marTop w:val="0"/>
      <w:marBottom w:val="0"/>
      <w:divBdr>
        <w:top w:val="none" w:sz="0" w:space="0" w:color="auto"/>
        <w:left w:val="none" w:sz="0" w:space="0" w:color="auto"/>
        <w:bottom w:val="none" w:sz="0" w:space="0" w:color="auto"/>
        <w:right w:val="none" w:sz="0" w:space="0" w:color="auto"/>
      </w:divBdr>
    </w:div>
    <w:div w:id="517503666">
      <w:bodyDiv w:val="1"/>
      <w:marLeft w:val="0"/>
      <w:marRight w:val="0"/>
      <w:marTop w:val="0"/>
      <w:marBottom w:val="0"/>
      <w:divBdr>
        <w:top w:val="none" w:sz="0" w:space="0" w:color="auto"/>
        <w:left w:val="none" w:sz="0" w:space="0" w:color="auto"/>
        <w:bottom w:val="none" w:sz="0" w:space="0" w:color="auto"/>
        <w:right w:val="none" w:sz="0" w:space="0" w:color="auto"/>
      </w:divBdr>
      <w:divsChild>
        <w:div w:id="933173338">
          <w:marLeft w:val="0"/>
          <w:marRight w:val="0"/>
          <w:marTop w:val="0"/>
          <w:marBottom w:val="0"/>
          <w:divBdr>
            <w:top w:val="none" w:sz="0" w:space="0" w:color="auto"/>
            <w:left w:val="none" w:sz="0" w:space="0" w:color="auto"/>
            <w:bottom w:val="none" w:sz="0" w:space="0" w:color="auto"/>
            <w:right w:val="none" w:sz="0" w:space="0" w:color="auto"/>
          </w:divBdr>
        </w:div>
        <w:div w:id="865603452">
          <w:marLeft w:val="0"/>
          <w:marRight w:val="0"/>
          <w:marTop w:val="0"/>
          <w:marBottom w:val="0"/>
          <w:divBdr>
            <w:top w:val="none" w:sz="0" w:space="0" w:color="auto"/>
            <w:left w:val="none" w:sz="0" w:space="0" w:color="auto"/>
            <w:bottom w:val="none" w:sz="0" w:space="0" w:color="auto"/>
            <w:right w:val="none" w:sz="0" w:space="0" w:color="auto"/>
          </w:divBdr>
        </w:div>
        <w:div w:id="519201334">
          <w:marLeft w:val="0"/>
          <w:marRight w:val="0"/>
          <w:marTop w:val="0"/>
          <w:marBottom w:val="0"/>
          <w:divBdr>
            <w:top w:val="none" w:sz="0" w:space="0" w:color="auto"/>
            <w:left w:val="none" w:sz="0" w:space="0" w:color="auto"/>
            <w:bottom w:val="none" w:sz="0" w:space="0" w:color="auto"/>
            <w:right w:val="none" w:sz="0" w:space="0" w:color="auto"/>
          </w:divBdr>
        </w:div>
        <w:div w:id="1627349865">
          <w:marLeft w:val="0"/>
          <w:marRight w:val="0"/>
          <w:marTop w:val="0"/>
          <w:marBottom w:val="0"/>
          <w:divBdr>
            <w:top w:val="none" w:sz="0" w:space="0" w:color="auto"/>
            <w:left w:val="none" w:sz="0" w:space="0" w:color="auto"/>
            <w:bottom w:val="none" w:sz="0" w:space="0" w:color="auto"/>
            <w:right w:val="none" w:sz="0" w:space="0" w:color="auto"/>
          </w:divBdr>
        </w:div>
        <w:div w:id="1663314677">
          <w:marLeft w:val="0"/>
          <w:marRight w:val="0"/>
          <w:marTop w:val="0"/>
          <w:marBottom w:val="0"/>
          <w:divBdr>
            <w:top w:val="none" w:sz="0" w:space="0" w:color="auto"/>
            <w:left w:val="none" w:sz="0" w:space="0" w:color="auto"/>
            <w:bottom w:val="none" w:sz="0" w:space="0" w:color="auto"/>
            <w:right w:val="none" w:sz="0" w:space="0" w:color="auto"/>
          </w:divBdr>
        </w:div>
        <w:div w:id="10959084">
          <w:marLeft w:val="0"/>
          <w:marRight w:val="0"/>
          <w:marTop w:val="0"/>
          <w:marBottom w:val="0"/>
          <w:divBdr>
            <w:top w:val="none" w:sz="0" w:space="0" w:color="auto"/>
            <w:left w:val="none" w:sz="0" w:space="0" w:color="auto"/>
            <w:bottom w:val="none" w:sz="0" w:space="0" w:color="auto"/>
            <w:right w:val="none" w:sz="0" w:space="0" w:color="auto"/>
          </w:divBdr>
        </w:div>
        <w:div w:id="1572615793">
          <w:marLeft w:val="0"/>
          <w:marRight w:val="0"/>
          <w:marTop w:val="0"/>
          <w:marBottom w:val="0"/>
          <w:divBdr>
            <w:top w:val="none" w:sz="0" w:space="0" w:color="auto"/>
            <w:left w:val="none" w:sz="0" w:space="0" w:color="auto"/>
            <w:bottom w:val="none" w:sz="0" w:space="0" w:color="auto"/>
            <w:right w:val="none" w:sz="0" w:space="0" w:color="auto"/>
          </w:divBdr>
        </w:div>
        <w:div w:id="524296110">
          <w:marLeft w:val="0"/>
          <w:marRight w:val="0"/>
          <w:marTop w:val="0"/>
          <w:marBottom w:val="0"/>
          <w:divBdr>
            <w:top w:val="none" w:sz="0" w:space="0" w:color="auto"/>
            <w:left w:val="none" w:sz="0" w:space="0" w:color="auto"/>
            <w:bottom w:val="none" w:sz="0" w:space="0" w:color="auto"/>
            <w:right w:val="none" w:sz="0" w:space="0" w:color="auto"/>
          </w:divBdr>
        </w:div>
        <w:div w:id="1537618221">
          <w:marLeft w:val="0"/>
          <w:marRight w:val="0"/>
          <w:marTop w:val="0"/>
          <w:marBottom w:val="0"/>
          <w:divBdr>
            <w:top w:val="none" w:sz="0" w:space="0" w:color="auto"/>
            <w:left w:val="none" w:sz="0" w:space="0" w:color="auto"/>
            <w:bottom w:val="none" w:sz="0" w:space="0" w:color="auto"/>
            <w:right w:val="none" w:sz="0" w:space="0" w:color="auto"/>
          </w:divBdr>
        </w:div>
        <w:div w:id="755786206">
          <w:marLeft w:val="0"/>
          <w:marRight w:val="0"/>
          <w:marTop w:val="0"/>
          <w:marBottom w:val="0"/>
          <w:divBdr>
            <w:top w:val="none" w:sz="0" w:space="0" w:color="auto"/>
            <w:left w:val="none" w:sz="0" w:space="0" w:color="auto"/>
            <w:bottom w:val="none" w:sz="0" w:space="0" w:color="auto"/>
            <w:right w:val="none" w:sz="0" w:space="0" w:color="auto"/>
          </w:divBdr>
        </w:div>
        <w:div w:id="860240443">
          <w:marLeft w:val="0"/>
          <w:marRight w:val="0"/>
          <w:marTop w:val="0"/>
          <w:marBottom w:val="0"/>
          <w:divBdr>
            <w:top w:val="none" w:sz="0" w:space="0" w:color="auto"/>
            <w:left w:val="none" w:sz="0" w:space="0" w:color="auto"/>
            <w:bottom w:val="none" w:sz="0" w:space="0" w:color="auto"/>
            <w:right w:val="none" w:sz="0" w:space="0" w:color="auto"/>
          </w:divBdr>
        </w:div>
        <w:div w:id="2066562740">
          <w:marLeft w:val="0"/>
          <w:marRight w:val="0"/>
          <w:marTop w:val="0"/>
          <w:marBottom w:val="0"/>
          <w:divBdr>
            <w:top w:val="none" w:sz="0" w:space="0" w:color="auto"/>
            <w:left w:val="none" w:sz="0" w:space="0" w:color="auto"/>
            <w:bottom w:val="none" w:sz="0" w:space="0" w:color="auto"/>
            <w:right w:val="none" w:sz="0" w:space="0" w:color="auto"/>
          </w:divBdr>
        </w:div>
        <w:div w:id="341592339">
          <w:marLeft w:val="0"/>
          <w:marRight w:val="0"/>
          <w:marTop w:val="0"/>
          <w:marBottom w:val="0"/>
          <w:divBdr>
            <w:top w:val="none" w:sz="0" w:space="0" w:color="auto"/>
            <w:left w:val="none" w:sz="0" w:space="0" w:color="auto"/>
            <w:bottom w:val="none" w:sz="0" w:space="0" w:color="auto"/>
            <w:right w:val="none" w:sz="0" w:space="0" w:color="auto"/>
          </w:divBdr>
        </w:div>
        <w:div w:id="1881672657">
          <w:marLeft w:val="0"/>
          <w:marRight w:val="0"/>
          <w:marTop w:val="0"/>
          <w:marBottom w:val="0"/>
          <w:divBdr>
            <w:top w:val="none" w:sz="0" w:space="0" w:color="auto"/>
            <w:left w:val="none" w:sz="0" w:space="0" w:color="auto"/>
            <w:bottom w:val="none" w:sz="0" w:space="0" w:color="auto"/>
            <w:right w:val="none" w:sz="0" w:space="0" w:color="auto"/>
          </w:divBdr>
        </w:div>
        <w:div w:id="1537618068">
          <w:marLeft w:val="0"/>
          <w:marRight w:val="0"/>
          <w:marTop w:val="0"/>
          <w:marBottom w:val="0"/>
          <w:divBdr>
            <w:top w:val="none" w:sz="0" w:space="0" w:color="auto"/>
            <w:left w:val="none" w:sz="0" w:space="0" w:color="auto"/>
            <w:bottom w:val="none" w:sz="0" w:space="0" w:color="auto"/>
            <w:right w:val="none" w:sz="0" w:space="0" w:color="auto"/>
          </w:divBdr>
        </w:div>
        <w:div w:id="987706888">
          <w:marLeft w:val="0"/>
          <w:marRight w:val="0"/>
          <w:marTop w:val="0"/>
          <w:marBottom w:val="0"/>
          <w:divBdr>
            <w:top w:val="none" w:sz="0" w:space="0" w:color="auto"/>
            <w:left w:val="none" w:sz="0" w:space="0" w:color="auto"/>
            <w:bottom w:val="none" w:sz="0" w:space="0" w:color="auto"/>
            <w:right w:val="none" w:sz="0" w:space="0" w:color="auto"/>
          </w:divBdr>
        </w:div>
        <w:div w:id="1580170469">
          <w:marLeft w:val="0"/>
          <w:marRight w:val="0"/>
          <w:marTop w:val="0"/>
          <w:marBottom w:val="0"/>
          <w:divBdr>
            <w:top w:val="none" w:sz="0" w:space="0" w:color="auto"/>
            <w:left w:val="none" w:sz="0" w:space="0" w:color="auto"/>
            <w:bottom w:val="none" w:sz="0" w:space="0" w:color="auto"/>
            <w:right w:val="none" w:sz="0" w:space="0" w:color="auto"/>
          </w:divBdr>
        </w:div>
        <w:div w:id="48847562">
          <w:marLeft w:val="0"/>
          <w:marRight w:val="0"/>
          <w:marTop w:val="0"/>
          <w:marBottom w:val="0"/>
          <w:divBdr>
            <w:top w:val="none" w:sz="0" w:space="0" w:color="auto"/>
            <w:left w:val="none" w:sz="0" w:space="0" w:color="auto"/>
            <w:bottom w:val="none" w:sz="0" w:space="0" w:color="auto"/>
            <w:right w:val="none" w:sz="0" w:space="0" w:color="auto"/>
          </w:divBdr>
        </w:div>
        <w:div w:id="599486023">
          <w:marLeft w:val="0"/>
          <w:marRight w:val="0"/>
          <w:marTop w:val="0"/>
          <w:marBottom w:val="0"/>
          <w:divBdr>
            <w:top w:val="none" w:sz="0" w:space="0" w:color="auto"/>
            <w:left w:val="none" w:sz="0" w:space="0" w:color="auto"/>
            <w:bottom w:val="none" w:sz="0" w:space="0" w:color="auto"/>
            <w:right w:val="none" w:sz="0" w:space="0" w:color="auto"/>
          </w:divBdr>
        </w:div>
        <w:div w:id="801271550">
          <w:marLeft w:val="0"/>
          <w:marRight w:val="0"/>
          <w:marTop w:val="0"/>
          <w:marBottom w:val="0"/>
          <w:divBdr>
            <w:top w:val="none" w:sz="0" w:space="0" w:color="auto"/>
            <w:left w:val="none" w:sz="0" w:space="0" w:color="auto"/>
            <w:bottom w:val="none" w:sz="0" w:space="0" w:color="auto"/>
            <w:right w:val="none" w:sz="0" w:space="0" w:color="auto"/>
          </w:divBdr>
        </w:div>
        <w:div w:id="892740548">
          <w:marLeft w:val="0"/>
          <w:marRight w:val="0"/>
          <w:marTop w:val="0"/>
          <w:marBottom w:val="0"/>
          <w:divBdr>
            <w:top w:val="none" w:sz="0" w:space="0" w:color="auto"/>
            <w:left w:val="none" w:sz="0" w:space="0" w:color="auto"/>
            <w:bottom w:val="none" w:sz="0" w:space="0" w:color="auto"/>
            <w:right w:val="none" w:sz="0" w:space="0" w:color="auto"/>
          </w:divBdr>
        </w:div>
        <w:div w:id="364138296">
          <w:marLeft w:val="0"/>
          <w:marRight w:val="0"/>
          <w:marTop w:val="0"/>
          <w:marBottom w:val="0"/>
          <w:divBdr>
            <w:top w:val="none" w:sz="0" w:space="0" w:color="auto"/>
            <w:left w:val="none" w:sz="0" w:space="0" w:color="auto"/>
            <w:bottom w:val="none" w:sz="0" w:space="0" w:color="auto"/>
            <w:right w:val="none" w:sz="0" w:space="0" w:color="auto"/>
          </w:divBdr>
        </w:div>
        <w:div w:id="1182083386">
          <w:marLeft w:val="0"/>
          <w:marRight w:val="0"/>
          <w:marTop w:val="0"/>
          <w:marBottom w:val="0"/>
          <w:divBdr>
            <w:top w:val="none" w:sz="0" w:space="0" w:color="auto"/>
            <w:left w:val="none" w:sz="0" w:space="0" w:color="auto"/>
            <w:bottom w:val="none" w:sz="0" w:space="0" w:color="auto"/>
            <w:right w:val="none" w:sz="0" w:space="0" w:color="auto"/>
          </w:divBdr>
        </w:div>
        <w:div w:id="959803392">
          <w:marLeft w:val="0"/>
          <w:marRight w:val="0"/>
          <w:marTop w:val="0"/>
          <w:marBottom w:val="0"/>
          <w:divBdr>
            <w:top w:val="none" w:sz="0" w:space="0" w:color="auto"/>
            <w:left w:val="none" w:sz="0" w:space="0" w:color="auto"/>
            <w:bottom w:val="none" w:sz="0" w:space="0" w:color="auto"/>
            <w:right w:val="none" w:sz="0" w:space="0" w:color="auto"/>
          </w:divBdr>
        </w:div>
        <w:div w:id="1791119770">
          <w:marLeft w:val="0"/>
          <w:marRight w:val="0"/>
          <w:marTop w:val="0"/>
          <w:marBottom w:val="0"/>
          <w:divBdr>
            <w:top w:val="none" w:sz="0" w:space="0" w:color="auto"/>
            <w:left w:val="none" w:sz="0" w:space="0" w:color="auto"/>
            <w:bottom w:val="none" w:sz="0" w:space="0" w:color="auto"/>
            <w:right w:val="none" w:sz="0" w:space="0" w:color="auto"/>
          </w:divBdr>
        </w:div>
        <w:div w:id="502399383">
          <w:marLeft w:val="0"/>
          <w:marRight w:val="0"/>
          <w:marTop w:val="0"/>
          <w:marBottom w:val="0"/>
          <w:divBdr>
            <w:top w:val="none" w:sz="0" w:space="0" w:color="auto"/>
            <w:left w:val="none" w:sz="0" w:space="0" w:color="auto"/>
            <w:bottom w:val="none" w:sz="0" w:space="0" w:color="auto"/>
            <w:right w:val="none" w:sz="0" w:space="0" w:color="auto"/>
          </w:divBdr>
        </w:div>
        <w:div w:id="297758057">
          <w:marLeft w:val="0"/>
          <w:marRight w:val="0"/>
          <w:marTop w:val="0"/>
          <w:marBottom w:val="0"/>
          <w:divBdr>
            <w:top w:val="none" w:sz="0" w:space="0" w:color="auto"/>
            <w:left w:val="none" w:sz="0" w:space="0" w:color="auto"/>
            <w:bottom w:val="none" w:sz="0" w:space="0" w:color="auto"/>
            <w:right w:val="none" w:sz="0" w:space="0" w:color="auto"/>
          </w:divBdr>
        </w:div>
        <w:div w:id="36393541">
          <w:marLeft w:val="0"/>
          <w:marRight w:val="0"/>
          <w:marTop w:val="0"/>
          <w:marBottom w:val="0"/>
          <w:divBdr>
            <w:top w:val="none" w:sz="0" w:space="0" w:color="auto"/>
            <w:left w:val="none" w:sz="0" w:space="0" w:color="auto"/>
            <w:bottom w:val="none" w:sz="0" w:space="0" w:color="auto"/>
            <w:right w:val="none" w:sz="0" w:space="0" w:color="auto"/>
          </w:divBdr>
        </w:div>
        <w:div w:id="1152873705">
          <w:marLeft w:val="0"/>
          <w:marRight w:val="0"/>
          <w:marTop w:val="0"/>
          <w:marBottom w:val="0"/>
          <w:divBdr>
            <w:top w:val="none" w:sz="0" w:space="0" w:color="auto"/>
            <w:left w:val="none" w:sz="0" w:space="0" w:color="auto"/>
            <w:bottom w:val="none" w:sz="0" w:space="0" w:color="auto"/>
            <w:right w:val="none" w:sz="0" w:space="0" w:color="auto"/>
          </w:divBdr>
        </w:div>
        <w:div w:id="1073115669">
          <w:marLeft w:val="0"/>
          <w:marRight w:val="0"/>
          <w:marTop w:val="0"/>
          <w:marBottom w:val="0"/>
          <w:divBdr>
            <w:top w:val="none" w:sz="0" w:space="0" w:color="auto"/>
            <w:left w:val="none" w:sz="0" w:space="0" w:color="auto"/>
            <w:bottom w:val="none" w:sz="0" w:space="0" w:color="auto"/>
            <w:right w:val="none" w:sz="0" w:space="0" w:color="auto"/>
          </w:divBdr>
        </w:div>
        <w:div w:id="1147282510">
          <w:marLeft w:val="0"/>
          <w:marRight w:val="0"/>
          <w:marTop w:val="0"/>
          <w:marBottom w:val="0"/>
          <w:divBdr>
            <w:top w:val="none" w:sz="0" w:space="0" w:color="auto"/>
            <w:left w:val="none" w:sz="0" w:space="0" w:color="auto"/>
            <w:bottom w:val="none" w:sz="0" w:space="0" w:color="auto"/>
            <w:right w:val="none" w:sz="0" w:space="0" w:color="auto"/>
          </w:divBdr>
        </w:div>
        <w:div w:id="1757743141">
          <w:marLeft w:val="0"/>
          <w:marRight w:val="0"/>
          <w:marTop w:val="0"/>
          <w:marBottom w:val="0"/>
          <w:divBdr>
            <w:top w:val="none" w:sz="0" w:space="0" w:color="auto"/>
            <w:left w:val="none" w:sz="0" w:space="0" w:color="auto"/>
            <w:bottom w:val="none" w:sz="0" w:space="0" w:color="auto"/>
            <w:right w:val="none" w:sz="0" w:space="0" w:color="auto"/>
          </w:divBdr>
        </w:div>
        <w:div w:id="2055110385">
          <w:marLeft w:val="0"/>
          <w:marRight w:val="0"/>
          <w:marTop w:val="0"/>
          <w:marBottom w:val="0"/>
          <w:divBdr>
            <w:top w:val="none" w:sz="0" w:space="0" w:color="auto"/>
            <w:left w:val="none" w:sz="0" w:space="0" w:color="auto"/>
            <w:bottom w:val="none" w:sz="0" w:space="0" w:color="auto"/>
            <w:right w:val="none" w:sz="0" w:space="0" w:color="auto"/>
          </w:divBdr>
        </w:div>
        <w:div w:id="246161653">
          <w:marLeft w:val="0"/>
          <w:marRight w:val="0"/>
          <w:marTop w:val="0"/>
          <w:marBottom w:val="0"/>
          <w:divBdr>
            <w:top w:val="none" w:sz="0" w:space="0" w:color="auto"/>
            <w:left w:val="none" w:sz="0" w:space="0" w:color="auto"/>
            <w:bottom w:val="none" w:sz="0" w:space="0" w:color="auto"/>
            <w:right w:val="none" w:sz="0" w:space="0" w:color="auto"/>
          </w:divBdr>
        </w:div>
        <w:div w:id="1594819677">
          <w:marLeft w:val="0"/>
          <w:marRight w:val="0"/>
          <w:marTop w:val="0"/>
          <w:marBottom w:val="0"/>
          <w:divBdr>
            <w:top w:val="none" w:sz="0" w:space="0" w:color="auto"/>
            <w:left w:val="none" w:sz="0" w:space="0" w:color="auto"/>
            <w:bottom w:val="none" w:sz="0" w:space="0" w:color="auto"/>
            <w:right w:val="none" w:sz="0" w:space="0" w:color="auto"/>
          </w:divBdr>
        </w:div>
        <w:div w:id="2130854283">
          <w:marLeft w:val="0"/>
          <w:marRight w:val="0"/>
          <w:marTop w:val="0"/>
          <w:marBottom w:val="0"/>
          <w:divBdr>
            <w:top w:val="none" w:sz="0" w:space="0" w:color="auto"/>
            <w:left w:val="none" w:sz="0" w:space="0" w:color="auto"/>
            <w:bottom w:val="none" w:sz="0" w:space="0" w:color="auto"/>
            <w:right w:val="none" w:sz="0" w:space="0" w:color="auto"/>
          </w:divBdr>
        </w:div>
        <w:div w:id="2087724239">
          <w:marLeft w:val="0"/>
          <w:marRight w:val="0"/>
          <w:marTop w:val="0"/>
          <w:marBottom w:val="0"/>
          <w:divBdr>
            <w:top w:val="none" w:sz="0" w:space="0" w:color="auto"/>
            <w:left w:val="none" w:sz="0" w:space="0" w:color="auto"/>
            <w:bottom w:val="none" w:sz="0" w:space="0" w:color="auto"/>
            <w:right w:val="none" w:sz="0" w:space="0" w:color="auto"/>
          </w:divBdr>
        </w:div>
        <w:div w:id="1024483899">
          <w:marLeft w:val="0"/>
          <w:marRight w:val="0"/>
          <w:marTop w:val="0"/>
          <w:marBottom w:val="0"/>
          <w:divBdr>
            <w:top w:val="none" w:sz="0" w:space="0" w:color="auto"/>
            <w:left w:val="none" w:sz="0" w:space="0" w:color="auto"/>
            <w:bottom w:val="none" w:sz="0" w:space="0" w:color="auto"/>
            <w:right w:val="none" w:sz="0" w:space="0" w:color="auto"/>
          </w:divBdr>
        </w:div>
        <w:div w:id="680156958">
          <w:marLeft w:val="0"/>
          <w:marRight w:val="0"/>
          <w:marTop w:val="0"/>
          <w:marBottom w:val="0"/>
          <w:divBdr>
            <w:top w:val="none" w:sz="0" w:space="0" w:color="auto"/>
            <w:left w:val="none" w:sz="0" w:space="0" w:color="auto"/>
            <w:bottom w:val="none" w:sz="0" w:space="0" w:color="auto"/>
            <w:right w:val="none" w:sz="0" w:space="0" w:color="auto"/>
          </w:divBdr>
        </w:div>
        <w:div w:id="574242330">
          <w:marLeft w:val="0"/>
          <w:marRight w:val="0"/>
          <w:marTop w:val="0"/>
          <w:marBottom w:val="0"/>
          <w:divBdr>
            <w:top w:val="none" w:sz="0" w:space="0" w:color="auto"/>
            <w:left w:val="none" w:sz="0" w:space="0" w:color="auto"/>
            <w:bottom w:val="none" w:sz="0" w:space="0" w:color="auto"/>
            <w:right w:val="none" w:sz="0" w:space="0" w:color="auto"/>
          </w:divBdr>
        </w:div>
        <w:div w:id="2072539715">
          <w:marLeft w:val="0"/>
          <w:marRight w:val="0"/>
          <w:marTop w:val="0"/>
          <w:marBottom w:val="0"/>
          <w:divBdr>
            <w:top w:val="none" w:sz="0" w:space="0" w:color="auto"/>
            <w:left w:val="none" w:sz="0" w:space="0" w:color="auto"/>
            <w:bottom w:val="none" w:sz="0" w:space="0" w:color="auto"/>
            <w:right w:val="none" w:sz="0" w:space="0" w:color="auto"/>
          </w:divBdr>
        </w:div>
        <w:div w:id="287899849">
          <w:marLeft w:val="0"/>
          <w:marRight w:val="0"/>
          <w:marTop w:val="0"/>
          <w:marBottom w:val="0"/>
          <w:divBdr>
            <w:top w:val="none" w:sz="0" w:space="0" w:color="auto"/>
            <w:left w:val="none" w:sz="0" w:space="0" w:color="auto"/>
            <w:bottom w:val="none" w:sz="0" w:space="0" w:color="auto"/>
            <w:right w:val="none" w:sz="0" w:space="0" w:color="auto"/>
          </w:divBdr>
        </w:div>
        <w:div w:id="552541118">
          <w:marLeft w:val="0"/>
          <w:marRight w:val="0"/>
          <w:marTop w:val="0"/>
          <w:marBottom w:val="0"/>
          <w:divBdr>
            <w:top w:val="none" w:sz="0" w:space="0" w:color="auto"/>
            <w:left w:val="none" w:sz="0" w:space="0" w:color="auto"/>
            <w:bottom w:val="none" w:sz="0" w:space="0" w:color="auto"/>
            <w:right w:val="none" w:sz="0" w:space="0" w:color="auto"/>
          </w:divBdr>
        </w:div>
        <w:div w:id="1214191411">
          <w:marLeft w:val="0"/>
          <w:marRight w:val="0"/>
          <w:marTop w:val="0"/>
          <w:marBottom w:val="0"/>
          <w:divBdr>
            <w:top w:val="none" w:sz="0" w:space="0" w:color="auto"/>
            <w:left w:val="none" w:sz="0" w:space="0" w:color="auto"/>
            <w:bottom w:val="none" w:sz="0" w:space="0" w:color="auto"/>
            <w:right w:val="none" w:sz="0" w:space="0" w:color="auto"/>
          </w:divBdr>
        </w:div>
        <w:div w:id="536551192">
          <w:marLeft w:val="0"/>
          <w:marRight w:val="0"/>
          <w:marTop w:val="0"/>
          <w:marBottom w:val="0"/>
          <w:divBdr>
            <w:top w:val="none" w:sz="0" w:space="0" w:color="auto"/>
            <w:left w:val="none" w:sz="0" w:space="0" w:color="auto"/>
            <w:bottom w:val="none" w:sz="0" w:space="0" w:color="auto"/>
            <w:right w:val="none" w:sz="0" w:space="0" w:color="auto"/>
          </w:divBdr>
        </w:div>
        <w:div w:id="1556895804">
          <w:marLeft w:val="0"/>
          <w:marRight w:val="0"/>
          <w:marTop w:val="0"/>
          <w:marBottom w:val="0"/>
          <w:divBdr>
            <w:top w:val="none" w:sz="0" w:space="0" w:color="auto"/>
            <w:left w:val="none" w:sz="0" w:space="0" w:color="auto"/>
            <w:bottom w:val="none" w:sz="0" w:space="0" w:color="auto"/>
            <w:right w:val="none" w:sz="0" w:space="0" w:color="auto"/>
          </w:divBdr>
        </w:div>
        <w:div w:id="310260390">
          <w:marLeft w:val="0"/>
          <w:marRight w:val="0"/>
          <w:marTop w:val="0"/>
          <w:marBottom w:val="0"/>
          <w:divBdr>
            <w:top w:val="none" w:sz="0" w:space="0" w:color="auto"/>
            <w:left w:val="none" w:sz="0" w:space="0" w:color="auto"/>
            <w:bottom w:val="none" w:sz="0" w:space="0" w:color="auto"/>
            <w:right w:val="none" w:sz="0" w:space="0" w:color="auto"/>
          </w:divBdr>
        </w:div>
        <w:div w:id="544413965">
          <w:marLeft w:val="0"/>
          <w:marRight w:val="0"/>
          <w:marTop w:val="0"/>
          <w:marBottom w:val="0"/>
          <w:divBdr>
            <w:top w:val="none" w:sz="0" w:space="0" w:color="auto"/>
            <w:left w:val="none" w:sz="0" w:space="0" w:color="auto"/>
            <w:bottom w:val="none" w:sz="0" w:space="0" w:color="auto"/>
            <w:right w:val="none" w:sz="0" w:space="0" w:color="auto"/>
          </w:divBdr>
        </w:div>
        <w:div w:id="292714552">
          <w:marLeft w:val="0"/>
          <w:marRight w:val="0"/>
          <w:marTop w:val="0"/>
          <w:marBottom w:val="0"/>
          <w:divBdr>
            <w:top w:val="none" w:sz="0" w:space="0" w:color="auto"/>
            <w:left w:val="none" w:sz="0" w:space="0" w:color="auto"/>
            <w:bottom w:val="none" w:sz="0" w:space="0" w:color="auto"/>
            <w:right w:val="none" w:sz="0" w:space="0" w:color="auto"/>
          </w:divBdr>
        </w:div>
        <w:div w:id="585119371">
          <w:marLeft w:val="0"/>
          <w:marRight w:val="0"/>
          <w:marTop w:val="0"/>
          <w:marBottom w:val="0"/>
          <w:divBdr>
            <w:top w:val="none" w:sz="0" w:space="0" w:color="auto"/>
            <w:left w:val="none" w:sz="0" w:space="0" w:color="auto"/>
            <w:bottom w:val="none" w:sz="0" w:space="0" w:color="auto"/>
            <w:right w:val="none" w:sz="0" w:space="0" w:color="auto"/>
          </w:divBdr>
        </w:div>
        <w:div w:id="145754665">
          <w:marLeft w:val="0"/>
          <w:marRight w:val="0"/>
          <w:marTop w:val="0"/>
          <w:marBottom w:val="0"/>
          <w:divBdr>
            <w:top w:val="none" w:sz="0" w:space="0" w:color="auto"/>
            <w:left w:val="none" w:sz="0" w:space="0" w:color="auto"/>
            <w:bottom w:val="none" w:sz="0" w:space="0" w:color="auto"/>
            <w:right w:val="none" w:sz="0" w:space="0" w:color="auto"/>
          </w:divBdr>
        </w:div>
        <w:div w:id="1394616932">
          <w:marLeft w:val="0"/>
          <w:marRight w:val="0"/>
          <w:marTop w:val="0"/>
          <w:marBottom w:val="0"/>
          <w:divBdr>
            <w:top w:val="none" w:sz="0" w:space="0" w:color="auto"/>
            <w:left w:val="none" w:sz="0" w:space="0" w:color="auto"/>
            <w:bottom w:val="none" w:sz="0" w:space="0" w:color="auto"/>
            <w:right w:val="none" w:sz="0" w:space="0" w:color="auto"/>
          </w:divBdr>
        </w:div>
        <w:div w:id="1578127734">
          <w:marLeft w:val="0"/>
          <w:marRight w:val="0"/>
          <w:marTop w:val="0"/>
          <w:marBottom w:val="0"/>
          <w:divBdr>
            <w:top w:val="none" w:sz="0" w:space="0" w:color="auto"/>
            <w:left w:val="none" w:sz="0" w:space="0" w:color="auto"/>
            <w:bottom w:val="none" w:sz="0" w:space="0" w:color="auto"/>
            <w:right w:val="none" w:sz="0" w:space="0" w:color="auto"/>
          </w:divBdr>
        </w:div>
        <w:div w:id="1148477976">
          <w:marLeft w:val="0"/>
          <w:marRight w:val="0"/>
          <w:marTop w:val="0"/>
          <w:marBottom w:val="0"/>
          <w:divBdr>
            <w:top w:val="none" w:sz="0" w:space="0" w:color="auto"/>
            <w:left w:val="none" w:sz="0" w:space="0" w:color="auto"/>
            <w:bottom w:val="none" w:sz="0" w:space="0" w:color="auto"/>
            <w:right w:val="none" w:sz="0" w:space="0" w:color="auto"/>
          </w:divBdr>
        </w:div>
        <w:div w:id="1764110587">
          <w:marLeft w:val="0"/>
          <w:marRight w:val="0"/>
          <w:marTop w:val="0"/>
          <w:marBottom w:val="0"/>
          <w:divBdr>
            <w:top w:val="none" w:sz="0" w:space="0" w:color="auto"/>
            <w:left w:val="none" w:sz="0" w:space="0" w:color="auto"/>
            <w:bottom w:val="none" w:sz="0" w:space="0" w:color="auto"/>
            <w:right w:val="none" w:sz="0" w:space="0" w:color="auto"/>
          </w:divBdr>
        </w:div>
        <w:div w:id="608507813">
          <w:marLeft w:val="0"/>
          <w:marRight w:val="0"/>
          <w:marTop w:val="0"/>
          <w:marBottom w:val="0"/>
          <w:divBdr>
            <w:top w:val="none" w:sz="0" w:space="0" w:color="auto"/>
            <w:left w:val="none" w:sz="0" w:space="0" w:color="auto"/>
            <w:bottom w:val="none" w:sz="0" w:space="0" w:color="auto"/>
            <w:right w:val="none" w:sz="0" w:space="0" w:color="auto"/>
          </w:divBdr>
        </w:div>
        <w:div w:id="859582513">
          <w:marLeft w:val="0"/>
          <w:marRight w:val="0"/>
          <w:marTop w:val="0"/>
          <w:marBottom w:val="0"/>
          <w:divBdr>
            <w:top w:val="none" w:sz="0" w:space="0" w:color="auto"/>
            <w:left w:val="none" w:sz="0" w:space="0" w:color="auto"/>
            <w:bottom w:val="none" w:sz="0" w:space="0" w:color="auto"/>
            <w:right w:val="none" w:sz="0" w:space="0" w:color="auto"/>
          </w:divBdr>
        </w:div>
        <w:div w:id="1289317709">
          <w:marLeft w:val="0"/>
          <w:marRight w:val="0"/>
          <w:marTop w:val="0"/>
          <w:marBottom w:val="0"/>
          <w:divBdr>
            <w:top w:val="none" w:sz="0" w:space="0" w:color="auto"/>
            <w:left w:val="none" w:sz="0" w:space="0" w:color="auto"/>
            <w:bottom w:val="none" w:sz="0" w:space="0" w:color="auto"/>
            <w:right w:val="none" w:sz="0" w:space="0" w:color="auto"/>
          </w:divBdr>
        </w:div>
        <w:div w:id="1552813770">
          <w:marLeft w:val="0"/>
          <w:marRight w:val="0"/>
          <w:marTop w:val="0"/>
          <w:marBottom w:val="0"/>
          <w:divBdr>
            <w:top w:val="none" w:sz="0" w:space="0" w:color="auto"/>
            <w:left w:val="none" w:sz="0" w:space="0" w:color="auto"/>
            <w:bottom w:val="none" w:sz="0" w:space="0" w:color="auto"/>
            <w:right w:val="none" w:sz="0" w:space="0" w:color="auto"/>
          </w:divBdr>
        </w:div>
        <w:div w:id="1969429940">
          <w:marLeft w:val="0"/>
          <w:marRight w:val="0"/>
          <w:marTop w:val="0"/>
          <w:marBottom w:val="0"/>
          <w:divBdr>
            <w:top w:val="none" w:sz="0" w:space="0" w:color="auto"/>
            <w:left w:val="none" w:sz="0" w:space="0" w:color="auto"/>
            <w:bottom w:val="none" w:sz="0" w:space="0" w:color="auto"/>
            <w:right w:val="none" w:sz="0" w:space="0" w:color="auto"/>
          </w:divBdr>
        </w:div>
        <w:div w:id="68621189">
          <w:marLeft w:val="0"/>
          <w:marRight w:val="0"/>
          <w:marTop w:val="0"/>
          <w:marBottom w:val="0"/>
          <w:divBdr>
            <w:top w:val="none" w:sz="0" w:space="0" w:color="auto"/>
            <w:left w:val="none" w:sz="0" w:space="0" w:color="auto"/>
            <w:bottom w:val="none" w:sz="0" w:space="0" w:color="auto"/>
            <w:right w:val="none" w:sz="0" w:space="0" w:color="auto"/>
          </w:divBdr>
        </w:div>
        <w:div w:id="1407411792">
          <w:marLeft w:val="0"/>
          <w:marRight w:val="0"/>
          <w:marTop w:val="0"/>
          <w:marBottom w:val="0"/>
          <w:divBdr>
            <w:top w:val="none" w:sz="0" w:space="0" w:color="auto"/>
            <w:left w:val="none" w:sz="0" w:space="0" w:color="auto"/>
            <w:bottom w:val="none" w:sz="0" w:space="0" w:color="auto"/>
            <w:right w:val="none" w:sz="0" w:space="0" w:color="auto"/>
          </w:divBdr>
        </w:div>
        <w:div w:id="584218685">
          <w:marLeft w:val="0"/>
          <w:marRight w:val="0"/>
          <w:marTop w:val="0"/>
          <w:marBottom w:val="0"/>
          <w:divBdr>
            <w:top w:val="none" w:sz="0" w:space="0" w:color="auto"/>
            <w:left w:val="none" w:sz="0" w:space="0" w:color="auto"/>
            <w:bottom w:val="none" w:sz="0" w:space="0" w:color="auto"/>
            <w:right w:val="none" w:sz="0" w:space="0" w:color="auto"/>
          </w:divBdr>
        </w:div>
        <w:div w:id="1711879156">
          <w:marLeft w:val="0"/>
          <w:marRight w:val="0"/>
          <w:marTop w:val="0"/>
          <w:marBottom w:val="0"/>
          <w:divBdr>
            <w:top w:val="none" w:sz="0" w:space="0" w:color="auto"/>
            <w:left w:val="none" w:sz="0" w:space="0" w:color="auto"/>
            <w:bottom w:val="none" w:sz="0" w:space="0" w:color="auto"/>
            <w:right w:val="none" w:sz="0" w:space="0" w:color="auto"/>
          </w:divBdr>
        </w:div>
        <w:div w:id="997078255">
          <w:marLeft w:val="0"/>
          <w:marRight w:val="0"/>
          <w:marTop w:val="0"/>
          <w:marBottom w:val="0"/>
          <w:divBdr>
            <w:top w:val="none" w:sz="0" w:space="0" w:color="auto"/>
            <w:left w:val="none" w:sz="0" w:space="0" w:color="auto"/>
            <w:bottom w:val="none" w:sz="0" w:space="0" w:color="auto"/>
            <w:right w:val="none" w:sz="0" w:space="0" w:color="auto"/>
          </w:divBdr>
        </w:div>
        <w:div w:id="1066759742">
          <w:marLeft w:val="0"/>
          <w:marRight w:val="0"/>
          <w:marTop w:val="0"/>
          <w:marBottom w:val="0"/>
          <w:divBdr>
            <w:top w:val="none" w:sz="0" w:space="0" w:color="auto"/>
            <w:left w:val="none" w:sz="0" w:space="0" w:color="auto"/>
            <w:bottom w:val="none" w:sz="0" w:space="0" w:color="auto"/>
            <w:right w:val="none" w:sz="0" w:space="0" w:color="auto"/>
          </w:divBdr>
        </w:div>
        <w:div w:id="1128400263">
          <w:marLeft w:val="0"/>
          <w:marRight w:val="0"/>
          <w:marTop w:val="0"/>
          <w:marBottom w:val="0"/>
          <w:divBdr>
            <w:top w:val="none" w:sz="0" w:space="0" w:color="auto"/>
            <w:left w:val="none" w:sz="0" w:space="0" w:color="auto"/>
            <w:bottom w:val="none" w:sz="0" w:space="0" w:color="auto"/>
            <w:right w:val="none" w:sz="0" w:space="0" w:color="auto"/>
          </w:divBdr>
        </w:div>
        <w:div w:id="595989409">
          <w:marLeft w:val="0"/>
          <w:marRight w:val="0"/>
          <w:marTop w:val="0"/>
          <w:marBottom w:val="0"/>
          <w:divBdr>
            <w:top w:val="none" w:sz="0" w:space="0" w:color="auto"/>
            <w:left w:val="none" w:sz="0" w:space="0" w:color="auto"/>
            <w:bottom w:val="none" w:sz="0" w:space="0" w:color="auto"/>
            <w:right w:val="none" w:sz="0" w:space="0" w:color="auto"/>
          </w:divBdr>
        </w:div>
        <w:div w:id="114565630">
          <w:marLeft w:val="0"/>
          <w:marRight w:val="0"/>
          <w:marTop w:val="0"/>
          <w:marBottom w:val="0"/>
          <w:divBdr>
            <w:top w:val="none" w:sz="0" w:space="0" w:color="auto"/>
            <w:left w:val="none" w:sz="0" w:space="0" w:color="auto"/>
            <w:bottom w:val="none" w:sz="0" w:space="0" w:color="auto"/>
            <w:right w:val="none" w:sz="0" w:space="0" w:color="auto"/>
          </w:divBdr>
        </w:div>
        <w:div w:id="549191774">
          <w:marLeft w:val="0"/>
          <w:marRight w:val="0"/>
          <w:marTop w:val="0"/>
          <w:marBottom w:val="0"/>
          <w:divBdr>
            <w:top w:val="none" w:sz="0" w:space="0" w:color="auto"/>
            <w:left w:val="none" w:sz="0" w:space="0" w:color="auto"/>
            <w:bottom w:val="none" w:sz="0" w:space="0" w:color="auto"/>
            <w:right w:val="none" w:sz="0" w:space="0" w:color="auto"/>
          </w:divBdr>
        </w:div>
        <w:div w:id="645937135">
          <w:marLeft w:val="0"/>
          <w:marRight w:val="0"/>
          <w:marTop w:val="0"/>
          <w:marBottom w:val="0"/>
          <w:divBdr>
            <w:top w:val="none" w:sz="0" w:space="0" w:color="auto"/>
            <w:left w:val="none" w:sz="0" w:space="0" w:color="auto"/>
            <w:bottom w:val="none" w:sz="0" w:space="0" w:color="auto"/>
            <w:right w:val="none" w:sz="0" w:space="0" w:color="auto"/>
          </w:divBdr>
        </w:div>
        <w:div w:id="1746536027">
          <w:marLeft w:val="0"/>
          <w:marRight w:val="0"/>
          <w:marTop w:val="0"/>
          <w:marBottom w:val="0"/>
          <w:divBdr>
            <w:top w:val="none" w:sz="0" w:space="0" w:color="auto"/>
            <w:left w:val="none" w:sz="0" w:space="0" w:color="auto"/>
            <w:bottom w:val="none" w:sz="0" w:space="0" w:color="auto"/>
            <w:right w:val="none" w:sz="0" w:space="0" w:color="auto"/>
          </w:divBdr>
        </w:div>
        <w:div w:id="1808737835">
          <w:marLeft w:val="0"/>
          <w:marRight w:val="0"/>
          <w:marTop w:val="0"/>
          <w:marBottom w:val="0"/>
          <w:divBdr>
            <w:top w:val="none" w:sz="0" w:space="0" w:color="auto"/>
            <w:left w:val="none" w:sz="0" w:space="0" w:color="auto"/>
            <w:bottom w:val="none" w:sz="0" w:space="0" w:color="auto"/>
            <w:right w:val="none" w:sz="0" w:space="0" w:color="auto"/>
          </w:divBdr>
        </w:div>
        <w:div w:id="1288585685">
          <w:marLeft w:val="0"/>
          <w:marRight w:val="0"/>
          <w:marTop w:val="0"/>
          <w:marBottom w:val="0"/>
          <w:divBdr>
            <w:top w:val="none" w:sz="0" w:space="0" w:color="auto"/>
            <w:left w:val="none" w:sz="0" w:space="0" w:color="auto"/>
            <w:bottom w:val="none" w:sz="0" w:space="0" w:color="auto"/>
            <w:right w:val="none" w:sz="0" w:space="0" w:color="auto"/>
          </w:divBdr>
        </w:div>
        <w:div w:id="864095406">
          <w:marLeft w:val="0"/>
          <w:marRight w:val="0"/>
          <w:marTop w:val="0"/>
          <w:marBottom w:val="0"/>
          <w:divBdr>
            <w:top w:val="none" w:sz="0" w:space="0" w:color="auto"/>
            <w:left w:val="none" w:sz="0" w:space="0" w:color="auto"/>
            <w:bottom w:val="none" w:sz="0" w:space="0" w:color="auto"/>
            <w:right w:val="none" w:sz="0" w:space="0" w:color="auto"/>
          </w:divBdr>
        </w:div>
        <w:div w:id="1941791964">
          <w:marLeft w:val="0"/>
          <w:marRight w:val="0"/>
          <w:marTop w:val="0"/>
          <w:marBottom w:val="0"/>
          <w:divBdr>
            <w:top w:val="none" w:sz="0" w:space="0" w:color="auto"/>
            <w:left w:val="none" w:sz="0" w:space="0" w:color="auto"/>
            <w:bottom w:val="none" w:sz="0" w:space="0" w:color="auto"/>
            <w:right w:val="none" w:sz="0" w:space="0" w:color="auto"/>
          </w:divBdr>
        </w:div>
        <w:div w:id="2072194227">
          <w:marLeft w:val="0"/>
          <w:marRight w:val="0"/>
          <w:marTop w:val="0"/>
          <w:marBottom w:val="0"/>
          <w:divBdr>
            <w:top w:val="none" w:sz="0" w:space="0" w:color="auto"/>
            <w:left w:val="none" w:sz="0" w:space="0" w:color="auto"/>
            <w:bottom w:val="none" w:sz="0" w:space="0" w:color="auto"/>
            <w:right w:val="none" w:sz="0" w:space="0" w:color="auto"/>
          </w:divBdr>
        </w:div>
        <w:div w:id="1716854206">
          <w:marLeft w:val="0"/>
          <w:marRight w:val="0"/>
          <w:marTop w:val="0"/>
          <w:marBottom w:val="0"/>
          <w:divBdr>
            <w:top w:val="none" w:sz="0" w:space="0" w:color="auto"/>
            <w:left w:val="none" w:sz="0" w:space="0" w:color="auto"/>
            <w:bottom w:val="none" w:sz="0" w:space="0" w:color="auto"/>
            <w:right w:val="none" w:sz="0" w:space="0" w:color="auto"/>
          </w:divBdr>
        </w:div>
        <w:div w:id="57480671">
          <w:marLeft w:val="0"/>
          <w:marRight w:val="0"/>
          <w:marTop w:val="0"/>
          <w:marBottom w:val="0"/>
          <w:divBdr>
            <w:top w:val="none" w:sz="0" w:space="0" w:color="auto"/>
            <w:left w:val="none" w:sz="0" w:space="0" w:color="auto"/>
            <w:bottom w:val="none" w:sz="0" w:space="0" w:color="auto"/>
            <w:right w:val="none" w:sz="0" w:space="0" w:color="auto"/>
          </w:divBdr>
        </w:div>
        <w:div w:id="403257448">
          <w:marLeft w:val="0"/>
          <w:marRight w:val="0"/>
          <w:marTop w:val="0"/>
          <w:marBottom w:val="0"/>
          <w:divBdr>
            <w:top w:val="none" w:sz="0" w:space="0" w:color="auto"/>
            <w:left w:val="none" w:sz="0" w:space="0" w:color="auto"/>
            <w:bottom w:val="none" w:sz="0" w:space="0" w:color="auto"/>
            <w:right w:val="none" w:sz="0" w:space="0" w:color="auto"/>
          </w:divBdr>
        </w:div>
        <w:div w:id="1403408942">
          <w:marLeft w:val="0"/>
          <w:marRight w:val="0"/>
          <w:marTop w:val="0"/>
          <w:marBottom w:val="0"/>
          <w:divBdr>
            <w:top w:val="none" w:sz="0" w:space="0" w:color="auto"/>
            <w:left w:val="none" w:sz="0" w:space="0" w:color="auto"/>
            <w:bottom w:val="none" w:sz="0" w:space="0" w:color="auto"/>
            <w:right w:val="none" w:sz="0" w:space="0" w:color="auto"/>
          </w:divBdr>
          <w:divsChild>
            <w:div w:id="1956520662">
              <w:marLeft w:val="0"/>
              <w:marRight w:val="0"/>
              <w:marTop w:val="0"/>
              <w:marBottom w:val="0"/>
              <w:divBdr>
                <w:top w:val="none" w:sz="0" w:space="0" w:color="auto"/>
                <w:left w:val="none" w:sz="0" w:space="0" w:color="auto"/>
                <w:bottom w:val="none" w:sz="0" w:space="0" w:color="auto"/>
                <w:right w:val="none" w:sz="0" w:space="0" w:color="auto"/>
              </w:divBdr>
            </w:div>
            <w:div w:id="1902133592">
              <w:marLeft w:val="0"/>
              <w:marRight w:val="0"/>
              <w:marTop w:val="0"/>
              <w:marBottom w:val="0"/>
              <w:divBdr>
                <w:top w:val="none" w:sz="0" w:space="0" w:color="auto"/>
                <w:left w:val="none" w:sz="0" w:space="0" w:color="auto"/>
                <w:bottom w:val="none" w:sz="0" w:space="0" w:color="auto"/>
                <w:right w:val="none" w:sz="0" w:space="0" w:color="auto"/>
              </w:divBdr>
            </w:div>
            <w:div w:id="1614366931">
              <w:marLeft w:val="0"/>
              <w:marRight w:val="0"/>
              <w:marTop w:val="0"/>
              <w:marBottom w:val="0"/>
              <w:divBdr>
                <w:top w:val="none" w:sz="0" w:space="0" w:color="auto"/>
                <w:left w:val="none" w:sz="0" w:space="0" w:color="auto"/>
                <w:bottom w:val="none" w:sz="0" w:space="0" w:color="auto"/>
                <w:right w:val="none" w:sz="0" w:space="0" w:color="auto"/>
              </w:divBdr>
            </w:div>
            <w:div w:id="1756324367">
              <w:marLeft w:val="0"/>
              <w:marRight w:val="0"/>
              <w:marTop w:val="0"/>
              <w:marBottom w:val="0"/>
              <w:divBdr>
                <w:top w:val="none" w:sz="0" w:space="0" w:color="auto"/>
                <w:left w:val="none" w:sz="0" w:space="0" w:color="auto"/>
                <w:bottom w:val="none" w:sz="0" w:space="0" w:color="auto"/>
                <w:right w:val="none" w:sz="0" w:space="0" w:color="auto"/>
              </w:divBdr>
            </w:div>
            <w:div w:id="55051784">
              <w:marLeft w:val="0"/>
              <w:marRight w:val="0"/>
              <w:marTop w:val="0"/>
              <w:marBottom w:val="0"/>
              <w:divBdr>
                <w:top w:val="none" w:sz="0" w:space="0" w:color="auto"/>
                <w:left w:val="none" w:sz="0" w:space="0" w:color="auto"/>
                <w:bottom w:val="none" w:sz="0" w:space="0" w:color="auto"/>
                <w:right w:val="none" w:sz="0" w:space="0" w:color="auto"/>
              </w:divBdr>
            </w:div>
            <w:div w:id="2082557157">
              <w:marLeft w:val="0"/>
              <w:marRight w:val="0"/>
              <w:marTop w:val="0"/>
              <w:marBottom w:val="0"/>
              <w:divBdr>
                <w:top w:val="none" w:sz="0" w:space="0" w:color="auto"/>
                <w:left w:val="none" w:sz="0" w:space="0" w:color="auto"/>
                <w:bottom w:val="none" w:sz="0" w:space="0" w:color="auto"/>
                <w:right w:val="none" w:sz="0" w:space="0" w:color="auto"/>
              </w:divBdr>
            </w:div>
            <w:div w:id="251472092">
              <w:marLeft w:val="0"/>
              <w:marRight w:val="0"/>
              <w:marTop w:val="0"/>
              <w:marBottom w:val="0"/>
              <w:divBdr>
                <w:top w:val="none" w:sz="0" w:space="0" w:color="auto"/>
                <w:left w:val="none" w:sz="0" w:space="0" w:color="auto"/>
                <w:bottom w:val="none" w:sz="0" w:space="0" w:color="auto"/>
                <w:right w:val="none" w:sz="0" w:space="0" w:color="auto"/>
              </w:divBdr>
            </w:div>
            <w:div w:id="577133893">
              <w:marLeft w:val="0"/>
              <w:marRight w:val="0"/>
              <w:marTop w:val="0"/>
              <w:marBottom w:val="0"/>
              <w:divBdr>
                <w:top w:val="none" w:sz="0" w:space="0" w:color="auto"/>
                <w:left w:val="none" w:sz="0" w:space="0" w:color="auto"/>
                <w:bottom w:val="none" w:sz="0" w:space="0" w:color="auto"/>
                <w:right w:val="none" w:sz="0" w:space="0" w:color="auto"/>
              </w:divBdr>
            </w:div>
            <w:div w:id="891161486">
              <w:marLeft w:val="0"/>
              <w:marRight w:val="0"/>
              <w:marTop w:val="0"/>
              <w:marBottom w:val="0"/>
              <w:divBdr>
                <w:top w:val="none" w:sz="0" w:space="0" w:color="auto"/>
                <w:left w:val="none" w:sz="0" w:space="0" w:color="auto"/>
                <w:bottom w:val="none" w:sz="0" w:space="0" w:color="auto"/>
                <w:right w:val="none" w:sz="0" w:space="0" w:color="auto"/>
              </w:divBdr>
            </w:div>
            <w:div w:id="1673334343">
              <w:marLeft w:val="0"/>
              <w:marRight w:val="0"/>
              <w:marTop w:val="0"/>
              <w:marBottom w:val="0"/>
              <w:divBdr>
                <w:top w:val="none" w:sz="0" w:space="0" w:color="auto"/>
                <w:left w:val="none" w:sz="0" w:space="0" w:color="auto"/>
                <w:bottom w:val="none" w:sz="0" w:space="0" w:color="auto"/>
                <w:right w:val="none" w:sz="0" w:space="0" w:color="auto"/>
              </w:divBdr>
            </w:div>
            <w:div w:id="1041980079">
              <w:marLeft w:val="0"/>
              <w:marRight w:val="0"/>
              <w:marTop w:val="0"/>
              <w:marBottom w:val="0"/>
              <w:divBdr>
                <w:top w:val="none" w:sz="0" w:space="0" w:color="auto"/>
                <w:left w:val="none" w:sz="0" w:space="0" w:color="auto"/>
                <w:bottom w:val="none" w:sz="0" w:space="0" w:color="auto"/>
                <w:right w:val="none" w:sz="0" w:space="0" w:color="auto"/>
              </w:divBdr>
            </w:div>
            <w:div w:id="477918013">
              <w:marLeft w:val="0"/>
              <w:marRight w:val="0"/>
              <w:marTop w:val="0"/>
              <w:marBottom w:val="0"/>
              <w:divBdr>
                <w:top w:val="none" w:sz="0" w:space="0" w:color="auto"/>
                <w:left w:val="none" w:sz="0" w:space="0" w:color="auto"/>
                <w:bottom w:val="none" w:sz="0" w:space="0" w:color="auto"/>
                <w:right w:val="none" w:sz="0" w:space="0" w:color="auto"/>
              </w:divBdr>
            </w:div>
            <w:div w:id="523715826">
              <w:marLeft w:val="0"/>
              <w:marRight w:val="0"/>
              <w:marTop w:val="0"/>
              <w:marBottom w:val="0"/>
              <w:divBdr>
                <w:top w:val="none" w:sz="0" w:space="0" w:color="auto"/>
                <w:left w:val="none" w:sz="0" w:space="0" w:color="auto"/>
                <w:bottom w:val="none" w:sz="0" w:space="0" w:color="auto"/>
                <w:right w:val="none" w:sz="0" w:space="0" w:color="auto"/>
              </w:divBdr>
            </w:div>
            <w:div w:id="431701745">
              <w:marLeft w:val="0"/>
              <w:marRight w:val="0"/>
              <w:marTop w:val="0"/>
              <w:marBottom w:val="0"/>
              <w:divBdr>
                <w:top w:val="none" w:sz="0" w:space="0" w:color="auto"/>
                <w:left w:val="none" w:sz="0" w:space="0" w:color="auto"/>
                <w:bottom w:val="none" w:sz="0" w:space="0" w:color="auto"/>
                <w:right w:val="none" w:sz="0" w:space="0" w:color="auto"/>
              </w:divBdr>
            </w:div>
            <w:div w:id="1944267142">
              <w:marLeft w:val="0"/>
              <w:marRight w:val="0"/>
              <w:marTop w:val="0"/>
              <w:marBottom w:val="0"/>
              <w:divBdr>
                <w:top w:val="none" w:sz="0" w:space="0" w:color="auto"/>
                <w:left w:val="none" w:sz="0" w:space="0" w:color="auto"/>
                <w:bottom w:val="none" w:sz="0" w:space="0" w:color="auto"/>
                <w:right w:val="none" w:sz="0" w:space="0" w:color="auto"/>
              </w:divBdr>
            </w:div>
            <w:div w:id="181864139">
              <w:marLeft w:val="0"/>
              <w:marRight w:val="0"/>
              <w:marTop w:val="0"/>
              <w:marBottom w:val="0"/>
              <w:divBdr>
                <w:top w:val="none" w:sz="0" w:space="0" w:color="auto"/>
                <w:left w:val="none" w:sz="0" w:space="0" w:color="auto"/>
                <w:bottom w:val="none" w:sz="0" w:space="0" w:color="auto"/>
                <w:right w:val="none" w:sz="0" w:space="0" w:color="auto"/>
              </w:divBdr>
            </w:div>
            <w:div w:id="911163815">
              <w:marLeft w:val="0"/>
              <w:marRight w:val="0"/>
              <w:marTop w:val="0"/>
              <w:marBottom w:val="0"/>
              <w:divBdr>
                <w:top w:val="none" w:sz="0" w:space="0" w:color="auto"/>
                <w:left w:val="none" w:sz="0" w:space="0" w:color="auto"/>
                <w:bottom w:val="none" w:sz="0" w:space="0" w:color="auto"/>
                <w:right w:val="none" w:sz="0" w:space="0" w:color="auto"/>
              </w:divBdr>
            </w:div>
            <w:div w:id="1153567928">
              <w:marLeft w:val="0"/>
              <w:marRight w:val="0"/>
              <w:marTop w:val="0"/>
              <w:marBottom w:val="0"/>
              <w:divBdr>
                <w:top w:val="none" w:sz="0" w:space="0" w:color="auto"/>
                <w:left w:val="none" w:sz="0" w:space="0" w:color="auto"/>
                <w:bottom w:val="none" w:sz="0" w:space="0" w:color="auto"/>
                <w:right w:val="none" w:sz="0" w:space="0" w:color="auto"/>
              </w:divBdr>
            </w:div>
            <w:div w:id="612446934">
              <w:marLeft w:val="0"/>
              <w:marRight w:val="0"/>
              <w:marTop w:val="0"/>
              <w:marBottom w:val="0"/>
              <w:divBdr>
                <w:top w:val="none" w:sz="0" w:space="0" w:color="auto"/>
                <w:left w:val="none" w:sz="0" w:space="0" w:color="auto"/>
                <w:bottom w:val="none" w:sz="0" w:space="0" w:color="auto"/>
                <w:right w:val="none" w:sz="0" w:space="0" w:color="auto"/>
              </w:divBdr>
            </w:div>
            <w:div w:id="1630746033">
              <w:marLeft w:val="0"/>
              <w:marRight w:val="0"/>
              <w:marTop w:val="0"/>
              <w:marBottom w:val="0"/>
              <w:divBdr>
                <w:top w:val="none" w:sz="0" w:space="0" w:color="auto"/>
                <w:left w:val="none" w:sz="0" w:space="0" w:color="auto"/>
                <w:bottom w:val="none" w:sz="0" w:space="0" w:color="auto"/>
                <w:right w:val="none" w:sz="0" w:space="0" w:color="auto"/>
              </w:divBdr>
            </w:div>
          </w:divsChild>
        </w:div>
        <w:div w:id="1548026212">
          <w:marLeft w:val="0"/>
          <w:marRight w:val="0"/>
          <w:marTop w:val="0"/>
          <w:marBottom w:val="0"/>
          <w:divBdr>
            <w:top w:val="none" w:sz="0" w:space="0" w:color="auto"/>
            <w:left w:val="none" w:sz="0" w:space="0" w:color="auto"/>
            <w:bottom w:val="none" w:sz="0" w:space="0" w:color="auto"/>
            <w:right w:val="none" w:sz="0" w:space="0" w:color="auto"/>
          </w:divBdr>
        </w:div>
        <w:div w:id="1556773361">
          <w:marLeft w:val="0"/>
          <w:marRight w:val="0"/>
          <w:marTop w:val="0"/>
          <w:marBottom w:val="0"/>
          <w:divBdr>
            <w:top w:val="none" w:sz="0" w:space="0" w:color="auto"/>
            <w:left w:val="none" w:sz="0" w:space="0" w:color="auto"/>
            <w:bottom w:val="none" w:sz="0" w:space="0" w:color="auto"/>
            <w:right w:val="none" w:sz="0" w:space="0" w:color="auto"/>
          </w:divBdr>
        </w:div>
        <w:div w:id="1232279460">
          <w:marLeft w:val="0"/>
          <w:marRight w:val="0"/>
          <w:marTop w:val="0"/>
          <w:marBottom w:val="0"/>
          <w:divBdr>
            <w:top w:val="none" w:sz="0" w:space="0" w:color="auto"/>
            <w:left w:val="none" w:sz="0" w:space="0" w:color="auto"/>
            <w:bottom w:val="none" w:sz="0" w:space="0" w:color="auto"/>
            <w:right w:val="none" w:sz="0" w:space="0" w:color="auto"/>
          </w:divBdr>
        </w:div>
        <w:div w:id="33817156">
          <w:marLeft w:val="0"/>
          <w:marRight w:val="0"/>
          <w:marTop w:val="0"/>
          <w:marBottom w:val="0"/>
          <w:divBdr>
            <w:top w:val="none" w:sz="0" w:space="0" w:color="auto"/>
            <w:left w:val="none" w:sz="0" w:space="0" w:color="auto"/>
            <w:bottom w:val="none" w:sz="0" w:space="0" w:color="auto"/>
            <w:right w:val="none" w:sz="0" w:space="0" w:color="auto"/>
          </w:divBdr>
        </w:div>
        <w:div w:id="1802267628">
          <w:marLeft w:val="0"/>
          <w:marRight w:val="0"/>
          <w:marTop w:val="0"/>
          <w:marBottom w:val="0"/>
          <w:divBdr>
            <w:top w:val="none" w:sz="0" w:space="0" w:color="auto"/>
            <w:left w:val="none" w:sz="0" w:space="0" w:color="auto"/>
            <w:bottom w:val="none" w:sz="0" w:space="0" w:color="auto"/>
            <w:right w:val="none" w:sz="0" w:space="0" w:color="auto"/>
          </w:divBdr>
        </w:div>
        <w:div w:id="1481842979">
          <w:marLeft w:val="0"/>
          <w:marRight w:val="0"/>
          <w:marTop w:val="0"/>
          <w:marBottom w:val="0"/>
          <w:divBdr>
            <w:top w:val="none" w:sz="0" w:space="0" w:color="auto"/>
            <w:left w:val="none" w:sz="0" w:space="0" w:color="auto"/>
            <w:bottom w:val="none" w:sz="0" w:space="0" w:color="auto"/>
            <w:right w:val="none" w:sz="0" w:space="0" w:color="auto"/>
          </w:divBdr>
        </w:div>
        <w:div w:id="1345666338">
          <w:marLeft w:val="0"/>
          <w:marRight w:val="0"/>
          <w:marTop w:val="0"/>
          <w:marBottom w:val="0"/>
          <w:divBdr>
            <w:top w:val="none" w:sz="0" w:space="0" w:color="auto"/>
            <w:left w:val="none" w:sz="0" w:space="0" w:color="auto"/>
            <w:bottom w:val="none" w:sz="0" w:space="0" w:color="auto"/>
            <w:right w:val="none" w:sz="0" w:space="0" w:color="auto"/>
          </w:divBdr>
        </w:div>
        <w:div w:id="1522551134">
          <w:marLeft w:val="0"/>
          <w:marRight w:val="0"/>
          <w:marTop w:val="0"/>
          <w:marBottom w:val="0"/>
          <w:divBdr>
            <w:top w:val="none" w:sz="0" w:space="0" w:color="auto"/>
            <w:left w:val="none" w:sz="0" w:space="0" w:color="auto"/>
            <w:bottom w:val="none" w:sz="0" w:space="0" w:color="auto"/>
            <w:right w:val="none" w:sz="0" w:space="0" w:color="auto"/>
          </w:divBdr>
        </w:div>
        <w:div w:id="831337762">
          <w:marLeft w:val="0"/>
          <w:marRight w:val="0"/>
          <w:marTop w:val="0"/>
          <w:marBottom w:val="0"/>
          <w:divBdr>
            <w:top w:val="none" w:sz="0" w:space="0" w:color="auto"/>
            <w:left w:val="none" w:sz="0" w:space="0" w:color="auto"/>
            <w:bottom w:val="none" w:sz="0" w:space="0" w:color="auto"/>
            <w:right w:val="none" w:sz="0" w:space="0" w:color="auto"/>
          </w:divBdr>
        </w:div>
        <w:div w:id="1920022091">
          <w:marLeft w:val="0"/>
          <w:marRight w:val="0"/>
          <w:marTop w:val="0"/>
          <w:marBottom w:val="0"/>
          <w:divBdr>
            <w:top w:val="none" w:sz="0" w:space="0" w:color="auto"/>
            <w:left w:val="none" w:sz="0" w:space="0" w:color="auto"/>
            <w:bottom w:val="none" w:sz="0" w:space="0" w:color="auto"/>
            <w:right w:val="none" w:sz="0" w:space="0" w:color="auto"/>
          </w:divBdr>
        </w:div>
        <w:div w:id="2119446920">
          <w:marLeft w:val="0"/>
          <w:marRight w:val="0"/>
          <w:marTop w:val="0"/>
          <w:marBottom w:val="0"/>
          <w:divBdr>
            <w:top w:val="none" w:sz="0" w:space="0" w:color="auto"/>
            <w:left w:val="none" w:sz="0" w:space="0" w:color="auto"/>
            <w:bottom w:val="none" w:sz="0" w:space="0" w:color="auto"/>
            <w:right w:val="none" w:sz="0" w:space="0" w:color="auto"/>
          </w:divBdr>
        </w:div>
        <w:div w:id="1302267088">
          <w:marLeft w:val="0"/>
          <w:marRight w:val="0"/>
          <w:marTop w:val="0"/>
          <w:marBottom w:val="0"/>
          <w:divBdr>
            <w:top w:val="none" w:sz="0" w:space="0" w:color="auto"/>
            <w:left w:val="none" w:sz="0" w:space="0" w:color="auto"/>
            <w:bottom w:val="none" w:sz="0" w:space="0" w:color="auto"/>
            <w:right w:val="none" w:sz="0" w:space="0" w:color="auto"/>
          </w:divBdr>
        </w:div>
        <w:div w:id="917134851">
          <w:marLeft w:val="0"/>
          <w:marRight w:val="0"/>
          <w:marTop w:val="0"/>
          <w:marBottom w:val="0"/>
          <w:divBdr>
            <w:top w:val="none" w:sz="0" w:space="0" w:color="auto"/>
            <w:left w:val="none" w:sz="0" w:space="0" w:color="auto"/>
            <w:bottom w:val="none" w:sz="0" w:space="0" w:color="auto"/>
            <w:right w:val="none" w:sz="0" w:space="0" w:color="auto"/>
          </w:divBdr>
        </w:div>
        <w:div w:id="810637991">
          <w:marLeft w:val="0"/>
          <w:marRight w:val="0"/>
          <w:marTop w:val="0"/>
          <w:marBottom w:val="0"/>
          <w:divBdr>
            <w:top w:val="none" w:sz="0" w:space="0" w:color="auto"/>
            <w:left w:val="none" w:sz="0" w:space="0" w:color="auto"/>
            <w:bottom w:val="none" w:sz="0" w:space="0" w:color="auto"/>
            <w:right w:val="none" w:sz="0" w:space="0" w:color="auto"/>
          </w:divBdr>
        </w:div>
        <w:div w:id="1645697450">
          <w:marLeft w:val="0"/>
          <w:marRight w:val="0"/>
          <w:marTop w:val="0"/>
          <w:marBottom w:val="0"/>
          <w:divBdr>
            <w:top w:val="none" w:sz="0" w:space="0" w:color="auto"/>
            <w:left w:val="none" w:sz="0" w:space="0" w:color="auto"/>
            <w:bottom w:val="none" w:sz="0" w:space="0" w:color="auto"/>
            <w:right w:val="none" w:sz="0" w:space="0" w:color="auto"/>
          </w:divBdr>
        </w:div>
        <w:div w:id="1881279382">
          <w:marLeft w:val="0"/>
          <w:marRight w:val="0"/>
          <w:marTop w:val="0"/>
          <w:marBottom w:val="0"/>
          <w:divBdr>
            <w:top w:val="none" w:sz="0" w:space="0" w:color="auto"/>
            <w:left w:val="none" w:sz="0" w:space="0" w:color="auto"/>
            <w:bottom w:val="none" w:sz="0" w:space="0" w:color="auto"/>
            <w:right w:val="none" w:sz="0" w:space="0" w:color="auto"/>
          </w:divBdr>
        </w:div>
        <w:div w:id="292251290">
          <w:marLeft w:val="0"/>
          <w:marRight w:val="0"/>
          <w:marTop w:val="0"/>
          <w:marBottom w:val="0"/>
          <w:divBdr>
            <w:top w:val="none" w:sz="0" w:space="0" w:color="auto"/>
            <w:left w:val="none" w:sz="0" w:space="0" w:color="auto"/>
            <w:bottom w:val="none" w:sz="0" w:space="0" w:color="auto"/>
            <w:right w:val="none" w:sz="0" w:space="0" w:color="auto"/>
          </w:divBdr>
        </w:div>
        <w:div w:id="1302422314">
          <w:marLeft w:val="0"/>
          <w:marRight w:val="0"/>
          <w:marTop w:val="0"/>
          <w:marBottom w:val="0"/>
          <w:divBdr>
            <w:top w:val="none" w:sz="0" w:space="0" w:color="auto"/>
            <w:left w:val="none" w:sz="0" w:space="0" w:color="auto"/>
            <w:bottom w:val="none" w:sz="0" w:space="0" w:color="auto"/>
            <w:right w:val="none" w:sz="0" w:space="0" w:color="auto"/>
          </w:divBdr>
        </w:div>
        <w:div w:id="1550653442">
          <w:marLeft w:val="0"/>
          <w:marRight w:val="0"/>
          <w:marTop w:val="0"/>
          <w:marBottom w:val="0"/>
          <w:divBdr>
            <w:top w:val="none" w:sz="0" w:space="0" w:color="auto"/>
            <w:left w:val="none" w:sz="0" w:space="0" w:color="auto"/>
            <w:bottom w:val="none" w:sz="0" w:space="0" w:color="auto"/>
            <w:right w:val="none" w:sz="0" w:space="0" w:color="auto"/>
          </w:divBdr>
        </w:div>
        <w:div w:id="222446927">
          <w:marLeft w:val="0"/>
          <w:marRight w:val="0"/>
          <w:marTop w:val="0"/>
          <w:marBottom w:val="0"/>
          <w:divBdr>
            <w:top w:val="none" w:sz="0" w:space="0" w:color="auto"/>
            <w:left w:val="none" w:sz="0" w:space="0" w:color="auto"/>
            <w:bottom w:val="none" w:sz="0" w:space="0" w:color="auto"/>
            <w:right w:val="none" w:sz="0" w:space="0" w:color="auto"/>
          </w:divBdr>
        </w:div>
        <w:div w:id="180707102">
          <w:marLeft w:val="0"/>
          <w:marRight w:val="0"/>
          <w:marTop w:val="0"/>
          <w:marBottom w:val="0"/>
          <w:divBdr>
            <w:top w:val="none" w:sz="0" w:space="0" w:color="auto"/>
            <w:left w:val="none" w:sz="0" w:space="0" w:color="auto"/>
            <w:bottom w:val="none" w:sz="0" w:space="0" w:color="auto"/>
            <w:right w:val="none" w:sz="0" w:space="0" w:color="auto"/>
          </w:divBdr>
        </w:div>
        <w:div w:id="397018971">
          <w:marLeft w:val="0"/>
          <w:marRight w:val="0"/>
          <w:marTop w:val="0"/>
          <w:marBottom w:val="0"/>
          <w:divBdr>
            <w:top w:val="none" w:sz="0" w:space="0" w:color="auto"/>
            <w:left w:val="none" w:sz="0" w:space="0" w:color="auto"/>
            <w:bottom w:val="none" w:sz="0" w:space="0" w:color="auto"/>
            <w:right w:val="none" w:sz="0" w:space="0" w:color="auto"/>
          </w:divBdr>
        </w:div>
        <w:div w:id="953102022">
          <w:marLeft w:val="0"/>
          <w:marRight w:val="0"/>
          <w:marTop w:val="0"/>
          <w:marBottom w:val="0"/>
          <w:divBdr>
            <w:top w:val="none" w:sz="0" w:space="0" w:color="auto"/>
            <w:left w:val="none" w:sz="0" w:space="0" w:color="auto"/>
            <w:bottom w:val="none" w:sz="0" w:space="0" w:color="auto"/>
            <w:right w:val="none" w:sz="0" w:space="0" w:color="auto"/>
          </w:divBdr>
        </w:div>
        <w:div w:id="102656477">
          <w:marLeft w:val="0"/>
          <w:marRight w:val="0"/>
          <w:marTop w:val="0"/>
          <w:marBottom w:val="0"/>
          <w:divBdr>
            <w:top w:val="none" w:sz="0" w:space="0" w:color="auto"/>
            <w:left w:val="none" w:sz="0" w:space="0" w:color="auto"/>
            <w:bottom w:val="none" w:sz="0" w:space="0" w:color="auto"/>
            <w:right w:val="none" w:sz="0" w:space="0" w:color="auto"/>
          </w:divBdr>
        </w:div>
        <w:div w:id="1733231318">
          <w:marLeft w:val="0"/>
          <w:marRight w:val="0"/>
          <w:marTop w:val="0"/>
          <w:marBottom w:val="0"/>
          <w:divBdr>
            <w:top w:val="none" w:sz="0" w:space="0" w:color="auto"/>
            <w:left w:val="none" w:sz="0" w:space="0" w:color="auto"/>
            <w:bottom w:val="none" w:sz="0" w:space="0" w:color="auto"/>
            <w:right w:val="none" w:sz="0" w:space="0" w:color="auto"/>
          </w:divBdr>
        </w:div>
        <w:div w:id="1266423276">
          <w:marLeft w:val="0"/>
          <w:marRight w:val="0"/>
          <w:marTop w:val="0"/>
          <w:marBottom w:val="0"/>
          <w:divBdr>
            <w:top w:val="none" w:sz="0" w:space="0" w:color="auto"/>
            <w:left w:val="none" w:sz="0" w:space="0" w:color="auto"/>
            <w:bottom w:val="none" w:sz="0" w:space="0" w:color="auto"/>
            <w:right w:val="none" w:sz="0" w:space="0" w:color="auto"/>
          </w:divBdr>
        </w:div>
        <w:div w:id="464390587">
          <w:marLeft w:val="0"/>
          <w:marRight w:val="0"/>
          <w:marTop w:val="0"/>
          <w:marBottom w:val="0"/>
          <w:divBdr>
            <w:top w:val="none" w:sz="0" w:space="0" w:color="auto"/>
            <w:left w:val="none" w:sz="0" w:space="0" w:color="auto"/>
            <w:bottom w:val="none" w:sz="0" w:space="0" w:color="auto"/>
            <w:right w:val="none" w:sz="0" w:space="0" w:color="auto"/>
          </w:divBdr>
        </w:div>
        <w:div w:id="1755471443">
          <w:marLeft w:val="0"/>
          <w:marRight w:val="0"/>
          <w:marTop w:val="0"/>
          <w:marBottom w:val="0"/>
          <w:divBdr>
            <w:top w:val="none" w:sz="0" w:space="0" w:color="auto"/>
            <w:left w:val="none" w:sz="0" w:space="0" w:color="auto"/>
            <w:bottom w:val="none" w:sz="0" w:space="0" w:color="auto"/>
            <w:right w:val="none" w:sz="0" w:space="0" w:color="auto"/>
          </w:divBdr>
        </w:div>
        <w:div w:id="764036479">
          <w:marLeft w:val="0"/>
          <w:marRight w:val="0"/>
          <w:marTop w:val="0"/>
          <w:marBottom w:val="0"/>
          <w:divBdr>
            <w:top w:val="none" w:sz="0" w:space="0" w:color="auto"/>
            <w:left w:val="none" w:sz="0" w:space="0" w:color="auto"/>
            <w:bottom w:val="none" w:sz="0" w:space="0" w:color="auto"/>
            <w:right w:val="none" w:sz="0" w:space="0" w:color="auto"/>
          </w:divBdr>
        </w:div>
        <w:div w:id="639192693">
          <w:marLeft w:val="0"/>
          <w:marRight w:val="0"/>
          <w:marTop w:val="0"/>
          <w:marBottom w:val="0"/>
          <w:divBdr>
            <w:top w:val="none" w:sz="0" w:space="0" w:color="auto"/>
            <w:left w:val="none" w:sz="0" w:space="0" w:color="auto"/>
            <w:bottom w:val="none" w:sz="0" w:space="0" w:color="auto"/>
            <w:right w:val="none" w:sz="0" w:space="0" w:color="auto"/>
          </w:divBdr>
        </w:div>
        <w:div w:id="1993409629">
          <w:marLeft w:val="0"/>
          <w:marRight w:val="0"/>
          <w:marTop w:val="0"/>
          <w:marBottom w:val="0"/>
          <w:divBdr>
            <w:top w:val="none" w:sz="0" w:space="0" w:color="auto"/>
            <w:left w:val="none" w:sz="0" w:space="0" w:color="auto"/>
            <w:bottom w:val="none" w:sz="0" w:space="0" w:color="auto"/>
            <w:right w:val="none" w:sz="0" w:space="0" w:color="auto"/>
          </w:divBdr>
        </w:div>
        <w:div w:id="1535070981">
          <w:marLeft w:val="0"/>
          <w:marRight w:val="0"/>
          <w:marTop w:val="0"/>
          <w:marBottom w:val="0"/>
          <w:divBdr>
            <w:top w:val="none" w:sz="0" w:space="0" w:color="auto"/>
            <w:left w:val="none" w:sz="0" w:space="0" w:color="auto"/>
            <w:bottom w:val="none" w:sz="0" w:space="0" w:color="auto"/>
            <w:right w:val="none" w:sz="0" w:space="0" w:color="auto"/>
          </w:divBdr>
        </w:div>
        <w:div w:id="9063263">
          <w:marLeft w:val="0"/>
          <w:marRight w:val="0"/>
          <w:marTop w:val="0"/>
          <w:marBottom w:val="0"/>
          <w:divBdr>
            <w:top w:val="none" w:sz="0" w:space="0" w:color="auto"/>
            <w:left w:val="none" w:sz="0" w:space="0" w:color="auto"/>
            <w:bottom w:val="none" w:sz="0" w:space="0" w:color="auto"/>
            <w:right w:val="none" w:sz="0" w:space="0" w:color="auto"/>
          </w:divBdr>
        </w:div>
        <w:div w:id="283849494">
          <w:marLeft w:val="0"/>
          <w:marRight w:val="0"/>
          <w:marTop w:val="0"/>
          <w:marBottom w:val="0"/>
          <w:divBdr>
            <w:top w:val="none" w:sz="0" w:space="0" w:color="auto"/>
            <w:left w:val="none" w:sz="0" w:space="0" w:color="auto"/>
            <w:bottom w:val="none" w:sz="0" w:space="0" w:color="auto"/>
            <w:right w:val="none" w:sz="0" w:space="0" w:color="auto"/>
          </w:divBdr>
        </w:div>
        <w:div w:id="1988439984">
          <w:marLeft w:val="0"/>
          <w:marRight w:val="0"/>
          <w:marTop w:val="0"/>
          <w:marBottom w:val="0"/>
          <w:divBdr>
            <w:top w:val="none" w:sz="0" w:space="0" w:color="auto"/>
            <w:left w:val="none" w:sz="0" w:space="0" w:color="auto"/>
            <w:bottom w:val="none" w:sz="0" w:space="0" w:color="auto"/>
            <w:right w:val="none" w:sz="0" w:space="0" w:color="auto"/>
          </w:divBdr>
        </w:div>
        <w:div w:id="443380971">
          <w:marLeft w:val="0"/>
          <w:marRight w:val="0"/>
          <w:marTop w:val="0"/>
          <w:marBottom w:val="0"/>
          <w:divBdr>
            <w:top w:val="none" w:sz="0" w:space="0" w:color="auto"/>
            <w:left w:val="none" w:sz="0" w:space="0" w:color="auto"/>
            <w:bottom w:val="none" w:sz="0" w:space="0" w:color="auto"/>
            <w:right w:val="none" w:sz="0" w:space="0" w:color="auto"/>
          </w:divBdr>
        </w:div>
        <w:div w:id="2129467878">
          <w:marLeft w:val="0"/>
          <w:marRight w:val="0"/>
          <w:marTop w:val="0"/>
          <w:marBottom w:val="0"/>
          <w:divBdr>
            <w:top w:val="none" w:sz="0" w:space="0" w:color="auto"/>
            <w:left w:val="none" w:sz="0" w:space="0" w:color="auto"/>
            <w:bottom w:val="none" w:sz="0" w:space="0" w:color="auto"/>
            <w:right w:val="none" w:sz="0" w:space="0" w:color="auto"/>
          </w:divBdr>
        </w:div>
        <w:div w:id="341474773">
          <w:marLeft w:val="0"/>
          <w:marRight w:val="0"/>
          <w:marTop w:val="0"/>
          <w:marBottom w:val="0"/>
          <w:divBdr>
            <w:top w:val="none" w:sz="0" w:space="0" w:color="auto"/>
            <w:left w:val="none" w:sz="0" w:space="0" w:color="auto"/>
            <w:bottom w:val="none" w:sz="0" w:space="0" w:color="auto"/>
            <w:right w:val="none" w:sz="0" w:space="0" w:color="auto"/>
          </w:divBdr>
        </w:div>
        <w:div w:id="2036883332">
          <w:marLeft w:val="0"/>
          <w:marRight w:val="0"/>
          <w:marTop w:val="0"/>
          <w:marBottom w:val="0"/>
          <w:divBdr>
            <w:top w:val="none" w:sz="0" w:space="0" w:color="auto"/>
            <w:left w:val="none" w:sz="0" w:space="0" w:color="auto"/>
            <w:bottom w:val="none" w:sz="0" w:space="0" w:color="auto"/>
            <w:right w:val="none" w:sz="0" w:space="0" w:color="auto"/>
          </w:divBdr>
        </w:div>
        <w:div w:id="1921016979">
          <w:marLeft w:val="0"/>
          <w:marRight w:val="0"/>
          <w:marTop w:val="0"/>
          <w:marBottom w:val="0"/>
          <w:divBdr>
            <w:top w:val="none" w:sz="0" w:space="0" w:color="auto"/>
            <w:left w:val="none" w:sz="0" w:space="0" w:color="auto"/>
            <w:bottom w:val="none" w:sz="0" w:space="0" w:color="auto"/>
            <w:right w:val="none" w:sz="0" w:space="0" w:color="auto"/>
          </w:divBdr>
        </w:div>
        <w:div w:id="128285633">
          <w:marLeft w:val="0"/>
          <w:marRight w:val="0"/>
          <w:marTop w:val="0"/>
          <w:marBottom w:val="0"/>
          <w:divBdr>
            <w:top w:val="none" w:sz="0" w:space="0" w:color="auto"/>
            <w:left w:val="none" w:sz="0" w:space="0" w:color="auto"/>
            <w:bottom w:val="none" w:sz="0" w:space="0" w:color="auto"/>
            <w:right w:val="none" w:sz="0" w:space="0" w:color="auto"/>
          </w:divBdr>
        </w:div>
        <w:div w:id="1075011534">
          <w:marLeft w:val="0"/>
          <w:marRight w:val="0"/>
          <w:marTop w:val="0"/>
          <w:marBottom w:val="0"/>
          <w:divBdr>
            <w:top w:val="none" w:sz="0" w:space="0" w:color="auto"/>
            <w:left w:val="none" w:sz="0" w:space="0" w:color="auto"/>
            <w:bottom w:val="none" w:sz="0" w:space="0" w:color="auto"/>
            <w:right w:val="none" w:sz="0" w:space="0" w:color="auto"/>
          </w:divBdr>
        </w:div>
        <w:div w:id="295337677">
          <w:marLeft w:val="0"/>
          <w:marRight w:val="0"/>
          <w:marTop w:val="0"/>
          <w:marBottom w:val="0"/>
          <w:divBdr>
            <w:top w:val="none" w:sz="0" w:space="0" w:color="auto"/>
            <w:left w:val="none" w:sz="0" w:space="0" w:color="auto"/>
            <w:bottom w:val="none" w:sz="0" w:space="0" w:color="auto"/>
            <w:right w:val="none" w:sz="0" w:space="0" w:color="auto"/>
          </w:divBdr>
        </w:div>
        <w:div w:id="1051617025">
          <w:marLeft w:val="0"/>
          <w:marRight w:val="0"/>
          <w:marTop w:val="0"/>
          <w:marBottom w:val="0"/>
          <w:divBdr>
            <w:top w:val="none" w:sz="0" w:space="0" w:color="auto"/>
            <w:left w:val="none" w:sz="0" w:space="0" w:color="auto"/>
            <w:bottom w:val="none" w:sz="0" w:space="0" w:color="auto"/>
            <w:right w:val="none" w:sz="0" w:space="0" w:color="auto"/>
          </w:divBdr>
        </w:div>
        <w:div w:id="930506969">
          <w:marLeft w:val="0"/>
          <w:marRight w:val="0"/>
          <w:marTop w:val="0"/>
          <w:marBottom w:val="0"/>
          <w:divBdr>
            <w:top w:val="none" w:sz="0" w:space="0" w:color="auto"/>
            <w:left w:val="none" w:sz="0" w:space="0" w:color="auto"/>
            <w:bottom w:val="none" w:sz="0" w:space="0" w:color="auto"/>
            <w:right w:val="none" w:sz="0" w:space="0" w:color="auto"/>
          </w:divBdr>
        </w:div>
        <w:div w:id="1747068771">
          <w:marLeft w:val="0"/>
          <w:marRight w:val="0"/>
          <w:marTop w:val="0"/>
          <w:marBottom w:val="0"/>
          <w:divBdr>
            <w:top w:val="none" w:sz="0" w:space="0" w:color="auto"/>
            <w:left w:val="none" w:sz="0" w:space="0" w:color="auto"/>
            <w:bottom w:val="none" w:sz="0" w:space="0" w:color="auto"/>
            <w:right w:val="none" w:sz="0" w:space="0" w:color="auto"/>
          </w:divBdr>
        </w:div>
        <w:div w:id="499124620">
          <w:marLeft w:val="0"/>
          <w:marRight w:val="0"/>
          <w:marTop w:val="0"/>
          <w:marBottom w:val="0"/>
          <w:divBdr>
            <w:top w:val="none" w:sz="0" w:space="0" w:color="auto"/>
            <w:left w:val="none" w:sz="0" w:space="0" w:color="auto"/>
            <w:bottom w:val="none" w:sz="0" w:space="0" w:color="auto"/>
            <w:right w:val="none" w:sz="0" w:space="0" w:color="auto"/>
          </w:divBdr>
        </w:div>
        <w:div w:id="1182625621">
          <w:marLeft w:val="0"/>
          <w:marRight w:val="0"/>
          <w:marTop w:val="0"/>
          <w:marBottom w:val="0"/>
          <w:divBdr>
            <w:top w:val="none" w:sz="0" w:space="0" w:color="auto"/>
            <w:left w:val="none" w:sz="0" w:space="0" w:color="auto"/>
            <w:bottom w:val="none" w:sz="0" w:space="0" w:color="auto"/>
            <w:right w:val="none" w:sz="0" w:space="0" w:color="auto"/>
          </w:divBdr>
        </w:div>
        <w:div w:id="1082221427">
          <w:marLeft w:val="0"/>
          <w:marRight w:val="0"/>
          <w:marTop w:val="0"/>
          <w:marBottom w:val="0"/>
          <w:divBdr>
            <w:top w:val="none" w:sz="0" w:space="0" w:color="auto"/>
            <w:left w:val="none" w:sz="0" w:space="0" w:color="auto"/>
            <w:bottom w:val="none" w:sz="0" w:space="0" w:color="auto"/>
            <w:right w:val="none" w:sz="0" w:space="0" w:color="auto"/>
          </w:divBdr>
        </w:div>
        <w:div w:id="1786847871">
          <w:marLeft w:val="0"/>
          <w:marRight w:val="0"/>
          <w:marTop w:val="0"/>
          <w:marBottom w:val="0"/>
          <w:divBdr>
            <w:top w:val="none" w:sz="0" w:space="0" w:color="auto"/>
            <w:left w:val="none" w:sz="0" w:space="0" w:color="auto"/>
            <w:bottom w:val="none" w:sz="0" w:space="0" w:color="auto"/>
            <w:right w:val="none" w:sz="0" w:space="0" w:color="auto"/>
          </w:divBdr>
        </w:div>
        <w:div w:id="1791700645">
          <w:marLeft w:val="0"/>
          <w:marRight w:val="0"/>
          <w:marTop w:val="0"/>
          <w:marBottom w:val="0"/>
          <w:divBdr>
            <w:top w:val="none" w:sz="0" w:space="0" w:color="auto"/>
            <w:left w:val="none" w:sz="0" w:space="0" w:color="auto"/>
            <w:bottom w:val="none" w:sz="0" w:space="0" w:color="auto"/>
            <w:right w:val="none" w:sz="0" w:space="0" w:color="auto"/>
          </w:divBdr>
        </w:div>
        <w:div w:id="182481627">
          <w:marLeft w:val="0"/>
          <w:marRight w:val="0"/>
          <w:marTop w:val="0"/>
          <w:marBottom w:val="0"/>
          <w:divBdr>
            <w:top w:val="none" w:sz="0" w:space="0" w:color="auto"/>
            <w:left w:val="none" w:sz="0" w:space="0" w:color="auto"/>
            <w:bottom w:val="none" w:sz="0" w:space="0" w:color="auto"/>
            <w:right w:val="none" w:sz="0" w:space="0" w:color="auto"/>
          </w:divBdr>
        </w:div>
        <w:div w:id="1938054160">
          <w:marLeft w:val="0"/>
          <w:marRight w:val="0"/>
          <w:marTop w:val="0"/>
          <w:marBottom w:val="0"/>
          <w:divBdr>
            <w:top w:val="none" w:sz="0" w:space="0" w:color="auto"/>
            <w:left w:val="none" w:sz="0" w:space="0" w:color="auto"/>
            <w:bottom w:val="none" w:sz="0" w:space="0" w:color="auto"/>
            <w:right w:val="none" w:sz="0" w:space="0" w:color="auto"/>
          </w:divBdr>
        </w:div>
        <w:div w:id="1662662565">
          <w:marLeft w:val="0"/>
          <w:marRight w:val="0"/>
          <w:marTop w:val="0"/>
          <w:marBottom w:val="0"/>
          <w:divBdr>
            <w:top w:val="none" w:sz="0" w:space="0" w:color="auto"/>
            <w:left w:val="none" w:sz="0" w:space="0" w:color="auto"/>
            <w:bottom w:val="none" w:sz="0" w:space="0" w:color="auto"/>
            <w:right w:val="none" w:sz="0" w:space="0" w:color="auto"/>
          </w:divBdr>
        </w:div>
        <w:div w:id="1174107413">
          <w:marLeft w:val="0"/>
          <w:marRight w:val="0"/>
          <w:marTop w:val="0"/>
          <w:marBottom w:val="0"/>
          <w:divBdr>
            <w:top w:val="none" w:sz="0" w:space="0" w:color="auto"/>
            <w:left w:val="none" w:sz="0" w:space="0" w:color="auto"/>
            <w:bottom w:val="none" w:sz="0" w:space="0" w:color="auto"/>
            <w:right w:val="none" w:sz="0" w:space="0" w:color="auto"/>
          </w:divBdr>
        </w:div>
        <w:div w:id="1659261155">
          <w:marLeft w:val="0"/>
          <w:marRight w:val="0"/>
          <w:marTop w:val="0"/>
          <w:marBottom w:val="0"/>
          <w:divBdr>
            <w:top w:val="none" w:sz="0" w:space="0" w:color="auto"/>
            <w:left w:val="none" w:sz="0" w:space="0" w:color="auto"/>
            <w:bottom w:val="none" w:sz="0" w:space="0" w:color="auto"/>
            <w:right w:val="none" w:sz="0" w:space="0" w:color="auto"/>
          </w:divBdr>
        </w:div>
        <w:div w:id="1033112607">
          <w:marLeft w:val="0"/>
          <w:marRight w:val="0"/>
          <w:marTop w:val="0"/>
          <w:marBottom w:val="0"/>
          <w:divBdr>
            <w:top w:val="none" w:sz="0" w:space="0" w:color="auto"/>
            <w:left w:val="none" w:sz="0" w:space="0" w:color="auto"/>
            <w:bottom w:val="none" w:sz="0" w:space="0" w:color="auto"/>
            <w:right w:val="none" w:sz="0" w:space="0" w:color="auto"/>
          </w:divBdr>
        </w:div>
        <w:div w:id="2121295688">
          <w:marLeft w:val="0"/>
          <w:marRight w:val="0"/>
          <w:marTop w:val="0"/>
          <w:marBottom w:val="0"/>
          <w:divBdr>
            <w:top w:val="none" w:sz="0" w:space="0" w:color="auto"/>
            <w:left w:val="none" w:sz="0" w:space="0" w:color="auto"/>
            <w:bottom w:val="none" w:sz="0" w:space="0" w:color="auto"/>
            <w:right w:val="none" w:sz="0" w:space="0" w:color="auto"/>
          </w:divBdr>
        </w:div>
        <w:div w:id="1590889418">
          <w:marLeft w:val="0"/>
          <w:marRight w:val="0"/>
          <w:marTop w:val="0"/>
          <w:marBottom w:val="0"/>
          <w:divBdr>
            <w:top w:val="none" w:sz="0" w:space="0" w:color="auto"/>
            <w:left w:val="none" w:sz="0" w:space="0" w:color="auto"/>
            <w:bottom w:val="none" w:sz="0" w:space="0" w:color="auto"/>
            <w:right w:val="none" w:sz="0" w:space="0" w:color="auto"/>
          </w:divBdr>
        </w:div>
        <w:div w:id="1411193510">
          <w:marLeft w:val="0"/>
          <w:marRight w:val="0"/>
          <w:marTop w:val="0"/>
          <w:marBottom w:val="0"/>
          <w:divBdr>
            <w:top w:val="none" w:sz="0" w:space="0" w:color="auto"/>
            <w:left w:val="none" w:sz="0" w:space="0" w:color="auto"/>
            <w:bottom w:val="none" w:sz="0" w:space="0" w:color="auto"/>
            <w:right w:val="none" w:sz="0" w:space="0" w:color="auto"/>
          </w:divBdr>
        </w:div>
        <w:div w:id="1493447789">
          <w:marLeft w:val="0"/>
          <w:marRight w:val="0"/>
          <w:marTop w:val="0"/>
          <w:marBottom w:val="0"/>
          <w:divBdr>
            <w:top w:val="none" w:sz="0" w:space="0" w:color="auto"/>
            <w:left w:val="none" w:sz="0" w:space="0" w:color="auto"/>
            <w:bottom w:val="none" w:sz="0" w:space="0" w:color="auto"/>
            <w:right w:val="none" w:sz="0" w:space="0" w:color="auto"/>
          </w:divBdr>
        </w:div>
        <w:div w:id="1542010921">
          <w:marLeft w:val="0"/>
          <w:marRight w:val="0"/>
          <w:marTop w:val="0"/>
          <w:marBottom w:val="0"/>
          <w:divBdr>
            <w:top w:val="none" w:sz="0" w:space="0" w:color="auto"/>
            <w:left w:val="none" w:sz="0" w:space="0" w:color="auto"/>
            <w:bottom w:val="none" w:sz="0" w:space="0" w:color="auto"/>
            <w:right w:val="none" w:sz="0" w:space="0" w:color="auto"/>
          </w:divBdr>
        </w:div>
        <w:div w:id="653922259">
          <w:marLeft w:val="0"/>
          <w:marRight w:val="0"/>
          <w:marTop w:val="0"/>
          <w:marBottom w:val="0"/>
          <w:divBdr>
            <w:top w:val="none" w:sz="0" w:space="0" w:color="auto"/>
            <w:left w:val="none" w:sz="0" w:space="0" w:color="auto"/>
            <w:bottom w:val="none" w:sz="0" w:space="0" w:color="auto"/>
            <w:right w:val="none" w:sz="0" w:space="0" w:color="auto"/>
          </w:divBdr>
        </w:div>
        <w:div w:id="476798808">
          <w:marLeft w:val="0"/>
          <w:marRight w:val="0"/>
          <w:marTop w:val="0"/>
          <w:marBottom w:val="0"/>
          <w:divBdr>
            <w:top w:val="none" w:sz="0" w:space="0" w:color="auto"/>
            <w:left w:val="none" w:sz="0" w:space="0" w:color="auto"/>
            <w:bottom w:val="none" w:sz="0" w:space="0" w:color="auto"/>
            <w:right w:val="none" w:sz="0" w:space="0" w:color="auto"/>
          </w:divBdr>
        </w:div>
        <w:div w:id="1369067436">
          <w:marLeft w:val="0"/>
          <w:marRight w:val="0"/>
          <w:marTop w:val="0"/>
          <w:marBottom w:val="0"/>
          <w:divBdr>
            <w:top w:val="none" w:sz="0" w:space="0" w:color="auto"/>
            <w:left w:val="none" w:sz="0" w:space="0" w:color="auto"/>
            <w:bottom w:val="none" w:sz="0" w:space="0" w:color="auto"/>
            <w:right w:val="none" w:sz="0" w:space="0" w:color="auto"/>
          </w:divBdr>
        </w:div>
        <w:div w:id="215972514">
          <w:marLeft w:val="0"/>
          <w:marRight w:val="0"/>
          <w:marTop w:val="0"/>
          <w:marBottom w:val="0"/>
          <w:divBdr>
            <w:top w:val="none" w:sz="0" w:space="0" w:color="auto"/>
            <w:left w:val="none" w:sz="0" w:space="0" w:color="auto"/>
            <w:bottom w:val="none" w:sz="0" w:space="0" w:color="auto"/>
            <w:right w:val="none" w:sz="0" w:space="0" w:color="auto"/>
          </w:divBdr>
        </w:div>
        <w:div w:id="1456484603">
          <w:marLeft w:val="0"/>
          <w:marRight w:val="0"/>
          <w:marTop w:val="0"/>
          <w:marBottom w:val="0"/>
          <w:divBdr>
            <w:top w:val="none" w:sz="0" w:space="0" w:color="auto"/>
            <w:left w:val="none" w:sz="0" w:space="0" w:color="auto"/>
            <w:bottom w:val="none" w:sz="0" w:space="0" w:color="auto"/>
            <w:right w:val="none" w:sz="0" w:space="0" w:color="auto"/>
          </w:divBdr>
        </w:div>
        <w:div w:id="769545637">
          <w:marLeft w:val="0"/>
          <w:marRight w:val="0"/>
          <w:marTop w:val="0"/>
          <w:marBottom w:val="0"/>
          <w:divBdr>
            <w:top w:val="none" w:sz="0" w:space="0" w:color="auto"/>
            <w:left w:val="none" w:sz="0" w:space="0" w:color="auto"/>
            <w:bottom w:val="none" w:sz="0" w:space="0" w:color="auto"/>
            <w:right w:val="none" w:sz="0" w:space="0" w:color="auto"/>
          </w:divBdr>
        </w:div>
        <w:div w:id="1099066276">
          <w:marLeft w:val="0"/>
          <w:marRight w:val="0"/>
          <w:marTop w:val="0"/>
          <w:marBottom w:val="0"/>
          <w:divBdr>
            <w:top w:val="none" w:sz="0" w:space="0" w:color="auto"/>
            <w:left w:val="none" w:sz="0" w:space="0" w:color="auto"/>
            <w:bottom w:val="none" w:sz="0" w:space="0" w:color="auto"/>
            <w:right w:val="none" w:sz="0" w:space="0" w:color="auto"/>
          </w:divBdr>
        </w:div>
        <w:div w:id="529689584">
          <w:marLeft w:val="0"/>
          <w:marRight w:val="0"/>
          <w:marTop w:val="0"/>
          <w:marBottom w:val="0"/>
          <w:divBdr>
            <w:top w:val="none" w:sz="0" w:space="0" w:color="auto"/>
            <w:left w:val="none" w:sz="0" w:space="0" w:color="auto"/>
            <w:bottom w:val="none" w:sz="0" w:space="0" w:color="auto"/>
            <w:right w:val="none" w:sz="0" w:space="0" w:color="auto"/>
          </w:divBdr>
        </w:div>
        <w:div w:id="57167188">
          <w:marLeft w:val="0"/>
          <w:marRight w:val="0"/>
          <w:marTop w:val="0"/>
          <w:marBottom w:val="0"/>
          <w:divBdr>
            <w:top w:val="none" w:sz="0" w:space="0" w:color="auto"/>
            <w:left w:val="none" w:sz="0" w:space="0" w:color="auto"/>
            <w:bottom w:val="none" w:sz="0" w:space="0" w:color="auto"/>
            <w:right w:val="none" w:sz="0" w:space="0" w:color="auto"/>
          </w:divBdr>
        </w:div>
        <w:div w:id="641420605">
          <w:marLeft w:val="0"/>
          <w:marRight w:val="0"/>
          <w:marTop w:val="0"/>
          <w:marBottom w:val="0"/>
          <w:divBdr>
            <w:top w:val="none" w:sz="0" w:space="0" w:color="auto"/>
            <w:left w:val="none" w:sz="0" w:space="0" w:color="auto"/>
            <w:bottom w:val="none" w:sz="0" w:space="0" w:color="auto"/>
            <w:right w:val="none" w:sz="0" w:space="0" w:color="auto"/>
          </w:divBdr>
        </w:div>
        <w:div w:id="1276908325">
          <w:marLeft w:val="0"/>
          <w:marRight w:val="0"/>
          <w:marTop w:val="0"/>
          <w:marBottom w:val="0"/>
          <w:divBdr>
            <w:top w:val="none" w:sz="0" w:space="0" w:color="auto"/>
            <w:left w:val="none" w:sz="0" w:space="0" w:color="auto"/>
            <w:bottom w:val="none" w:sz="0" w:space="0" w:color="auto"/>
            <w:right w:val="none" w:sz="0" w:space="0" w:color="auto"/>
          </w:divBdr>
        </w:div>
        <w:div w:id="150147383">
          <w:marLeft w:val="0"/>
          <w:marRight w:val="0"/>
          <w:marTop w:val="0"/>
          <w:marBottom w:val="0"/>
          <w:divBdr>
            <w:top w:val="none" w:sz="0" w:space="0" w:color="auto"/>
            <w:left w:val="none" w:sz="0" w:space="0" w:color="auto"/>
            <w:bottom w:val="none" w:sz="0" w:space="0" w:color="auto"/>
            <w:right w:val="none" w:sz="0" w:space="0" w:color="auto"/>
          </w:divBdr>
        </w:div>
        <w:div w:id="1898467360">
          <w:marLeft w:val="0"/>
          <w:marRight w:val="0"/>
          <w:marTop w:val="0"/>
          <w:marBottom w:val="0"/>
          <w:divBdr>
            <w:top w:val="none" w:sz="0" w:space="0" w:color="auto"/>
            <w:left w:val="none" w:sz="0" w:space="0" w:color="auto"/>
            <w:bottom w:val="none" w:sz="0" w:space="0" w:color="auto"/>
            <w:right w:val="none" w:sz="0" w:space="0" w:color="auto"/>
          </w:divBdr>
        </w:div>
        <w:div w:id="60980118">
          <w:marLeft w:val="0"/>
          <w:marRight w:val="0"/>
          <w:marTop w:val="0"/>
          <w:marBottom w:val="0"/>
          <w:divBdr>
            <w:top w:val="none" w:sz="0" w:space="0" w:color="auto"/>
            <w:left w:val="none" w:sz="0" w:space="0" w:color="auto"/>
            <w:bottom w:val="none" w:sz="0" w:space="0" w:color="auto"/>
            <w:right w:val="none" w:sz="0" w:space="0" w:color="auto"/>
          </w:divBdr>
        </w:div>
        <w:div w:id="1706982925">
          <w:marLeft w:val="0"/>
          <w:marRight w:val="0"/>
          <w:marTop w:val="0"/>
          <w:marBottom w:val="0"/>
          <w:divBdr>
            <w:top w:val="none" w:sz="0" w:space="0" w:color="auto"/>
            <w:left w:val="none" w:sz="0" w:space="0" w:color="auto"/>
            <w:bottom w:val="none" w:sz="0" w:space="0" w:color="auto"/>
            <w:right w:val="none" w:sz="0" w:space="0" w:color="auto"/>
          </w:divBdr>
        </w:div>
        <w:div w:id="1447652200">
          <w:marLeft w:val="0"/>
          <w:marRight w:val="0"/>
          <w:marTop w:val="0"/>
          <w:marBottom w:val="0"/>
          <w:divBdr>
            <w:top w:val="none" w:sz="0" w:space="0" w:color="auto"/>
            <w:left w:val="none" w:sz="0" w:space="0" w:color="auto"/>
            <w:bottom w:val="none" w:sz="0" w:space="0" w:color="auto"/>
            <w:right w:val="none" w:sz="0" w:space="0" w:color="auto"/>
          </w:divBdr>
        </w:div>
        <w:div w:id="684282402">
          <w:marLeft w:val="0"/>
          <w:marRight w:val="0"/>
          <w:marTop w:val="0"/>
          <w:marBottom w:val="0"/>
          <w:divBdr>
            <w:top w:val="none" w:sz="0" w:space="0" w:color="auto"/>
            <w:left w:val="none" w:sz="0" w:space="0" w:color="auto"/>
            <w:bottom w:val="none" w:sz="0" w:space="0" w:color="auto"/>
            <w:right w:val="none" w:sz="0" w:space="0" w:color="auto"/>
          </w:divBdr>
        </w:div>
        <w:div w:id="186604102">
          <w:marLeft w:val="0"/>
          <w:marRight w:val="0"/>
          <w:marTop w:val="0"/>
          <w:marBottom w:val="0"/>
          <w:divBdr>
            <w:top w:val="none" w:sz="0" w:space="0" w:color="auto"/>
            <w:left w:val="none" w:sz="0" w:space="0" w:color="auto"/>
            <w:bottom w:val="none" w:sz="0" w:space="0" w:color="auto"/>
            <w:right w:val="none" w:sz="0" w:space="0" w:color="auto"/>
          </w:divBdr>
        </w:div>
        <w:div w:id="1461456288">
          <w:marLeft w:val="0"/>
          <w:marRight w:val="0"/>
          <w:marTop w:val="0"/>
          <w:marBottom w:val="0"/>
          <w:divBdr>
            <w:top w:val="none" w:sz="0" w:space="0" w:color="auto"/>
            <w:left w:val="none" w:sz="0" w:space="0" w:color="auto"/>
            <w:bottom w:val="none" w:sz="0" w:space="0" w:color="auto"/>
            <w:right w:val="none" w:sz="0" w:space="0" w:color="auto"/>
          </w:divBdr>
        </w:div>
        <w:div w:id="772439278">
          <w:marLeft w:val="0"/>
          <w:marRight w:val="0"/>
          <w:marTop w:val="0"/>
          <w:marBottom w:val="0"/>
          <w:divBdr>
            <w:top w:val="none" w:sz="0" w:space="0" w:color="auto"/>
            <w:left w:val="none" w:sz="0" w:space="0" w:color="auto"/>
            <w:bottom w:val="none" w:sz="0" w:space="0" w:color="auto"/>
            <w:right w:val="none" w:sz="0" w:space="0" w:color="auto"/>
          </w:divBdr>
        </w:div>
        <w:div w:id="1696080743">
          <w:marLeft w:val="0"/>
          <w:marRight w:val="0"/>
          <w:marTop w:val="0"/>
          <w:marBottom w:val="0"/>
          <w:divBdr>
            <w:top w:val="none" w:sz="0" w:space="0" w:color="auto"/>
            <w:left w:val="none" w:sz="0" w:space="0" w:color="auto"/>
            <w:bottom w:val="none" w:sz="0" w:space="0" w:color="auto"/>
            <w:right w:val="none" w:sz="0" w:space="0" w:color="auto"/>
          </w:divBdr>
        </w:div>
        <w:div w:id="1262690396">
          <w:marLeft w:val="0"/>
          <w:marRight w:val="0"/>
          <w:marTop w:val="0"/>
          <w:marBottom w:val="0"/>
          <w:divBdr>
            <w:top w:val="none" w:sz="0" w:space="0" w:color="auto"/>
            <w:left w:val="none" w:sz="0" w:space="0" w:color="auto"/>
            <w:bottom w:val="none" w:sz="0" w:space="0" w:color="auto"/>
            <w:right w:val="none" w:sz="0" w:space="0" w:color="auto"/>
          </w:divBdr>
        </w:div>
        <w:div w:id="1881093451">
          <w:marLeft w:val="0"/>
          <w:marRight w:val="0"/>
          <w:marTop w:val="0"/>
          <w:marBottom w:val="0"/>
          <w:divBdr>
            <w:top w:val="none" w:sz="0" w:space="0" w:color="auto"/>
            <w:left w:val="none" w:sz="0" w:space="0" w:color="auto"/>
            <w:bottom w:val="none" w:sz="0" w:space="0" w:color="auto"/>
            <w:right w:val="none" w:sz="0" w:space="0" w:color="auto"/>
          </w:divBdr>
        </w:div>
        <w:div w:id="630289698">
          <w:marLeft w:val="0"/>
          <w:marRight w:val="0"/>
          <w:marTop w:val="0"/>
          <w:marBottom w:val="0"/>
          <w:divBdr>
            <w:top w:val="none" w:sz="0" w:space="0" w:color="auto"/>
            <w:left w:val="none" w:sz="0" w:space="0" w:color="auto"/>
            <w:bottom w:val="none" w:sz="0" w:space="0" w:color="auto"/>
            <w:right w:val="none" w:sz="0" w:space="0" w:color="auto"/>
          </w:divBdr>
        </w:div>
        <w:div w:id="990911127">
          <w:marLeft w:val="0"/>
          <w:marRight w:val="0"/>
          <w:marTop w:val="0"/>
          <w:marBottom w:val="0"/>
          <w:divBdr>
            <w:top w:val="none" w:sz="0" w:space="0" w:color="auto"/>
            <w:left w:val="none" w:sz="0" w:space="0" w:color="auto"/>
            <w:bottom w:val="none" w:sz="0" w:space="0" w:color="auto"/>
            <w:right w:val="none" w:sz="0" w:space="0" w:color="auto"/>
          </w:divBdr>
        </w:div>
        <w:div w:id="524903672">
          <w:marLeft w:val="0"/>
          <w:marRight w:val="0"/>
          <w:marTop w:val="0"/>
          <w:marBottom w:val="0"/>
          <w:divBdr>
            <w:top w:val="none" w:sz="0" w:space="0" w:color="auto"/>
            <w:left w:val="none" w:sz="0" w:space="0" w:color="auto"/>
            <w:bottom w:val="none" w:sz="0" w:space="0" w:color="auto"/>
            <w:right w:val="none" w:sz="0" w:space="0" w:color="auto"/>
          </w:divBdr>
        </w:div>
        <w:div w:id="344987714">
          <w:marLeft w:val="0"/>
          <w:marRight w:val="0"/>
          <w:marTop w:val="0"/>
          <w:marBottom w:val="0"/>
          <w:divBdr>
            <w:top w:val="none" w:sz="0" w:space="0" w:color="auto"/>
            <w:left w:val="none" w:sz="0" w:space="0" w:color="auto"/>
            <w:bottom w:val="none" w:sz="0" w:space="0" w:color="auto"/>
            <w:right w:val="none" w:sz="0" w:space="0" w:color="auto"/>
          </w:divBdr>
        </w:div>
        <w:div w:id="1032847456">
          <w:marLeft w:val="0"/>
          <w:marRight w:val="0"/>
          <w:marTop w:val="0"/>
          <w:marBottom w:val="0"/>
          <w:divBdr>
            <w:top w:val="none" w:sz="0" w:space="0" w:color="auto"/>
            <w:left w:val="none" w:sz="0" w:space="0" w:color="auto"/>
            <w:bottom w:val="none" w:sz="0" w:space="0" w:color="auto"/>
            <w:right w:val="none" w:sz="0" w:space="0" w:color="auto"/>
          </w:divBdr>
        </w:div>
        <w:div w:id="1853644093">
          <w:marLeft w:val="0"/>
          <w:marRight w:val="0"/>
          <w:marTop w:val="0"/>
          <w:marBottom w:val="0"/>
          <w:divBdr>
            <w:top w:val="none" w:sz="0" w:space="0" w:color="auto"/>
            <w:left w:val="none" w:sz="0" w:space="0" w:color="auto"/>
            <w:bottom w:val="none" w:sz="0" w:space="0" w:color="auto"/>
            <w:right w:val="none" w:sz="0" w:space="0" w:color="auto"/>
          </w:divBdr>
        </w:div>
        <w:div w:id="212738065">
          <w:marLeft w:val="0"/>
          <w:marRight w:val="0"/>
          <w:marTop w:val="0"/>
          <w:marBottom w:val="0"/>
          <w:divBdr>
            <w:top w:val="none" w:sz="0" w:space="0" w:color="auto"/>
            <w:left w:val="none" w:sz="0" w:space="0" w:color="auto"/>
            <w:bottom w:val="none" w:sz="0" w:space="0" w:color="auto"/>
            <w:right w:val="none" w:sz="0" w:space="0" w:color="auto"/>
          </w:divBdr>
        </w:div>
        <w:div w:id="1094085769">
          <w:marLeft w:val="0"/>
          <w:marRight w:val="0"/>
          <w:marTop w:val="0"/>
          <w:marBottom w:val="0"/>
          <w:divBdr>
            <w:top w:val="none" w:sz="0" w:space="0" w:color="auto"/>
            <w:left w:val="none" w:sz="0" w:space="0" w:color="auto"/>
            <w:bottom w:val="none" w:sz="0" w:space="0" w:color="auto"/>
            <w:right w:val="none" w:sz="0" w:space="0" w:color="auto"/>
          </w:divBdr>
        </w:div>
        <w:div w:id="2135782642">
          <w:marLeft w:val="0"/>
          <w:marRight w:val="0"/>
          <w:marTop w:val="0"/>
          <w:marBottom w:val="0"/>
          <w:divBdr>
            <w:top w:val="none" w:sz="0" w:space="0" w:color="auto"/>
            <w:left w:val="none" w:sz="0" w:space="0" w:color="auto"/>
            <w:bottom w:val="none" w:sz="0" w:space="0" w:color="auto"/>
            <w:right w:val="none" w:sz="0" w:space="0" w:color="auto"/>
          </w:divBdr>
        </w:div>
        <w:div w:id="172719525">
          <w:marLeft w:val="0"/>
          <w:marRight w:val="0"/>
          <w:marTop w:val="0"/>
          <w:marBottom w:val="0"/>
          <w:divBdr>
            <w:top w:val="none" w:sz="0" w:space="0" w:color="auto"/>
            <w:left w:val="none" w:sz="0" w:space="0" w:color="auto"/>
            <w:bottom w:val="none" w:sz="0" w:space="0" w:color="auto"/>
            <w:right w:val="none" w:sz="0" w:space="0" w:color="auto"/>
          </w:divBdr>
        </w:div>
        <w:div w:id="1519656267">
          <w:marLeft w:val="0"/>
          <w:marRight w:val="0"/>
          <w:marTop w:val="0"/>
          <w:marBottom w:val="0"/>
          <w:divBdr>
            <w:top w:val="none" w:sz="0" w:space="0" w:color="auto"/>
            <w:left w:val="none" w:sz="0" w:space="0" w:color="auto"/>
            <w:bottom w:val="none" w:sz="0" w:space="0" w:color="auto"/>
            <w:right w:val="none" w:sz="0" w:space="0" w:color="auto"/>
          </w:divBdr>
        </w:div>
        <w:div w:id="1376853467">
          <w:marLeft w:val="0"/>
          <w:marRight w:val="0"/>
          <w:marTop w:val="0"/>
          <w:marBottom w:val="0"/>
          <w:divBdr>
            <w:top w:val="none" w:sz="0" w:space="0" w:color="auto"/>
            <w:left w:val="none" w:sz="0" w:space="0" w:color="auto"/>
            <w:bottom w:val="none" w:sz="0" w:space="0" w:color="auto"/>
            <w:right w:val="none" w:sz="0" w:space="0" w:color="auto"/>
          </w:divBdr>
        </w:div>
        <w:div w:id="1577786821">
          <w:marLeft w:val="0"/>
          <w:marRight w:val="0"/>
          <w:marTop w:val="0"/>
          <w:marBottom w:val="0"/>
          <w:divBdr>
            <w:top w:val="none" w:sz="0" w:space="0" w:color="auto"/>
            <w:left w:val="none" w:sz="0" w:space="0" w:color="auto"/>
            <w:bottom w:val="none" w:sz="0" w:space="0" w:color="auto"/>
            <w:right w:val="none" w:sz="0" w:space="0" w:color="auto"/>
          </w:divBdr>
        </w:div>
        <w:div w:id="669605770">
          <w:marLeft w:val="0"/>
          <w:marRight w:val="0"/>
          <w:marTop w:val="0"/>
          <w:marBottom w:val="0"/>
          <w:divBdr>
            <w:top w:val="none" w:sz="0" w:space="0" w:color="auto"/>
            <w:left w:val="none" w:sz="0" w:space="0" w:color="auto"/>
            <w:bottom w:val="none" w:sz="0" w:space="0" w:color="auto"/>
            <w:right w:val="none" w:sz="0" w:space="0" w:color="auto"/>
          </w:divBdr>
        </w:div>
        <w:div w:id="1529223028">
          <w:marLeft w:val="0"/>
          <w:marRight w:val="0"/>
          <w:marTop w:val="0"/>
          <w:marBottom w:val="0"/>
          <w:divBdr>
            <w:top w:val="none" w:sz="0" w:space="0" w:color="auto"/>
            <w:left w:val="none" w:sz="0" w:space="0" w:color="auto"/>
            <w:bottom w:val="none" w:sz="0" w:space="0" w:color="auto"/>
            <w:right w:val="none" w:sz="0" w:space="0" w:color="auto"/>
          </w:divBdr>
        </w:div>
        <w:div w:id="1491411070">
          <w:marLeft w:val="0"/>
          <w:marRight w:val="0"/>
          <w:marTop w:val="0"/>
          <w:marBottom w:val="0"/>
          <w:divBdr>
            <w:top w:val="none" w:sz="0" w:space="0" w:color="auto"/>
            <w:left w:val="none" w:sz="0" w:space="0" w:color="auto"/>
            <w:bottom w:val="none" w:sz="0" w:space="0" w:color="auto"/>
            <w:right w:val="none" w:sz="0" w:space="0" w:color="auto"/>
          </w:divBdr>
        </w:div>
        <w:div w:id="64032010">
          <w:marLeft w:val="0"/>
          <w:marRight w:val="0"/>
          <w:marTop w:val="0"/>
          <w:marBottom w:val="0"/>
          <w:divBdr>
            <w:top w:val="none" w:sz="0" w:space="0" w:color="auto"/>
            <w:left w:val="none" w:sz="0" w:space="0" w:color="auto"/>
            <w:bottom w:val="none" w:sz="0" w:space="0" w:color="auto"/>
            <w:right w:val="none" w:sz="0" w:space="0" w:color="auto"/>
          </w:divBdr>
        </w:div>
        <w:div w:id="1340934821">
          <w:marLeft w:val="0"/>
          <w:marRight w:val="0"/>
          <w:marTop w:val="0"/>
          <w:marBottom w:val="0"/>
          <w:divBdr>
            <w:top w:val="none" w:sz="0" w:space="0" w:color="auto"/>
            <w:left w:val="none" w:sz="0" w:space="0" w:color="auto"/>
            <w:bottom w:val="none" w:sz="0" w:space="0" w:color="auto"/>
            <w:right w:val="none" w:sz="0" w:space="0" w:color="auto"/>
          </w:divBdr>
        </w:div>
        <w:div w:id="1419475345">
          <w:marLeft w:val="0"/>
          <w:marRight w:val="0"/>
          <w:marTop w:val="0"/>
          <w:marBottom w:val="0"/>
          <w:divBdr>
            <w:top w:val="none" w:sz="0" w:space="0" w:color="auto"/>
            <w:left w:val="none" w:sz="0" w:space="0" w:color="auto"/>
            <w:bottom w:val="none" w:sz="0" w:space="0" w:color="auto"/>
            <w:right w:val="none" w:sz="0" w:space="0" w:color="auto"/>
          </w:divBdr>
        </w:div>
        <w:div w:id="1559708370">
          <w:marLeft w:val="0"/>
          <w:marRight w:val="0"/>
          <w:marTop w:val="0"/>
          <w:marBottom w:val="0"/>
          <w:divBdr>
            <w:top w:val="none" w:sz="0" w:space="0" w:color="auto"/>
            <w:left w:val="none" w:sz="0" w:space="0" w:color="auto"/>
            <w:bottom w:val="none" w:sz="0" w:space="0" w:color="auto"/>
            <w:right w:val="none" w:sz="0" w:space="0" w:color="auto"/>
          </w:divBdr>
        </w:div>
        <w:div w:id="2078506803">
          <w:marLeft w:val="0"/>
          <w:marRight w:val="0"/>
          <w:marTop w:val="0"/>
          <w:marBottom w:val="0"/>
          <w:divBdr>
            <w:top w:val="none" w:sz="0" w:space="0" w:color="auto"/>
            <w:left w:val="none" w:sz="0" w:space="0" w:color="auto"/>
            <w:bottom w:val="none" w:sz="0" w:space="0" w:color="auto"/>
            <w:right w:val="none" w:sz="0" w:space="0" w:color="auto"/>
          </w:divBdr>
        </w:div>
        <w:div w:id="17708066">
          <w:marLeft w:val="0"/>
          <w:marRight w:val="0"/>
          <w:marTop w:val="0"/>
          <w:marBottom w:val="0"/>
          <w:divBdr>
            <w:top w:val="none" w:sz="0" w:space="0" w:color="auto"/>
            <w:left w:val="none" w:sz="0" w:space="0" w:color="auto"/>
            <w:bottom w:val="none" w:sz="0" w:space="0" w:color="auto"/>
            <w:right w:val="none" w:sz="0" w:space="0" w:color="auto"/>
          </w:divBdr>
        </w:div>
        <w:div w:id="439690848">
          <w:marLeft w:val="0"/>
          <w:marRight w:val="0"/>
          <w:marTop w:val="0"/>
          <w:marBottom w:val="0"/>
          <w:divBdr>
            <w:top w:val="none" w:sz="0" w:space="0" w:color="auto"/>
            <w:left w:val="none" w:sz="0" w:space="0" w:color="auto"/>
            <w:bottom w:val="none" w:sz="0" w:space="0" w:color="auto"/>
            <w:right w:val="none" w:sz="0" w:space="0" w:color="auto"/>
          </w:divBdr>
        </w:div>
        <w:div w:id="1251504965">
          <w:marLeft w:val="0"/>
          <w:marRight w:val="0"/>
          <w:marTop w:val="0"/>
          <w:marBottom w:val="0"/>
          <w:divBdr>
            <w:top w:val="none" w:sz="0" w:space="0" w:color="auto"/>
            <w:left w:val="none" w:sz="0" w:space="0" w:color="auto"/>
            <w:bottom w:val="none" w:sz="0" w:space="0" w:color="auto"/>
            <w:right w:val="none" w:sz="0" w:space="0" w:color="auto"/>
          </w:divBdr>
        </w:div>
        <w:div w:id="1119224869">
          <w:marLeft w:val="0"/>
          <w:marRight w:val="0"/>
          <w:marTop w:val="0"/>
          <w:marBottom w:val="0"/>
          <w:divBdr>
            <w:top w:val="none" w:sz="0" w:space="0" w:color="auto"/>
            <w:left w:val="none" w:sz="0" w:space="0" w:color="auto"/>
            <w:bottom w:val="none" w:sz="0" w:space="0" w:color="auto"/>
            <w:right w:val="none" w:sz="0" w:space="0" w:color="auto"/>
          </w:divBdr>
        </w:div>
        <w:div w:id="186914466">
          <w:marLeft w:val="0"/>
          <w:marRight w:val="0"/>
          <w:marTop w:val="0"/>
          <w:marBottom w:val="0"/>
          <w:divBdr>
            <w:top w:val="none" w:sz="0" w:space="0" w:color="auto"/>
            <w:left w:val="none" w:sz="0" w:space="0" w:color="auto"/>
            <w:bottom w:val="none" w:sz="0" w:space="0" w:color="auto"/>
            <w:right w:val="none" w:sz="0" w:space="0" w:color="auto"/>
          </w:divBdr>
        </w:div>
        <w:div w:id="1185483236">
          <w:marLeft w:val="0"/>
          <w:marRight w:val="0"/>
          <w:marTop w:val="0"/>
          <w:marBottom w:val="0"/>
          <w:divBdr>
            <w:top w:val="none" w:sz="0" w:space="0" w:color="auto"/>
            <w:left w:val="none" w:sz="0" w:space="0" w:color="auto"/>
            <w:bottom w:val="none" w:sz="0" w:space="0" w:color="auto"/>
            <w:right w:val="none" w:sz="0" w:space="0" w:color="auto"/>
          </w:divBdr>
        </w:div>
        <w:div w:id="1895577296">
          <w:marLeft w:val="0"/>
          <w:marRight w:val="0"/>
          <w:marTop w:val="0"/>
          <w:marBottom w:val="0"/>
          <w:divBdr>
            <w:top w:val="none" w:sz="0" w:space="0" w:color="auto"/>
            <w:left w:val="none" w:sz="0" w:space="0" w:color="auto"/>
            <w:bottom w:val="none" w:sz="0" w:space="0" w:color="auto"/>
            <w:right w:val="none" w:sz="0" w:space="0" w:color="auto"/>
          </w:divBdr>
        </w:div>
        <w:div w:id="1399329271">
          <w:marLeft w:val="0"/>
          <w:marRight w:val="0"/>
          <w:marTop w:val="0"/>
          <w:marBottom w:val="0"/>
          <w:divBdr>
            <w:top w:val="none" w:sz="0" w:space="0" w:color="auto"/>
            <w:left w:val="none" w:sz="0" w:space="0" w:color="auto"/>
            <w:bottom w:val="none" w:sz="0" w:space="0" w:color="auto"/>
            <w:right w:val="none" w:sz="0" w:space="0" w:color="auto"/>
          </w:divBdr>
        </w:div>
        <w:div w:id="1114864835">
          <w:marLeft w:val="0"/>
          <w:marRight w:val="0"/>
          <w:marTop w:val="0"/>
          <w:marBottom w:val="0"/>
          <w:divBdr>
            <w:top w:val="none" w:sz="0" w:space="0" w:color="auto"/>
            <w:left w:val="none" w:sz="0" w:space="0" w:color="auto"/>
            <w:bottom w:val="none" w:sz="0" w:space="0" w:color="auto"/>
            <w:right w:val="none" w:sz="0" w:space="0" w:color="auto"/>
          </w:divBdr>
        </w:div>
        <w:div w:id="1955597921">
          <w:marLeft w:val="0"/>
          <w:marRight w:val="0"/>
          <w:marTop w:val="0"/>
          <w:marBottom w:val="0"/>
          <w:divBdr>
            <w:top w:val="none" w:sz="0" w:space="0" w:color="auto"/>
            <w:left w:val="none" w:sz="0" w:space="0" w:color="auto"/>
            <w:bottom w:val="none" w:sz="0" w:space="0" w:color="auto"/>
            <w:right w:val="none" w:sz="0" w:space="0" w:color="auto"/>
          </w:divBdr>
        </w:div>
        <w:div w:id="489366161">
          <w:marLeft w:val="0"/>
          <w:marRight w:val="0"/>
          <w:marTop w:val="0"/>
          <w:marBottom w:val="0"/>
          <w:divBdr>
            <w:top w:val="none" w:sz="0" w:space="0" w:color="auto"/>
            <w:left w:val="none" w:sz="0" w:space="0" w:color="auto"/>
            <w:bottom w:val="none" w:sz="0" w:space="0" w:color="auto"/>
            <w:right w:val="none" w:sz="0" w:space="0" w:color="auto"/>
          </w:divBdr>
        </w:div>
        <w:div w:id="529029769">
          <w:marLeft w:val="0"/>
          <w:marRight w:val="0"/>
          <w:marTop w:val="0"/>
          <w:marBottom w:val="0"/>
          <w:divBdr>
            <w:top w:val="none" w:sz="0" w:space="0" w:color="auto"/>
            <w:left w:val="none" w:sz="0" w:space="0" w:color="auto"/>
            <w:bottom w:val="none" w:sz="0" w:space="0" w:color="auto"/>
            <w:right w:val="none" w:sz="0" w:space="0" w:color="auto"/>
          </w:divBdr>
        </w:div>
        <w:div w:id="1661882730">
          <w:marLeft w:val="0"/>
          <w:marRight w:val="0"/>
          <w:marTop w:val="0"/>
          <w:marBottom w:val="0"/>
          <w:divBdr>
            <w:top w:val="none" w:sz="0" w:space="0" w:color="auto"/>
            <w:left w:val="none" w:sz="0" w:space="0" w:color="auto"/>
            <w:bottom w:val="none" w:sz="0" w:space="0" w:color="auto"/>
            <w:right w:val="none" w:sz="0" w:space="0" w:color="auto"/>
          </w:divBdr>
        </w:div>
        <w:div w:id="1860897810">
          <w:marLeft w:val="0"/>
          <w:marRight w:val="0"/>
          <w:marTop w:val="0"/>
          <w:marBottom w:val="0"/>
          <w:divBdr>
            <w:top w:val="none" w:sz="0" w:space="0" w:color="auto"/>
            <w:left w:val="none" w:sz="0" w:space="0" w:color="auto"/>
            <w:bottom w:val="none" w:sz="0" w:space="0" w:color="auto"/>
            <w:right w:val="none" w:sz="0" w:space="0" w:color="auto"/>
          </w:divBdr>
        </w:div>
        <w:div w:id="606667217">
          <w:marLeft w:val="0"/>
          <w:marRight w:val="0"/>
          <w:marTop w:val="0"/>
          <w:marBottom w:val="0"/>
          <w:divBdr>
            <w:top w:val="none" w:sz="0" w:space="0" w:color="auto"/>
            <w:left w:val="none" w:sz="0" w:space="0" w:color="auto"/>
            <w:bottom w:val="none" w:sz="0" w:space="0" w:color="auto"/>
            <w:right w:val="none" w:sz="0" w:space="0" w:color="auto"/>
          </w:divBdr>
        </w:div>
        <w:div w:id="1036782781">
          <w:marLeft w:val="0"/>
          <w:marRight w:val="0"/>
          <w:marTop w:val="0"/>
          <w:marBottom w:val="0"/>
          <w:divBdr>
            <w:top w:val="none" w:sz="0" w:space="0" w:color="auto"/>
            <w:left w:val="none" w:sz="0" w:space="0" w:color="auto"/>
            <w:bottom w:val="none" w:sz="0" w:space="0" w:color="auto"/>
            <w:right w:val="none" w:sz="0" w:space="0" w:color="auto"/>
          </w:divBdr>
        </w:div>
        <w:div w:id="953948705">
          <w:marLeft w:val="0"/>
          <w:marRight w:val="0"/>
          <w:marTop w:val="0"/>
          <w:marBottom w:val="0"/>
          <w:divBdr>
            <w:top w:val="none" w:sz="0" w:space="0" w:color="auto"/>
            <w:left w:val="none" w:sz="0" w:space="0" w:color="auto"/>
            <w:bottom w:val="none" w:sz="0" w:space="0" w:color="auto"/>
            <w:right w:val="none" w:sz="0" w:space="0" w:color="auto"/>
          </w:divBdr>
        </w:div>
        <w:div w:id="1848208360">
          <w:marLeft w:val="0"/>
          <w:marRight w:val="0"/>
          <w:marTop w:val="0"/>
          <w:marBottom w:val="0"/>
          <w:divBdr>
            <w:top w:val="none" w:sz="0" w:space="0" w:color="auto"/>
            <w:left w:val="none" w:sz="0" w:space="0" w:color="auto"/>
            <w:bottom w:val="none" w:sz="0" w:space="0" w:color="auto"/>
            <w:right w:val="none" w:sz="0" w:space="0" w:color="auto"/>
          </w:divBdr>
        </w:div>
        <w:div w:id="1101023200">
          <w:marLeft w:val="0"/>
          <w:marRight w:val="0"/>
          <w:marTop w:val="0"/>
          <w:marBottom w:val="0"/>
          <w:divBdr>
            <w:top w:val="none" w:sz="0" w:space="0" w:color="auto"/>
            <w:left w:val="none" w:sz="0" w:space="0" w:color="auto"/>
            <w:bottom w:val="none" w:sz="0" w:space="0" w:color="auto"/>
            <w:right w:val="none" w:sz="0" w:space="0" w:color="auto"/>
          </w:divBdr>
        </w:div>
        <w:div w:id="2082633939">
          <w:marLeft w:val="0"/>
          <w:marRight w:val="0"/>
          <w:marTop w:val="0"/>
          <w:marBottom w:val="0"/>
          <w:divBdr>
            <w:top w:val="none" w:sz="0" w:space="0" w:color="auto"/>
            <w:left w:val="none" w:sz="0" w:space="0" w:color="auto"/>
            <w:bottom w:val="none" w:sz="0" w:space="0" w:color="auto"/>
            <w:right w:val="none" w:sz="0" w:space="0" w:color="auto"/>
          </w:divBdr>
        </w:div>
        <w:div w:id="1904833755">
          <w:marLeft w:val="0"/>
          <w:marRight w:val="0"/>
          <w:marTop w:val="0"/>
          <w:marBottom w:val="0"/>
          <w:divBdr>
            <w:top w:val="none" w:sz="0" w:space="0" w:color="auto"/>
            <w:left w:val="none" w:sz="0" w:space="0" w:color="auto"/>
            <w:bottom w:val="none" w:sz="0" w:space="0" w:color="auto"/>
            <w:right w:val="none" w:sz="0" w:space="0" w:color="auto"/>
          </w:divBdr>
        </w:div>
        <w:div w:id="678506459">
          <w:marLeft w:val="0"/>
          <w:marRight w:val="0"/>
          <w:marTop w:val="0"/>
          <w:marBottom w:val="0"/>
          <w:divBdr>
            <w:top w:val="none" w:sz="0" w:space="0" w:color="auto"/>
            <w:left w:val="none" w:sz="0" w:space="0" w:color="auto"/>
            <w:bottom w:val="none" w:sz="0" w:space="0" w:color="auto"/>
            <w:right w:val="none" w:sz="0" w:space="0" w:color="auto"/>
          </w:divBdr>
        </w:div>
        <w:div w:id="139546450">
          <w:marLeft w:val="0"/>
          <w:marRight w:val="0"/>
          <w:marTop w:val="0"/>
          <w:marBottom w:val="0"/>
          <w:divBdr>
            <w:top w:val="none" w:sz="0" w:space="0" w:color="auto"/>
            <w:left w:val="none" w:sz="0" w:space="0" w:color="auto"/>
            <w:bottom w:val="none" w:sz="0" w:space="0" w:color="auto"/>
            <w:right w:val="none" w:sz="0" w:space="0" w:color="auto"/>
          </w:divBdr>
        </w:div>
        <w:div w:id="339964832">
          <w:marLeft w:val="0"/>
          <w:marRight w:val="0"/>
          <w:marTop w:val="0"/>
          <w:marBottom w:val="0"/>
          <w:divBdr>
            <w:top w:val="none" w:sz="0" w:space="0" w:color="auto"/>
            <w:left w:val="none" w:sz="0" w:space="0" w:color="auto"/>
            <w:bottom w:val="none" w:sz="0" w:space="0" w:color="auto"/>
            <w:right w:val="none" w:sz="0" w:space="0" w:color="auto"/>
          </w:divBdr>
        </w:div>
        <w:div w:id="1732460693">
          <w:marLeft w:val="0"/>
          <w:marRight w:val="0"/>
          <w:marTop w:val="0"/>
          <w:marBottom w:val="0"/>
          <w:divBdr>
            <w:top w:val="none" w:sz="0" w:space="0" w:color="auto"/>
            <w:left w:val="none" w:sz="0" w:space="0" w:color="auto"/>
            <w:bottom w:val="none" w:sz="0" w:space="0" w:color="auto"/>
            <w:right w:val="none" w:sz="0" w:space="0" w:color="auto"/>
          </w:divBdr>
        </w:div>
        <w:div w:id="756099728">
          <w:marLeft w:val="0"/>
          <w:marRight w:val="0"/>
          <w:marTop w:val="0"/>
          <w:marBottom w:val="0"/>
          <w:divBdr>
            <w:top w:val="none" w:sz="0" w:space="0" w:color="auto"/>
            <w:left w:val="none" w:sz="0" w:space="0" w:color="auto"/>
            <w:bottom w:val="none" w:sz="0" w:space="0" w:color="auto"/>
            <w:right w:val="none" w:sz="0" w:space="0" w:color="auto"/>
          </w:divBdr>
        </w:div>
        <w:div w:id="1964001581">
          <w:marLeft w:val="0"/>
          <w:marRight w:val="0"/>
          <w:marTop w:val="0"/>
          <w:marBottom w:val="0"/>
          <w:divBdr>
            <w:top w:val="none" w:sz="0" w:space="0" w:color="auto"/>
            <w:left w:val="none" w:sz="0" w:space="0" w:color="auto"/>
            <w:bottom w:val="none" w:sz="0" w:space="0" w:color="auto"/>
            <w:right w:val="none" w:sz="0" w:space="0" w:color="auto"/>
          </w:divBdr>
        </w:div>
        <w:div w:id="1752265797">
          <w:marLeft w:val="0"/>
          <w:marRight w:val="0"/>
          <w:marTop w:val="0"/>
          <w:marBottom w:val="0"/>
          <w:divBdr>
            <w:top w:val="none" w:sz="0" w:space="0" w:color="auto"/>
            <w:left w:val="none" w:sz="0" w:space="0" w:color="auto"/>
            <w:bottom w:val="none" w:sz="0" w:space="0" w:color="auto"/>
            <w:right w:val="none" w:sz="0" w:space="0" w:color="auto"/>
          </w:divBdr>
        </w:div>
        <w:div w:id="719597335">
          <w:marLeft w:val="0"/>
          <w:marRight w:val="0"/>
          <w:marTop w:val="0"/>
          <w:marBottom w:val="0"/>
          <w:divBdr>
            <w:top w:val="none" w:sz="0" w:space="0" w:color="auto"/>
            <w:left w:val="none" w:sz="0" w:space="0" w:color="auto"/>
            <w:bottom w:val="none" w:sz="0" w:space="0" w:color="auto"/>
            <w:right w:val="none" w:sz="0" w:space="0" w:color="auto"/>
          </w:divBdr>
        </w:div>
        <w:div w:id="386611341">
          <w:marLeft w:val="0"/>
          <w:marRight w:val="0"/>
          <w:marTop w:val="0"/>
          <w:marBottom w:val="0"/>
          <w:divBdr>
            <w:top w:val="none" w:sz="0" w:space="0" w:color="auto"/>
            <w:left w:val="none" w:sz="0" w:space="0" w:color="auto"/>
            <w:bottom w:val="none" w:sz="0" w:space="0" w:color="auto"/>
            <w:right w:val="none" w:sz="0" w:space="0" w:color="auto"/>
          </w:divBdr>
        </w:div>
        <w:div w:id="608001786">
          <w:marLeft w:val="0"/>
          <w:marRight w:val="0"/>
          <w:marTop w:val="0"/>
          <w:marBottom w:val="0"/>
          <w:divBdr>
            <w:top w:val="none" w:sz="0" w:space="0" w:color="auto"/>
            <w:left w:val="none" w:sz="0" w:space="0" w:color="auto"/>
            <w:bottom w:val="none" w:sz="0" w:space="0" w:color="auto"/>
            <w:right w:val="none" w:sz="0" w:space="0" w:color="auto"/>
          </w:divBdr>
        </w:div>
        <w:div w:id="1301375270">
          <w:marLeft w:val="0"/>
          <w:marRight w:val="0"/>
          <w:marTop w:val="0"/>
          <w:marBottom w:val="0"/>
          <w:divBdr>
            <w:top w:val="none" w:sz="0" w:space="0" w:color="auto"/>
            <w:left w:val="none" w:sz="0" w:space="0" w:color="auto"/>
            <w:bottom w:val="none" w:sz="0" w:space="0" w:color="auto"/>
            <w:right w:val="none" w:sz="0" w:space="0" w:color="auto"/>
          </w:divBdr>
        </w:div>
        <w:div w:id="162398961">
          <w:marLeft w:val="0"/>
          <w:marRight w:val="0"/>
          <w:marTop w:val="0"/>
          <w:marBottom w:val="0"/>
          <w:divBdr>
            <w:top w:val="none" w:sz="0" w:space="0" w:color="auto"/>
            <w:left w:val="none" w:sz="0" w:space="0" w:color="auto"/>
            <w:bottom w:val="none" w:sz="0" w:space="0" w:color="auto"/>
            <w:right w:val="none" w:sz="0" w:space="0" w:color="auto"/>
          </w:divBdr>
        </w:div>
        <w:div w:id="1399476109">
          <w:marLeft w:val="0"/>
          <w:marRight w:val="0"/>
          <w:marTop w:val="0"/>
          <w:marBottom w:val="0"/>
          <w:divBdr>
            <w:top w:val="none" w:sz="0" w:space="0" w:color="auto"/>
            <w:left w:val="none" w:sz="0" w:space="0" w:color="auto"/>
            <w:bottom w:val="none" w:sz="0" w:space="0" w:color="auto"/>
            <w:right w:val="none" w:sz="0" w:space="0" w:color="auto"/>
          </w:divBdr>
        </w:div>
        <w:div w:id="1802577242">
          <w:marLeft w:val="0"/>
          <w:marRight w:val="0"/>
          <w:marTop w:val="0"/>
          <w:marBottom w:val="0"/>
          <w:divBdr>
            <w:top w:val="none" w:sz="0" w:space="0" w:color="auto"/>
            <w:left w:val="none" w:sz="0" w:space="0" w:color="auto"/>
            <w:bottom w:val="none" w:sz="0" w:space="0" w:color="auto"/>
            <w:right w:val="none" w:sz="0" w:space="0" w:color="auto"/>
          </w:divBdr>
        </w:div>
        <w:div w:id="1878161663">
          <w:marLeft w:val="0"/>
          <w:marRight w:val="0"/>
          <w:marTop w:val="0"/>
          <w:marBottom w:val="0"/>
          <w:divBdr>
            <w:top w:val="none" w:sz="0" w:space="0" w:color="auto"/>
            <w:left w:val="none" w:sz="0" w:space="0" w:color="auto"/>
            <w:bottom w:val="none" w:sz="0" w:space="0" w:color="auto"/>
            <w:right w:val="none" w:sz="0" w:space="0" w:color="auto"/>
          </w:divBdr>
        </w:div>
        <w:div w:id="115606582">
          <w:marLeft w:val="0"/>
          <w:marRight w:val="0"/>
          <w:marTop w:val="0"/>
          <w:marBottom w:val="0"/>
          <w:divBdr>
            <w:top w:val="none" w:sz="0" w:space="0" w:color="auto"/>
            <w:left w:val="none" w:sz="0" w:space="0" w:color="auto"/>
            <w:bottom w:val="none" w:sz="0" w:space="0" w:color="auto"/>
            <w:right w:val="none" w:sz="0" w:space="0" w:color="auto"/>
          </w:divBdr>
        </w:div>
        <w:div w:id="544098935">
          <w:marLeft w:val="0"/>
          <w:marRight w:val="0"/>
          <w:marTop w:val="0"/>
          <w:marBottom w:val="0"/>
          <w:divBdr>
            <w:top w:val="none" w:sz="0" w:space="0" w:color="auto"/>
            <w:left w:val="none" w:sz="0" w:space="0" w:color="auto"/>
            <w:bottom w:val="none" w:sz="0" w:space="0" w:color="auto"/>
            <w:right w:val="none" w:sz="0" w:space="0" w:color="auto"/>
          </w:divBdr>
        </w:div>
        <w:div w:id="1237014400">
          <w:marLeft w:val="0"/>
          <w:marRight w:val="0"/>
          <w:marTop w:val="0"/>
          <w:marBottom w:val="0"/>
          <w:divBdr>
            <w:top w:val="none" w:sz="0" w:space="0" w:color="auto"/>
            <w:left w:val="none" w:sz="0" w:space="0" w:color="auto"/>
            <w:bottom w:val="none" w:sz="0" w:space="0" w:color="auto"/>
            <w:right w:val="none" w:sz="0" w:space="0" w:color="auto"/>
          </w:divBdr>
        </w:div>
        <w:div w:id="1663659750">
          <w:marLeft w:val="0"/>
          <w:marRight w:val="0"/>
          <w:marTop w:val="0"/>
          <w:marBottom w:val="0"/>
          <w:divBdr>
            <w:top w:val="none" w:sz="0" w:space="0" w:color="auto"/>
            <w:left w:val="none" w:sz="0" w:space="0" w:color="auto"/>
            <w:bottom w:val="none" w:sz="0" w:space="0" w:color="auto"/>
            <w:right w:val="none" w:sz="0" w:space="0" w:color="auto"/>
          </w:divBdr>
        </w:div>
        <w:div w:id="578635067">
          <w:marLeft w:val="0"/>
          <w:marRight w:val="0"/>
          <w:marTop w:val="0"/>
          <w:marBottom w:val="0"/>
          <w:divBdr>
            <w:top w:val="none" w:sz="0" w:space="0" w:color="auto"/>
            <w:left w:val="none" w:sz="0" w:space="0" w:color="auto"/>
            <w:bottom w:val="none" w:sz="0" w:space="0" w:color="auto"/>
            <w:right w:val="none" w:sz="0" w:space="0" w:color="auto"/>
          </w:divBdr>
        </w:div>
        <w:div w:id="128281556">
          <w:marLeft w:val="0"/>
          <w:marRight w:val="0"/>
          <w:marTop w:val="0"/>
          <w:marBottom w:val="0"/>
          <w:divBdr>
            <w:top w:val="none" w:sz="0" w:space="0" w:color="auto"/>
            <w:left w:val="none" w:sz="0" w:space="0" w:color="auto"/>
            <w:bottom w:val="none" w:sz="0" w:space="0" w:color="auto"/>
            <w:right w:val="none" w:sz="0" w:space="0" w:color="auto"/>
          </w:divBdr>
        </w:div>
        <w:div w:id="1392919309">
          <w:marLeft w:val="0"/>
          <w:marRight w:val="0"/>
          <w:marTop w:val="0"/>
          <w:marBottom w:val="0"/>
          <w:divBdr>
            <w:top w:val="none" w:sz="0" w:space="0" w:color="auto"/>
            <w:left w:val="none" w:sz="0" w:space="0" w:color="auto"/>
            <w:bottom w:val="none" w:sz="0" w:space="0" w:color="auto"/>
            <w:right w:val="none" w:sz="0" w:space="0" w:color="auto"/>
          </w:divBdr>
        </w:div>
        <w:div w:id="1479030736">
          <w:marLeft w:val="0"/>
          <w:marRight w:val="0"/>
          <w:marTop w:val="0"/>
          <w:marBottom w:val="0"/>
          <w:divBdr>
            <w:top w:val="none" w:sz="0" w:space="0" w:color="auto"/>
            <w:left w:val="none" w:sz="0" w:space="0" w:color="auto"/>
            <w:bottom w:val="none" w:sz="0" w:space="0" w:color="auto"/>
            <w:right w:val="none" w:sz="0" w:space="0" w:color="auto"/>
          </w:divBdr>
        </w:div>
        <w:div w:id="1089690482">
          <w:marLeft w:val="0"/>
          <w:marRight w:val="0"/>
          <w:marTop w:val="0"/>
          <w:marBottom w:val="0"/>
          <w:divBdr>
            <w:top w:val="none" w:sz="0" w:space="0" w:color="auto"/>
            <w:left w:val="none" w:sz="0" w:space="0" w:color="auto"/>
            <w:bottom w:val="none" w:sz="0" w:space="0" w:color="auto"/>
            <w:right w:val="none" w:sz="0" w:space="0" w:color="auto"/>
          </w:divBdr>
        </w:div>
        <w:div w:id="1008099400">
          <w:marLeft w:val="0"/>
          <w:marRight w:val="0"/>
          <w:marTop w:val="0"/>
          <w:marBottom w:val="0"/>
          <w:divBdr>
            <w:top w:val="none" w:sz="0" w:space="0" w:color="auto"/>
            <w:left w:val="none" w:sz="0" w:space="0" w:color="auto"/>
            <w:bottom w:val="none" w:sz="0" w:space="0" w:color="auto"/>
            <w:right w:val="none" w:sz="0" w:space="0" w:color="auto"/>
          </w:divBdr>
        </w:div>
        <w:div w:id="1282345652">
          <w:marLeft w:val="0"/>
          <w:marRight w:val="0"/>
          <w:marTop w:val="0"/>
          <w:marBottom w:val="0"/>
          <w:divBdr>
            <w:top w:val="none" w:sz="0" w:space="0" w:color="auto"/>
            <w:left w:val="none" w:sz="0" w:space="0" w:color="auto"/>
            <w:bottom w:val="none" w:sz="0" w:space="0" w:color="auto"/>
            <w:right w:val="none" w:sz="0" w:space="0" w:color="auto"/>
          </w:divBdr>
        </w:div>
        <w:div w:id="705641275">
          <w:marLeft w:val="0"/>
          <w:marRight w:val="0"/>
          <w:marTop w:val="0"/>
          <w:marBottom w:val="0"/>
          <w:divBdr>
            <w:top w:val="none" w:sz="0" w:space="0" w:color="auto"/>
            <w:left w:val="none" w:sz="0" w:space="0" w:color="auto"/>
            <w:bottom w:val="none" w:sz="0" w:space="0" w:color="auto"/>
            <w:right w:val="none" w:sz="0" w:space="0" w:color="auto"/>
          </w:divBdr>
        </w:div>
        <w:div w:id="1481339319">
          <w:marLeft w:val="0"/>
          <w:marRight w:val="0"/>
          <w:marTop w:val="0"/>
          <w:marBottom w:val="0"/>
          <w:divBdr>
            <w:top w:val="none" w:sz="0" w:space="0" w:color="auto"/>
            <w:left w:val="none" w:sz="0" w:space="0" w:color="auto"/>
            <w:bottom w:val="none" w:sz="0" w:space="0" w:color="auto"/>
            <w:right w:val="none" w:sz="0" w:space="0" w:color="auto"/>
          </w:divBdr>
        </w:div>
        <w:div w:id="506209313">
          <w:marLeft w:val="0"/>
          <w:marRight w:val="0"/>
          <w:marTop w:val="0"/>
          <w:marBottom w:val="0"/>
          <w:divBdr>
            <w:top w:val="none" w:sz="0" w:space="0" w:color="auto"/>
            <w:left w:val="none" w:sz="0" w:space="0" w:color="auto"/>
            <w:bottom w:val="none" w:sz="0" w:space="0" w:color="auto"/>
            <w:right w:val="none" w:sz="0" w:space="0" w:color="auto"/>
          </w:divBdr>
        </w:div>
        <w:div w:id="543323843">
          <w:marLeft w:val="0"/>
          <w:marRight w:val="0"/>
          <w:marTop w:val="0"/>
          <w:marBottom w:val="0"/>
          <w:divBdr>
            <w:top w:val="none" w:sz="0" w:space="0" w:color="auto"/>
            <w:left w:val="none" w:sz="0" w:space="0" w:color="auto"/>
            <w:bottom w:val="none" w:sz="0" w:space="0" w:color="auto"/>
            <w:right w:val="none" w:sz="0" w:space="0" w:color="auto"/>
          </w:divBdr>
        </w:div>
        <w:div w:id="940143286">
          <w:marLeft w:val="0"/>
          <w:marRight w:val="0"/>
          <w:marTop w:val="0"/>
          <w:marBottom w:val="0"/>
          <w:divBdr>
            <w:top w:val="none" w:sz="0" w:space="0" w:color="auto"/>
            <w:left w:val="none" w:sz="0" w:space="0" w:color="auto"/>
            <w:bottom w:val="none" w:sz="0" w:space="0" w:color="auto"/>
            <w:right w:val="none" w:sz="0" w:space="0" w:color="auto"/>
          </w:divBdr>
        </w:div>
        <w:div w:id="1756587057">
          <w:marLeft w:val="0"/>
          <w:marRight w:val="0"/>
          <w:marTop w:val="0"/>
          <w:marBottom w:val="0"/>
          <w:divBdr>
            <w:top w:val="none" w:sz="0" w:space="0" w:color="auto"/>
            <w:left w:val="none" w:sz="0" w:space="0" w:color="auto"/>
            <w:bottom w:val="none" w:sz="0" w:space="0" w:color="auto"/>
            <w:right w:val="none" w:sz="0" w:space="0" w:color="auto"/>
          </w:divBdr>
        </w:div>
        <w:div w:id="1599949968">
          <w:marLeft w:val="0"/>
          <w:marRight w:val="0"/>
          <w:marTop w:val="0"/>
          <w:marBottom w:val="0"/>
          <w:divBdr>
            <w:top w:val="none" w:sz="0" w:space="0" w:color="auto"/>
            <w:left w:val="none" w:sz="0" w:space="0" w:color="auto"/>
            <w:bottom w:val="none" w:sz="0" w:space="0" w:color="auto"/>
            <w:right w:val="none" w:sz="0" w:space="0" w:color="auto"/>
          </w:divBdr>
        </w:div>
        <w:div w:id="1823500642">
          <w:marLeft w:val="0"/>
          <w:marRight w:val="0"/>
          <w:marTop w:val="0"/>
          <w:marBottom w:val="0"/>
          <w:divBdr>
            <w:top w:val="none" w:sz="0" w:space="0" w:color="auto"/>
            <w:left w:val="none" w:sz="0" w:space="0" w:color="auto"/>
            <w:bottom w:val="none" w:sz="0" w:space="0" w:color="auto"/>
            <w:right w:val="none" w:sz="0" w:space="0" w:color="auto"/>
          </w:divBdr>
          <w:divsChild>
            <w:div w:id="1454251758">
              <w:marLeft w:val="0"/>
              <w:marRight w:val="0"/>
              <w:marTop w:val="0"/>
              <w:marBottom w:val="0"/>
              <w:divBdr>
                <w:top w:val="none" w:sz="0" w:space="0" w:color="auto"/>
                <w:left w:val="none" w:sz="0" w:space="0" w:color="auto"/>
                <w:bottom w:val="none" w:sz="0" w:space="0" w:color="auto"/>
                <w:right w:val="none" w:sz="0" w:space="0" w:color="auto"/>
              </w:divBdr>
            </w:div>
            <w:div w:id="729885399">
              <w:marLeft w:val="0"/>
              <w:marRight w:val="0"/>
              <w:marTop w:val="0"/>
              <w:marBottom w:val="0"/>
              <w:divBdr>
                <w:top w:val="none" w:sz="0" w:space="0" w:color="auto"/>
                <w:left w:val="none" w:sz="0" w:space="0" w:color="auto"/>
                <w:bottom w:val="none" w:sz="0" w:space="0" w:color="auto"/>
                <w:right w:val="none" w:sz="0" w:space="0" w:color="auto"/>
              </w:divBdr>
            </w:div>
            <w:div w:id="2137791315">
              <w:marLeft w:val="0"/>
              <w:marRight w:val="0"/>
              <w:marTop w:val="0"/>
              <w:marBottom w:val="0"/>
              <w:divBdr>
                <w:top w:val="none" w:sz="0" w:space="0" w:color="auto"/>
                <w:left w:val="none" w:sz="0" w:space="0" w:color="auto"/>
                <w:bottom w:val="none" w:sz="0" w:space="0" w:color="auto"/>
                <w:right w:val="none" w:sz="0" w:space="0" w:color="auto"/>
              </w:divBdr>
            </w:div>
            <w:div w:id="1630820756">
              <w:marLeft w:val="0"/>
              <w:marRight w:val="0"/>
              <w:marTop w:val="0"/>
              <w:marBottom w:val="0"/>
              <w:divBdr>
                <w:top w:val="none" w:sz="0" w:space="0" w:color="auto"/>
                <w:left w:val="none" w:sz="0" w:space="0" w:color="auto"/>
                <w:bottom w:val="none" w:sz="0" w:space="0" w:color="auto"/>
                <w:right w:val="none" w:sz="0" w:space="0" w:color="auto"/>
              </w:divBdr>
            </w:div>
            <w:div w:id="918557801">
              <w:marLeft w:val="0"/>
              <w:marRight w:val="0"/>
              <w:marTop w:val="0"/>
              <w:marBottom w:val="0"/>
              <w:divBdr>
                <w:top w:val="none" w:sz="0" w:space="0" w:color="auto"/>
                <w:left w:val="none" w:sz="0" w:space="0" w:color="auto"/>
                <w:bottom w:val="none" w:sz="0" w:space="0" w:color="auto"/>
                <w:right w:val="none" w:sz="0" w:space="0" w:color="auto"/>
              </w:divBdr>
            </w:div>
            <w:div w:id="111486740">
              <w:marLeft w:val="0"/>
              <w:marRight w:val="0"/>
              <w:marTop w:val="0"/>
              <w:marBottom w:val="0"/>
              <w:divBdr>
                <w:top w:val="none" w:sz="0" w:space="0" w:color="auto"/>
                <w:left w:val="none" w:sz="0" w:space="0" w:color="auto"/>
                <w:bottom w:val="none" w:sz="0" w:space="0" w:color="auto"/>
                <w:right w:val="none" w:sz="0" w:space="0" w:color="auto"/>
              </w:divBdr>
            </w:div>
            <w:div w:id="1546403595">
              <w:marLeft w:val="0"/>
              <w:marRight w:val="0"/>
              <w:marTop w:val="0"/>
              <w:marBottom w:val="0"/>
              <w:divBdr>
                <w:top w:val="none" w:sz="0" w:space="0" w:color="auto"/>
                <w:left w:val="none" w:sz="0" w:space="0" w:color="auto"/>
                <w:bottom w:val="none" w:sz="0" w:space="0" w:color="auto"/>
                <w:right w:val="none" w:sz="0" w:space="0" w:color="auto"/>
              </w:divBdr>
            </w:div>
            <w:div w:id="25375903">
              <w:marLeft w:val="0"/>
              <w:marRight w:val="0"/>
              <w:marTop w:val="0"/>
              <w:marBottom w:val="0"/>
              <w:divBdr>
                <w:top w:val="none" w:sz="0" w:space="0" w:color="auto"/>
                <w:left w:val="none" w:sz="0" w:space="0" w:color="auto"/>
                <w:bottom w:val="none" w:sz="0" w:space="0" w:color="auto"/>
                <w:right w:val="none" w:sz="0" w:space="0" w:color="auto"/>
              </w:divBdr>
            </w:div>
            <w:div w:id="1751078489">
              <w:marLeft w:val="0"/>
              <w:marRight w:val="0"/>
              <w:marTop w:val="0"/>
              <w:marBottom w:val="0"/>
              <w:divBdr>
                <w:top w:val="none" w:sz="0" w:space="0" w:color="auto"/>
                <w:left w:val="none" w:sz="0" w:space="0" w:color="auto"/>
                <w:bottom w:val="none" w:sz="0" w:space="0" w:color="auto"/>
                <w:right w:val="none" w:sz="0" w:space="0" w:color="auto"/>
              </w:divBdr>
            </w:div>
            <w:div w:id="159392181">
              <w:marLeft w:val="0"/>
              <w:marRight w:val="0"/>
              <w:marTop w:val="0"/>
              <w:marBottom w:val="0"/>
              <w:divBdr>
                <w:top w:val="none" w:sz="0" w:space="0" w:color="auto"/>
                <w:left w:val="none" w:sz="0" w:space="0" w:color="auto"/>
                <w:bottom w:val="none" w:sz="0" w:space="0" w:color="auto"/>
                <w:right w:val="none" w:sz="0" w:space="0" w:color="auto"/>
              </w:divBdr>
            </w:div>
            <w:div w:id="1831172697">
              <w:marLeft w:val="0"/>
              <w:marRight w:val="0"/>
              <w:marTop w:val="0"/>
              <w:marBottom w:val="0"/>
              <w:divBdr>
                <w:top w:val="none" w:sz="0" w:space="0" w:color="auto"/>
                <w:left w:val="none" w:sz="0" w:space="0" w:color="auto"/>
                <w:bottom w:val="none" w:sz="0" w:space="0" w:color="auto"/>
                <w:right w:val="none" w:sz="0" w:space="0" w:color="auto"/>
              </w:divBdr>
            </w:div>
            <w:div w:id="235240376">
              <w:marLeft w:val="0"/>
              <w:marRight w:val="0"/>
              <w:marTop w:val="0"/>
              <w:marBottom w:val="0"/>
              <w:divBdr>
                <w:top w:val="none" w:sz="0" w:space="0" w:color="auto"/>
                <w:left w:val="none" w:sz="0" w:space="0" w:color="auto"/>
                <w:bottom w:val="none" w:sz="0" w:space="0" w:color="auto"/>
                <w:right w:val="none" w:sz="0" w:space="0" w:color="auto"/>
              </w:divBdr>
            </w:div>
            <w:div w:id="341006657">
              <w:marLeft w:val="0"/>
              <w:marRight w:val="0"/>
              <w:marTop w:val="0"/>
              <w:marBottom w:val="0"/>
              <w:divBdr>
                <w:top w:val="none" w:sz="0" w:space="0" w:color="auto"/>
                <w:left w:val="none" w:sz="0" w:space="0" w:color="auto"/>
                <w:bottom w:val="none" w:sz="0" w:space="0" w:color="auto"/>
                <w:right w:val="none" w:sz="0" w:space="0" w:color="auto"/>
              </w:divBdr>
            </w:div>
            <w:div w:id="884370898">
              <w:marLeft w:val="0"/>
              <w:marRight w:val="0"/>
              <w:marTop w:val="0"/>
              <w:marBottom w:val="0"/>
              <w:divBdr>
                <w:top w:val="none" w:sz="0" w:space="0" w:color="auto"/>
                <w:left w:val="none" w:sz="0" w:space="0" w:color="auto"/>
                <w:bottom w:val="none" w:sz="0" w:space="0" w:color="auto"/>
                <w:right w:val="none" w:sz="0" w:space="0" w:color="auto"/>
              </w:divBdr>
            </w:div>
            <w:div w:id="1042052347">
              <w:marLeft w:val="0"/>
              <w:marRight w:val="0"/>
              <w:marTop w:val="0"/>
              <w:marBottom w:val="0"/>
              <w:divBdr>
                <w:top w:val="none" w:sz="0" w:space="0" w:color="auto"/>
                <w:left w:val="none" w:sz="0" w:space="0" w:color="auto"/>
                <w:bottom w:val="none" w:sz="0" w:space="0" w:color="auto"/>
                <w:right w:val="none" w:sz="0" w:space="0" w:color="auto"/>
              </w:divBdr>
            </w:div>
            <w:div w:id="1976597944">
              <w:marLeft w:val="0"/>
              <w:marRight w:val="0"/>
              <w:marTop w:val="0"/>
              <w:marBottom w:val="0"/>
              <w:divBdr>
                <w:top w:val="none" w:sz="0" w:space="0" w:color="auto"/>
                <w:left w:val="none" w:sz="0" w:space="0" w:color="auto"/>
                <w:bottom w:val="none" w:sz="0" w:space="0" w:color="auto"/>
                <w:right w:val="none" w:sz="0" w:space="0" w:color="auto"/>
              </w:divBdr>
            </w:div>
            <w:div w:id="375661505">
              <w:marLeft w:val="0"/>
              <w:marRight w:val="0"/>
              <w:marTop w:val="0"/>
              <w:marBottom w:val="0"/>
              <w:divBdr>
                <w:top w:val="none" w:sz="0" w:space="0" w:color="auto"/>
                <w:left w:val="none" w:sz="0" w:space="0" w:color="auto"/>
                <w:bottom w:val="none" w:sz="0" w:space="0" w:color="auto"/>
                <w:right w:val="none" w:sz="0" w:space="0" w:color="auto"/>
              </w:divBdr>
            </w:div>
            <w:div w:id="798230081">
              <w:marLeft w:val="0"/>
              <w:marRight w:val="0"/>
              <w:marTop w:val="0"/>
              <w:marBottom w:val="0"/>
              <w:divBdr>
                <w:top w:val="none" w:sz="0" w:space="0" w:color="auto"/>
                <w:left w:val="none" w:sz="0" w:space="0" w:color="auto"/>
                <w:bottom w:val="none" w:sz="0" w:space="0" w:color="auto"/>
                <w:right w:val="none" w:sz="0" w:space="0" w:color="auto"/>
              </w:divBdr>
            </w:div>
            <w:div w:id="2063015397">
              <w:marLeft w:val="0"/>
              <w:marRight w:val="0"/>
              <w:marTop w:val="0"/>
              <w:marBottom w:val="0"/>
              <w:divBdr>
                <w:top w:val="none" w:sz="0" w:space="0" w:color="auto"/>
                <w:left w:val="none" w:sz="0" w:space="0" w:color="auto"/>
                <w:bottom w:val="none" w:sz="0" w:space="0" w:color="auto"/>
                <w:right w:val="none" w:sz="0" w:space="0" w:color="auto"/>
              </w:divBdr>
            </w:div>
            <w:div w:id="1085102966">
              <w:marLeft w:val="0"/>
              <w:marRight w:val="0"/>
              <w:marTop w:val="0"/>
              <w:marBottom w:val="0"/>
              <w:divBdr>
                <w:top w:val="none" w:sz="0" w:space="0" w:color="auto"/>
                <w:left w:val="none" w:sz="0" w:space="0" w:color="auto"/>
                <w:bottom w:val="none" w:sz="0" w:space="0" w:color="auto"/>
                <w:right w:val="none" w:sz="0" w:space="0" w:color="auto"/>
              </w:divBdr>
            </w:div>
          </w:divsChild>
        </w:div>
        <w:div w:id="1788697370">
          <w:marLeft w:val="0"/>
          <w:marRight w:val="0"/>
          <w:marTop w:val="0"/>
          <w:marBottom w:val="0"/>
          <w:divBdr>
            <w:top w:val="none" w:sz="0" w:space="0" w:color="auto"/>
            <w:left w:val="none" w:sz="0" w:space="0" w:color="auto"/>
            <w:bottom w:val="none" w:sz="0" w:space="0" w:color="auto"/>
            <w:right w:val="none" w:sz="0" w:space="0" w:color="auto"/>
          </w:divBdr>
          <w:divsChild>
            <w:div w:id="101075147">
              <w:marLeft w:val="0"/>
              <w:marRight w:val="0"/>
              <w:marTop w:val="0"/>
              <w:marBottom w:val="0"/>
              <w:divBdr>
                <w:top w:val="none" w:sz="0" w:space="0" w:color="auto"/>
                <w:left w:val="none" w:sz="0" w:space="0" w:color="auto"/>
                <w:bottom w:val="none" w:sz="0" w:space="0" w:color="auto"/>
                <w:right w:val="none" w:sz="0" w:space="0" w:color="auto"/>
              </w:divBdr>
            </w:div>
            <w:div w:id="191379411">
              <w:marLeft w:val="0"/>
              <w:marRight w:val="0"/>
              <w:marTop w:val="0"/>
              <w:marBottom w:val="0"/>
              <w:divBdr>
                <w:top w:val="none" w:sz="0" w:space="0" w:color="auto"/>
                <w:left w:val="none" w:sz="0" w:space="0" w:color="auto"/>
                <w:bottom w:val="none" w:sz="0" w:space="0" w:color="auto"/>
                <w:right w:val="none" w:sz="0" w:space="0" w:color="auto"/>
              </w:divBdr>
            </w:div>
            <w:div w:id="2056156124">
              <w:marLeft w:val="0"/>
              <w:marRight w:val="0"/>
              <w:marTop w:val="0"/>
              <w:marBottom w:val="0"/>
              <w:divBdr>
                <w:top w:val="none" w:sz="0" w:space="0" w:color="auto"/>
                <w:left w:val="none" w:sz="0" w:space="0" w:color="auto"/>
                <w:bottom w:val="none" w:sz="0" w:space="0" w:color="auto"/>
                <w:right w:val="none" w:sz="0" w:space="0" w:color="auto"/>
              </w:divBdr>
            </w:div>
            <w:div w:id="167528604">
              <w:marLeft w:val="0"/>
              <w:marRight w:val="0"/>
              <w:marTop w:val="0"/>
              <w:marBottom w:val="0"/>
              <w:divBdr>
                <w:top w:val="none" w:sz="0" w:space="0" w:color="auto"/>
                <w:left w:val="none" w:sz="0" w:space="0" w:color="auto"/>
                <w:bottom w:val="none" w:sz="0" w:space="0" w:color="auto"/>
                <w:right w:val="none" w:sz="0" w:space="0" w:color="auto"/>
              </w:divBdr>
            </w:div>
            <w:div w:id="198859088">
              <w:marLeft w:val="0"/>
              <w:marRight w:val="0"/>
              <w:marTop w:val="0"/>
              <w:marBottom w:val="0"/>
              <w:divBdr>
                <w:top w:val="none" w:sz="0" w:space="0" w:color="auto"/>
                <w:left w:val="none" w:sz="0" w:space="0" w:color="auto"/>
                <w:bottom w:val="none" w:sz="0" w:space="0" w:color="auto"/>
                <w:right w:val="none" w:sz="0" w:space="0" w:color="auto"/>
              </w:divBdr>
            </w:div>
            <w:div w:id="566035834">
              <w:marLeft w:val="0"/>
              <w:marRight w:val="0"/>
              <w:marTop w:val="0"/>
              <w:marBottom w:val="0"/>
              <w:divBdr>
                <w:top w:val="none" w:sz="0" w:space="0" w:color="auto"/>
                <w:left w:val="none" w:sz="0" w:space="0" w:color="auto"/>
                <w:bottom w:val="none" w:sz="0" w:space="0" w:color="auto"/>
                <w:right w:val="none" w:sz="0" w:space="0" w:color="auto"/>
              </w:divBdr>
            </w:div>
            <w:div w:id="621111789">
              <w:marLeft w:val="0"/>
              <w:marRight w:val="0"/>
              <w:marTop w:val="0"/>
              <w:marBottom w:val="0"/>
              <w:divBdr>
                <w:top w:val="none" w:sz="0" w:space="0" w:color="auto"/>
                <w:left w:val="none" w:sz="0" w:space="0" w:color="auto"/>
                <w:bottom w:val="none" w:sz="0" w:space="0" w:color="auto"/>
                <w:right w:val="none" w:sz="0" w:space="0" w:color="auto"/>
              </w:divBdr>
            </w:div>
            <w:div w:id="110756290">
              <w:marLeft w:val="0"/>
              <w:marRight w:val="0"/>
              <w:marTop w:val="0"/>
              <w:marBottom w:val="0"/>
              <w:divBdr>
                <w:top w:val="none" w:sz="0" w:space="0" w:color="auto"/>
                <w:left w:val="none" w:sz="0" w:space="0" w:color="auto"/>
                <w:bottom w:val="none" w:sz="0" w:space="0" w:color="auto"/>
                <w:right w:val="none" w:sz="0" w:space="0" w:color="auto"/>
              </w:divBdr>
            </w:div>
            <w:div w:id="2040660799">
              <w:marLeft w:val="0"/>
              <w:marRight w:val="0"/>
              <w:marTop w:val="0"/>
              <w:marBottom w:val="0"/>
              <w:divBdr>
                <w:top w:val="none" w:sz="0" w:space="0" w:color="auto"/>
                <w:left w:val="none" w:sz="0" w:space="0" w:color="auto"/>
                <w:bottom w:val="none" w:sz="0" w:space="0" w:color="auto"/>
                <w:right w:val="none" w:sz="0" w:space="0" w:color="auto"/>
              </w:divBdr>
            </w:div>
            <w:div w:id="455873146">
              <w:marLeft w:val="0"/>
              <w:marRight w:val="0"/>
              <w:marTop w:val="0"/>
              <w:marBottom w:val="0"/>
              <w:divBdr>
                <w:top w:val="none" w:sz="0" w:space="0" w:color="auto"/>
                <w:left w:val="none" w:sz="0" w:space="0" w:color="auto"/>
                <w:bottom w:val="none" w:sz="0" w:space="0" w:color="auto"/>
                <w:right w:val="none" w:sz="0" w:space="0" w:color="auto"/>
              </w:divBdr>
            </w:div>
            <w:div w:id="362827052">
              <w:marLeft w:val="0"/>
              <w:marRight w:val="0"/>
              <w:marTop w:val="0"/>
              <w:marBottom w:val="0"/>
              <w:divBdr>
                <w:top w:val="none" w:sz="0" w:space="0" w:color="auto"/>
                <w:left w:val="none" w:sz="0" w:space="0" w:color="auto"/>
                <w:bottom w:val="none" w:sz="0" w:space="0" w:color="auto"/>
                <w:right w:val="none" w:sz="0" w:space="0" w:color="auto"/>
              </w:divBdr>
            </w:div>
            <w:div w:id="1287925812">
              <w:marLeft w:val="0"/>
              <w:marRight w:val="0"/>
              <w:marTop w:val="0"/>
              <w:marBottom w:val="0"/>
              <w:divBdr>
                <w:top w:val="none" w:sz="0" w:space="0" w:color="auto"/>
                <w:left w:val="none" w:sz="0" w:space="0" w:color="auto"/>
                <w:bottom w:val="none" w:sz="0" w:space="0" w:color="auto"/>
                <w:right w:val="none" w:sz="0" w:space="0" w:color="auto"/>
              </w:divBdr>
            </w:div>
            <w:div w:id="1144657925">
              <w:marLeft w:val="0"/>
              <w:marRight w:val="0"/>
              <w:marTop w:val="0"/>
              <w:marBottom w:val="0"/>
              <w:divBdr>
                <w:top w:val="none" w:sz="0" w:space="0" w:color="auto"/>
                <w:left w:val="none" w:sz="0" w:space="0" w:color="auto"/>
                <w:bottom w:val="none" w:sz="0" w:space="0" w:color="auto"/>
                <w:right w:val="none" w:sz="0" w:space="0" w:color="auto"/>
              </w:divBdr>
            </w:div>
            <w:div w:id="27877001">
              <w:marLeft w:val="0"/>
              <w:marRight w:val="0"/>
              <w:marTop w:val="0"/>
              <w:marBottom w:val="0"/>
              <w:divBdr>
                <w:top w:val="none" w:sz="0" w:space="0" w:color="auto"/>
                <w:left w:val="none" w:sz="0" w:space="0" w:color="auto"/>
                <w:bottom w:val="none" w:sz="0" w:space="0" w:color="auto"/>
                <w:right w:val="none" w:sz="0" w:space="0" w:color="auto"/>
              </w:divBdr>
            </w:div>
            <w:div w:id="1310744715">
              <w:marLeft w:val="0"/>
              <w:marRight w:val="0"/>
              <w:marTop w:val="0"/>
              <w:marBottom w:val="0"/>
              <w:divBdr>
                <w:top w:val="none" w:sz="0" w:space="0" w:color="auto"/>
                <w:left w:val="none" w:sz="0" w:space="0" w:color="auto"/>
                <w:bottom w:val="none" w:sz="0" w:space="0" w:color="auto"/>
                <w:right w:val="none" w:sz="0" w:space="0" w:color="auto"/>
              </w:divBdr>
            </w:div>
            <w:div w:id="1506553784">
              <w:marLeft w:val="0"/>
              <w:marRight w:val="0"/>
              <w:marTop w:val="0"/>
              <w:marBottom w:val="0"/>
              <w:divBdr>
                <w:top w:val="none" w:sz="0" w:space="0" w:color="auto"/>
                <w:left w:val="none" w:sz="0" w:space="0" w:color="auto"/>
                <w:bottom w:val="none" w:sz="0" w:space="0" w:color="auto"/>
                <w:right w:val="none" w:sz="0" w:space="0" w:color="auto"/>
              </w:divBdr>
            </w:div>
            <w:div w:id="748232574">
              <w:marLeft w:val="0"/>
              <w:marRight w:val="0"/>
              <w:marTop w:val="0"/>
              <w:marBottom w:val="0"/>
              <w:divBdr>
                <w:top w:val="none" w:sz="0" w:space="0" w:color="auto"/>
                <w:left w:val="none" w:sz="0" w:space="0" w:color="auto"/>
                <w:bottom w:val="none" w:sz="0" w:space="0" w:color="auto"/>
                <w:right w:val="none" w:sz="0" w:space="0" w:color="auto"/>
              </w:divBdr>
            </w:div>
            <w:div w:id="1191993644">
              <w:marLeft w:val="0"/>
              <w:marRight w:val="0"/>
              <w:marTop w:val="0"/>
              <w:marBottom w:val="0"/>
              <w:divBdr>
                <w:top w:val="none" w:sz="0" w:space="0" w:color="auto"/>
                <w:left w:val="none" w:sz="0" w:space="0" w:color="auto"/>
                <w:bottom w:val="none" w:sz="0" w:space="0" w:color="auto"/>
                <w:right w:val="none" w:sz="0" w:space="0" w:color="auto"/>
              </w:divBdr>
            </w:div>
            <w:div w:id="721828046">
              <w:marLeft w:val="0"/>
              <w:marRight w:val="0"/>
              <w:marTop w:val="0"/>
              <w:marBottom w:val="0"/>
              <w:divBdr>
                <w:top w:val="none" w:sz="0" w:space="0" w:color="auto"/>
                <w:left w:val="none" w:sz="0" w:space="0" w:color="auto"/>
                <w:bottom w:val="none" w:sz="0" w:space="0" w:color="auto"/>
                <w:right w:val="none" w:sz="0" w:space="0" w:color="auto"/>
              </w:divBdr>
            </w:div>
            <w:div w:id="1373381027">
              <w:marLeft w:val="0"/>
              <w:marRight w:val="0"/>
              <w:marTop w:val="0"/>
              <w:marBottom w:val="0"/>
              <w:divBdr>
                <w:top w:val="none" w:sz="0" w:space="0" w:color="auto"/>
                <w:left w:val="none" w:sz="0" w:space="0" w:color="auto"/>
                <w:bottom w:val="none" w:sz="0" w:space="0" w:color="auto"/>
                <w:right w:val="none" w:sz="0" w:space="0" w:color="auto"/>
              </w:divBdr>
            </w:div>
          </w:divsChild>
        </w:div>
        <w:div w:id="1747219263">
          <w:marLeft w:val="0"/>
          <w:marRight w:val="0"/>
          <w:marTop w:val="0"/>
          <w:marBottom w:val="0"/>
          <w:divBdr>
            <w:top w:val="none" w:sz="0" w:space="0" w:color="auto"/>
            <w:left w:val="none" w:sz="0" w:space="0" w:color="auto"/>
            <w:bottom w:val="none" w:sz="0" w:space="0" w:color="auto"/>
            <w:right w:val="none" w:sz="0" w:space="0" w:color="auto"/>
          </w:divBdr>
          <w:divsChild>
            <w:div w:id="568003312">
              <w:marLeft w:val="0"/>
              <w:marRight w:val="0"/>
              <w:marTop w:val="0"/>
              <w:marBottom w:val="0"/>
              <w:divBdr>
                <w:top w:val="none" w:sz="0" w:space="0" w:color="auto"/>
                <w:left w:val="none" w:sz="0" w:space="0" w:color="auto"/>
                <w:bottom w:val="none" w:sz="0" w:space="0" w:color="auto"/>
                <w:right w:val="none" w:sz="0" w:space="0" w:color="auto"/>
              </w:divBdr>
            </w:div>
            <w:div w:id="1160924415">
              <w:marLeft w:val="0"/>
              <w:marRight w:val="0"/>
              <w:marTop w:val="0"/>
              <w:marBottom w:val="0"/>
              <w:divBdr>
                <w:top w:val="none" w:sz="0" w:space="0" w:color="auto"/>
                <w:left w:val="none" w:sz="0" w:space="0" w:color="auto"/>
                <w:bottom w:val="none" w:sz="0" w:space="0" w:color="auto"/>
                <w:right w:val="none" w:sz="0" w:space="0" w:color="auto"/>
              </w:divBdr>
            </w:div>
            <w:div w:id="1667441666">
              <w:marLeft w:val="0"/>
              <w:marRight w:val="0"/>
              <w:marTop w:val="0"/>
              <w:marBottom w:val="0"/>
              <w:divBdr>
                <w:top w:val="none" w:sz="0" w:space="0" w:color="auto"/>
                <w:left w:val="none" w:sz="0" w:space="0" w:color="auto"/>
                <w:bottom w:val="none" w:sz="0" w:space="0" w:color="auto"/>
                <w:right w:val="none" w:sz="0" w:space="0" w:color="auto"/>
              </w:divBdr>
            </w:div>
            <w:div w:id="954141316">
              <w:marLeft w:val="0"/>
              <w:marRight w:val="0"/>
              <w:marTop w:val="0"/>
              <w:marBottom w:val="0"/>
              <w:divBdr>
                <w:top w:val="none" w:sz="0" w:space="0" w:color="auto"/>
                <w:left w:val="none" w:sz="0" w:space="0" w:color="auto"/>
                <w:bottom w:val="none" w:sz="0" w:space="0" w:color="auto"/>
                <w:right w:val="none" w:sz="0" w:space="0" w:color="auto"/>
              </w:divBdr>
            </w:div>
            <w:div w:id="1772554877">
              <w:marLeft w:val="0"/>
              <w:marRight w:val="0"/>
              <w:marTop w:val="0"/>
              <w:marBottom w:val="0"/>
              <w:divBdr>
                <w:top w:val="none" w:sz="0" w:space="0" w:color="auto"/>
                <w:left w:val="none" w:sz="0" w:space="0" w:color="auto"/>
                <w:bottom w:val="none" w:sz="0" w:space="0" w:color="auto"/>
                <w:right w:val="none" w:sz="0" w:space="0" w:color="auto"/>
              </w:divBdr>
            </w:div>
            <w:div w:id="1166171424">
              <w:marLeft w:val="0"/>
              <w:marRight w:val="0"/>
              <w:marTop w:val="0"/>
              <w:marBottom w:val="0"/>
              <w:divBdr>
                <w:top w:val="none" w:sz="0" w:space="0" w:color="auto"/>
                <w:left w:val="none" w:sz="0" w:space="0" w:color="auto"/>
                <w:bottom w:val="none" w:sz="0" w:space="0" w:color="auto"/>
                <w:right w:val="none" w:sz="0" w:space="0" w:color="auto"/>
              </w:divBdr>
            </w:div>
            <w:div w:id="761216716">
              <w:marLeft w:val="0"/>
              <w:marRight w:val="0"/>
              <w:marTop w:val="0"/>
              <w:marBottom w:val="0"/>
              <w:divBdr>
                <w:top w:val="none" w:sz="0" w:space="0" w:color="auto"/>
                <w:left w:val="none" w:sz="0" w:space="0" w:color="auto"/>
                <w:bottom w:val="none" w:sz="0" w:space="0" w:color="auto"/>
                <w:right w:val="none" w:sz="0" w:space="0" w:color="auto"/>
              </w:divBdr>
            </w:div>
            <w:div w:id="29959289">
              <w:marLeft w:val="0"/>
              <w:marRight w:val="0"/>
              <w:marTop w:val="0"/>
              <w:marBottom w:val="0"/>
              <w:divBdr>
                <w:top w:val="none" w:sz="0" w:space="0" w:color="auto"/>
                <w:left w:val="none" w:sz="0" w:space="0" w:color="auto"/>
                <w:bottom w:val="none" w:sz="0" w:space="0" w:color="auto"/>
                <w:right w:val="none" w:sz="0" w:space="0" w:color="auto"/>
              </w:divBdr>
            </w:div>
            <w:div w:id="958879013">
              <w:marLeft w:val="0"/>
              <w:marRight w:val="0"/>
              <w:marTop w:val="0"/>
              <w:marBottom w:val="0"/>
              <w:divBdr>
                <w:top w:val="none" w:sz="0" w:space="0" w:color="auto"/>
                <w:left w:val="none" w:sz="0" w:space="0" w:color="auto"/>
                <w:bottom w:val="none" w:sz="0" w:space="0" w:color="auto"/>
                <w:right w:val="none" w:sz="0" w:space="0" w:color="auto"/>
              </w:divBdr>
            </w:div>
            <w:div w:id="19405827">
              <w:marLeft w:val="0"/>
              <w:marRight w:val="0"/>
              <w:marTop w:val="0"/>
              <w:marBottom w:val="0"/>
              <w:divBdr>
                <w:top w:val="none" w:sz="0" w:space="0" w:color="auto"/>
                <w:left w:val="none" w:sz="0" w:space="0" w:color="auto"/>
                <w:bottom w:val="none" w:sz="0" w:space="0" w:color="auto"/>
                <w:right w:val="none" w:sz="0" w:space="0" w:color="auto"/>
              </w:divBdr>
            </w:div>
            <w:div w:id="1031223481">
              <w:marLeft w:val="0"/>
              <w:marRight w:val="0"/>
              <w:marTop w:val="0"/>
              <w:marBottom w:val="0"/>
              <w:divBdr>
                <w:top w:val="none" w:sz="0" w:space="0" w:color="auto"/>
                <w:left w:val="none" w:sz="0" w:space="0" w:color="auto"/>
                <w:bottom w:val="none" w:sz="0" w:space="0" w:color="auto"/>
                <w:right w:val="none" w:sz="0" w:space="0" w:color="auto"/>
              </w:divBdr>
            </w:div>
            <w:div w:id="991761359">
              <w:marLeft w:val="0"/>
              <w:marRight w:val="0"/>
              <w:marTop w:val="0"/>
              <w:marBottom w:val="0"/>
              <w:divBdr>
                <w:top w:val="none" w:sz="0" w:space="0" w:color="auto"/>
                <w:left w:val="none" w:sz="0" w:space="0" w:color="auto"/>
                <w:bottom w:val="none" w:sz="0" w:space="0" w:color="auto"/>
                <w:right w:val="none" w:sz="0" w:space="0" w:color="auto"/>
              </w:divBdr>
            </w:div>
            <w:div w:id="1907521739">
              <w:marLeft w:val="0"/>
              <w:marRight w:val="0"/>
              <w:marTop w:val="0"/>
              <w:marBottom w:val="0"/>
              <w:divBdr>
                <w:top w:val="none" w:sz="0" w:space="0" w:color="auto"/>
                <w:left w:val="none" w:sz="0" w:space="0" w:color="auto"/>
                <w:bottom w:val="none" w:sz="0" w:space="0" w:color="auto"/>
                <w:right w:val="none" w:sz="0" w:space="0" w:color="auto"/>
              </w:divBdr>
            </w:div>
            <w:div w:id="1019745111">
              <w:marLeft w:val="0"/>
              <w:marRight w:val="0"/>
              <w:marTop w:val="0"/>
              <w:marBottom w:val="0"/>
              <w:divBdr>
                <w:top w:val="none" w:sz="0" w:space="0" w:color="auto"/>
                <w:left w:val="none" w:sz="0" w:space="0" w:color="auto"/>
                <w:bottom w:val="none" w:sz="0" w:space="0" w:color="auto"/>
                <w:right w:val="none" w:sz="0" w:space="0" w:color="auto"/>
              </w:divBdr>
            </w:div>
            <w:div w:id="227806747">
              <w:marLeft w:val="0"/>
              <w:marRight w:val="0"/>
              <w:marTop w:val="0"/>
              <w:marBottom w:val="0"/>
              <w:divBdr>
                <w:top w:val="none" w:sz="0" w:space="0" w:color="auto"/>
                <w:left w:val="none" w:sz="0" w:space="0" w:color="auto"/>
                <w:bottom w:val="none" w:sz="0" w:space="0" w:color="auto"/>
                <w:right w:val="none" w:sz="0" w:space="0" w:color="auto"/>
              </w:divBdr>
            </w:div>
            <w:div w:id="696203326">
              <w:marLeft w:val="0"/>
              <w:marRight w:val="0"/>
              <w:marTop w:val="0"/>
              <w:marBottom w:val="0"/>
              <w:divBdr>
                <w:top w:val="none" w:sz="0" w:space="0" w:color="auto"/>
                <w:left w:val="none" w:sz="0" w:space="0" w:color="auto"/>
                <w:bottom w:val="none" w:sz="0" w:space="0" w:color="auto"/>
                <w:right w:val="none" w:sz="0" w:space="0" w:color="auto"/>
              </w:divBdr>
            </w:div>
            <w:div w:id="765730816">
              <w:marLeft w:val="0"/>
              <w:marRight w:val="0"/>
              <w:marTop w:val="0"/>
              <w:marBottom w:val="0"/>
              <w:divBdr>
                <w:top w:val="none" w:sz="0" w:space="0" w:color="auto"/>
                <w:left w:val="none" w:sz="0" w:space="0" w:color="auto"/>
                <w:bottom w:val="none" w:sz="0" w:space="0" w:color="auto"/>
                <w:right w:val="none" w:sz="0" w:space="0" w:color="auto"/>
              </w:divBdr>
            </w:div>
            <w:div w:id="975381044">
              <w:marLeft w:val="0"/>
              <w:marRight w:val="0"/>
              <w:marTop w:val="0"/>
              <w:marBottom w:val="0"/>
              <w:divBdr>
                <w:top w:val="none" w:sz="0" w:space="0" w:color="auto"/>
                <w:left w:val="none" w:sz="0" w:space="0" w:color="auto"/>
                <w:bottom w:val="none" w:sz="0" w:space="0" w:color="auto"/>
                <w:right w:val="none" w:sz="0" w:space="0" w:color="auto"/>
              </w:divBdr>
            </w:div>
            <w:div w:id="100684538">
              <w:marLeft w:val="0"/>
              <w:marRight w:val="0"/>
              <w:marTop w:val="0"/>
              <w:marBottom w:val="0"/>
              <w:divBdr>
                <w:top w:val="none" w:sz="0" w:space="0" w:color="auto"/>
                <w:left w:val="none" w:sz="0" w:space="0" w:color="auto"/>
                <w:bottom w:val="none" w:sz="0" w:space="0" w:color="auto"/>
                <w:right w:val="none" w:sz="0" w:space="0" w:color="auto"/>
              </w:divBdr>
            </w:div>
            <w:div w:id="1517576438">
              <w:marLeft w:val="0"/>
              <w:marRight w:val="0"/>
              <w:marTop w:val="0"/>
              <w:marBottom w:val="0"/>
              <w:divBdr>
                <w:top w:val="none" w:sz="0" w:space="0" w:color="auto"/>
                <w:left w:val="none" w:sz="0" w:space="0" w:color="auto"/>
                <w:bottom w:val="none" w:sz="0" w:space="0" w:color="auto"/>
                <w:right w:val="none" w:sz="0" w:space="0" w:color="auto"/>
              </w:divBdr>
            </w:div>
          </w:divsChild>
        </w:div>
        <w:div w:id="943609876">
          <w:marLeft w:val="0"/>
          <w:marRight w:val="0"/>
          <w:marTop w:val="0"/>
          <w:marBottom w:val="0"/>
          <w:divBdr>
            <w:top w:val="none" w:sz="0" w:space="0" w:color="auto"/>
            <w:left w:val="none" w:sz="0" w:space="0" w:color="auto"/>
            <w:bottom w:val="none" w:sz="0" w:space="0" w:color="auto"/>
            <w:right w:val="none" w:sz="0" w:space="0" w:color="auto"/>
          </w:divBdr>
          <w:divsChild>
            <w:div w:id="1175996319">
              <w:marLeft w:val="0"/>
              <w:marRight w:val="0"/>
              <w:marTop w:val="0"/>
              <w:marBottom w:val="0"/>
              <w:divBdr>
                <w:top w:val="none" w:sz="0" w:space="0" w:color="auto"/>
                <w:left w:val="none" w:sz="0" w:space="0" w:color="auto"/>
                <w:bottom w:val="none" w:sz="0" w:space="0" w:color="auto"/>
                <w:right w:val="none" w:sz="0" w:space="0" w:color="auto"/>
              </w:divBdr>
            </w:div>
            <w:div w:id="782267707">
              <w:marLeft w:val="0"/>
              <w:marRight w:val="0"/>
              <w:marTop w:val="0"/>
              <w:marBottom w:val="0"/>
              <w:divBdr>
                <w:top w:val="none" w:sz="0" w:space="0" w:color="auto"/>
                <w:left w:val="none" w:sz="0" w:space="0" w:color="auto"/>
                <w:bottom w:val="none" w:sz="0" w:space="0" w:color="auto"/>
                <w:right w:val="none" w:sz="0" w:space="0" w:color="auto"/>
              </w:divBdr>
            </w:div>
            <w:div w:id="703601191">
              <w:marLeft w:val="0"/>
              <w:marRight w:val="0"/>
              <w:marTop w:val="0"/>
              <w:marBottom w:val="0"/>
              <w:divBdr>
                <w:top w:val="none" w:sz="0" w:space="0" w:color="auto"/>
                <w:left w:val="none" w:sz="0" w:space="0" w:color="auto"/>
                <w:bottom w:val="none" w:sz="0" w:space="0" w:color="auto"/>
                <w:right w:val="none" w:sz="0" w:space="0" w:color="auto"/>
              </w:divBdr>
            </w:div>
            <w:div w:id="805198679">
              <w:marLeft w:val="0"/>
              <w:marRight w:val="0"/>
              <w:marTop w:val="0"/>
              <w:marBottom w:val="0"/>
              <w:divBdr>
                <w:top w:val="none" w:sz="0" w:space="0" w:color="auto"/>
                <w:left w:val="none" w:sz="0" w:space="0" w:color="auto"/>
                <w:bottom w:val="none" w:sz="0" w:space="0" w:color="auto"/>
                <w:right w:val="none" w:sz="0" w:space="0" w:color="auto"/>
              </w:divBdr>
            </w:div>
            <w:div w:id="987511329">
              <w:marLeft w:val="0"/>
              <w:marRight w:val="0"/>
              <w:marTop w:val="0"/>
              <w:marBottom w:val="0"/>
              <w:divBdr>
                <w:top w:val="none" w:sz="0" w:space="0" w:color="auto"/>
                <w:left w:val="none" w:sz="0" w:space="0" w:color="auto"/>
                <w:bottom w:val="none" w:sz="0" w:space="0" w:color="auto"/>
                <w:right w:val="none" w:sz="0" w:space="0" w:color="auto"/>
              </w:divBdr>
            </w:div>
            <w:div w:id="575163287">
              <w:marLeft w:val="0"/>
              <w:marRight w:val="0"/>
              <w:marTop w:val="0"/>
              <w:marBottom w:val="0"/>
              <w:divBdr>
                <w:top w:val="none" w:sz="0" w:space="0" w:color="auto"/>
                <w:left w:val="none" w:sz="0" w:space="0" w:color="auto"/>
                <w:bottom w:val="none" w:sz="0" w:space="0" w:color="auto"/>
                <w:right w:val="none" w:sz="0" w:space="0" w:color="auto"/>
              </w:divBdr>
            </w:div>
            <w:div w:id="1650942419">
              <w:marLeft w:val="0"/>
              <w:marRight w:val="0"/>
              <w:marTop w:val="0"/>
              <w:marBottom w:val="0"/>
              <w:divBdr>
                <w:top w:val="none" w:sz="0" w:space="0" w:color="auto"/>
                <w:left w:val="none" w:sz="0" w:space="0" w:color="auto"/>
                <w:bottom w:val="none" w:sz="0" w:space="0" w:color="auto"/>
                <w:right w:val="none" w:sz="0" w:space="0" w:color="auto"/>
              </w:divBdr>
            </w:div>
            <w:div w:id="672338094">
              <w:marLeft w:val="0"/>
              <w:marRight w:val="0"/>
              <w:marTop w:val="0"/>
              <w:marBottom w:val="0"/>
              <w:divBdr>
                <w:top w:val="none" w:sz="0" w:space="0" w:color="auto"/>
                <w:left w:val="none" w:sz="0" w:space="0" w:color="auto"/>
                <w:bottom w:val="none" w:sz="0" w:space="0" w:color="auto"/>
                <w:right w:val="none" w:sz="0" w:space="0" w:color="auto"/>
              </w:divBdr>
            </w:div>
            <w:div w:id="2055154422">
              <w:marLeft w:val="0"/>
              <w:marRight w:val="0"/>
              <w:marTop w:val="0"/>
              <w:marBottom w:val="0"/>
              <w:divBdr>
                <w:top w:val="none" w:sz="0" w:space="0" w:color="auto"/>
                <w:left w:val="none" w:sz="0" w:space="0" w:color="auto"/>
                <w:bottom w:val="none" w:sz="0" w:space="0" w:color="auto"/>
                <w:right w:val="none" w:sz="0" w:space="0" w:color="auto"/>
              </w:divBdr>
            </w:div>
            <w:div w:id="1237009441">
              <w:marLeft w:val="0"/>
              <w:marRight w:val="0"/>
              <w:marTop w:val="0"/>
              <w:marBottom w:val="0"/>
              <w:divBdr>
                <w:top w:val="none" w:sz="0" w:space="0" w:color="auto"/>
                <w:left w:val="none" w:sz="0" w:space="0" w:color="auto"/>
                <w:bottom w:val="none" w:sz="0" w:space="0" w:color="auto"/>
                <w:right w:val="none" w:sz="0" w:space="0" w:color="auto"/>
              </w:divBdr>
            </w:div>
            <w:div w:id="917178768">
              <w:marLeft w:val="0"/>
              <w:marRight w:val="0"/>
              <w:marTop w:val="0"/>
              <w:marBottom w:val="0"/>
              <w:divBdr>
                <w:top w:val="none" w:sz="0" w:space="0" w:color="auto"/>
                <w:left w:val="none" w:sz="0" w:space="0" w:color="auto"/>
                <w:bottom w:val="none" w:sz="0" w:space="0" w:color="auto"/>
                <w:right w:val="none" w:sz="0" w:space="0" w:color="auto"/>
              </w:divBdr>
            </w:div>
            <w:div w:id="1026714060">
              <w:marLeft w:val="0"/>
              <w:marRight w:val="0"/>
              <w:marTop w:val="0"/>
              <w:marBottom w:val="0"/>
              <w:divBdr>
                <w:top w:val="none" w:sz="0" w:space="0" w:color="auto"/>
                <w:left w:val="none" w:sz="0" w:space="0" w:color="auto"/>
                <w:bottom w:val="none" w:sz="0" w:space="0" w:color="auto"/>
                <w:right w:val="none" w:sz="0" w:space="0" w:color="auto"/>
              </w:divBdr>
            </w:div>
            <w:div w:id="1003554077">
              <w:marLeft w:val="0"/>
              <w:marRight w:val="0"/>
              <w:marTop w:val="0"/>
              <w:marBottom w:val="0"/>
              <w:divBdr>
                <w:top w:val="none" w:sz="0" w:space="0" w:color="auto"/>
                <w:left w:val="none" w:sz="0" w:space="0" w:color="auto"/>
                <w:bottom w:val="none" w:sz="0" w:space="0" w:color="auto"/>
                <w:right w:val="none" w:sz="0" w:space="0" w:color="auto"/>
              </w:divBdr>
            </w:div>
            <w:div w:id="1144544423">
              <w:marLeft w:val="0"/>
              <w:marRight w:val="0"/>
              <w:marTop w:val="0"/>
              <w:marBottom w:val="0"/>
              <w:divBdr>
                <w:top w:val="none" w:sz="0" w:space="0" w:color="auto"/>
                <w:left w:val="none" w:sz="0" w:space="0" w:color="auto"/>
                <w:bottom w:val="none" w:sz="0" w:space="0" w:color="auto"/>
                <w:right w:val="none" w:sz="0" w:space="0" w:color="auto"/>
              </w:divBdr>
            </w:div>
            <w:div w:id="598606050">
              <w:marLeft w:val="0"/>
              <w:marRight w:val="0"/>
              <w:marTop w:val="0"/>
              <w:marBottom w:val="0"/>
              <w:divBdr>
                <w:top w:val="none" w:sz="0" w:space="0" w:color="auto"/>
                <w:left w:val="none" w:sz="0" w:space="0" w:color="auto"/>
                <w:bottom w:val="none" w:sz="0" w:space="0" w:color="auto"/>
                <w:right w:val="none" w:sz="0" w:space="0" w:color="auto"/>
              </w:divBdr>
            </w:div>
            <w:div w:id="1500079823">
              <w:marLeft w:val="0"/>
              <w:marRight w:val="0"/>
              <w:marTop w:val="0"/>
              <w:marBottom w:val="0"/>
              <w:divBdr>
                <w:top w:val="none" w:sz="0" w:space="0" w:color="auto"/>
                <w:left w:val="none" w:sz="0" w:space="0" w:color="auto"/>
                <w:bottom w:val="none" w:sz="0" w:space="0" w:color="auto"/>
                <w:right w:val="none" w:sz="0" w:space="0" w:color="auto"/>
              </w:divBdr>
            </w:div>
            <w:div w:id="94978450">
              <w:marLeft w:val="0"/>
              <w:marRight w:val="0"/>
              <w:marTop w:val="0"/>
              <w:marBottom w:val="0"/>
              <w:divBdr>
                <w:top w:val="none" w:sz="0" w:space="0" w:color="auto"/>
                <w:left w:val="none" w:sz="0" w:space="0" w:color="auto"/>
                <w:bottom w:val="none" w:sz="0" w:space="0" w:color="auto"/>
                <w:right w:val="none" w:sz="0" w:space="0" w:color="auto"/>
              </w:divBdr>
            </w:div>
            <w:div w:id="507596674">
              <w:marLeft w:val="0"/>
              <w:marRight w:val="0"/>
              <w:marTop w:val="0"/>
              <w:marBottom w:val="0"/>
              <w:divBdr>
                <w:top w:val="none" w:sz="0" w:space="0" w:color="auto"/>
                <w:left w:val="none" w:sz="0" w:space="0" w:color="auto"/>
                <w:bottom w:val="none" w:sz="0" w:space="0" w:color="auto"/>
                <w:right w:val="none" w:sz="0" w:space="0" w:color="auto"/>
              </w:divBdr>
            </w:div>
            <w:div w:id="1715694983">
              <w:marLeft w:val="0"/>
              <w:marRight w:val="0"/>
              <w:marTop w:val="0"/>
              <w:marBottom w:val="0"/>
              <w:divBdr>
                <w:top w:val="none" w:sz="0" w:space="0" w:color="auto"/>
                <w:left w:val="none" w:sz="0" w:space="0" w:color="auto"/>
                <w:bottom w:val="none" w:sz="0" w:space="0" w:color="auto"/>
                <w:right w:val="none" w:sz="0" w:space="0" w:color="auto"/>
              </w:divBdr>
            </w:div>
            <w:div w:id="1798527494">
              <w:marLeft w:val="0"/>
              <w:marRight w:val="0"/>
              <w:marTop w:val="0"/>
              <w:marBottom w:val="0"/>
              <w:divBdr>
                <w:top w:val="none" w:sz="0" w:space="0" w:color="auto"/>
                <w:left w:val="none" w:sz="0" w:space="0" w:color="auto"/>
                <w:bottom w:val="none" w:sz="0" w:space="0" w:color="auto"/>
                <w:right w:val="none" w:sz="0" w:space="0" w:color="auto"/>
              </w:divBdr>
            </w:div>
          </w:divsChild>
        </w:div>
        <w:div w:id="1746948418">
          <w:marLeft w:val="0"/>
          <w:marRight w:val="0"/>
          <w:marTop w:val="0"/>
          <w:marBottom w:val="0"/>
          <w:divBdr>
            <w:top w:val="none" w:sz="0" w:space="0" w:color="auto"/>
            <w:left w:val="none" w:sz="0" w:space="0" w:color="auto"/>
            <w:bottom w:val="none" w:sz="0" w:space="0" w:color="auto"/>
            <w:right w:val="none" w:sz="0" w:space="0" w:color="auto"/>
          </w:divBdr>
          <w:divsChild>
            <w:div w:id="287007678">
              <w:marLeft w:val="0"/>
              <w:marRight w:val="0"/>
              <w:marTop w:val="0"/>
              <w:marBottom w:val="0"/>
              <w:divBdr>
                <w:top w:val="none" w:sz="0" w:space="0" w:color="auto"/>
                <w:left w:val="none" w:sz="0" w:space="0" w:color="auto"/>
                <w:bottom w:val="none" w:sz="0" w:space="0" w:color="auto"/>
                <w:right w:val="none" w:sz="0" w:space="0" w:color="auto"/>
              </w:divBdr>
            </w:div>
            <w:div w:id="1094013629">
              <w:marLeft w:val="0"/>
              <w:marRight w:val="0"/>
              <w:marTop w:val="0"/>
              <w:marBottom w:val="0"/>
              <w:divBdr>
                <w:top w:val="none" w:sz="0" w:space="0" w:color="auto"/>
                <w:left w:val="none" w:sz="0" w:space="0" w:color="auto"/>
                <w:bottom w:val="none" w:sz="0" w:space="0" w:color="auto"/>
                <w:right w:val="none" w:sz="0" w:space="0" w:color="auto"/>
              </w:divBdr>
            </w:div>
            <w:div w:id="708724649">
              <w:marLeft w:val="0"/>
              <w:marRight w:val="0"/>
              <w:marTop w:val="0"/>
              <w:marBottom w:val="0"/>
              <w:divBdr>
                <w:top w:val="none" w:sz="0" w:space="0" w:color="auto"/>
                <w:left w:val="none" w:sz="0" w:space="0" w:color="auto"/>
                <w:bottom w:val="none" w:sz="0" w:space="0" w:color="auto"/>
                <w:right w:val="none" w:sz="0" w:space="0" w:color="auto"/>
              </w:divBdr>
            </w:div>
            <w:div w:id="864247173">
              <w:marLeft w:val="0"/>
              <w:marRight w:val="0"/>
              <w:marTop w:val="0"/>
              <w:marBottom w:val="0"/>
              <w:divBdr>
                <w:top w:val="none" w:sz="0" w:space="0" w:color="auto"/>
                <w:left w:val="none" w:sz="0" w:space="0" w:color="auto"/>
                <w:bottom w:val="none" w:sz="0" w:space="0" w:color="auto"/>
                <w:right w:val="none" w:sz="0" w:space="0" w:color="auto"/>
              </w:divBdr>
            </w:div>
            <w:div w:id="1401707817">
              <w:marLeft w:val="0"/>
              <w:marRight w:val="0"/>
              <w:marTop w:val="0"/>
              <w:marBottom w:val="0"/>
              <w:divBdr>
                <w:top w:val="none" w:sz="0" w:space="0" w:color="auto"/>
                <w:left w:val="none" w:sz="0" w:space="0" w:color="auto"/>
                <w:bottom w:val="none" w:sz="0" w:space="0" w:color="auto"/>
                <w:right w:val="none" w:sz="0" w:space="0" w:color="auto"/>
              </w:divBdr>
            </w:div>
            <w:div w:id="183449319">
              <w:marLeft w:val="0"/>
              <w:marRight w:val="0"/>
              <w:marTop w:val="0"/>
              <w:marBottom w:val="0"/>
              <w:divBdr>
                <w:top w:val="none" w:sz="0" w:space="0" w:color="auto"/>
                <w:left w:val="none" w:sz="0" w:space="0" w:color="auto"/>
                <w:bottom w:val="none" w:sz="0" w:space="0" w:color="auto"/>
                <w:right w:val="none" w:sz="0" w:space="0" w:color="auto"/>
              </w:divBdr>
            </w:div>
            <w:div w:id="1532917332">
              <w:marLeft w:val="0"/>
              <w:marRight w:val="0"/>
              <w:marTop w:val="0"/>
              <w:marBottom w:val="0"/>
              <w:divBdr>
                <w:top w:val="none" w:sz="0" w:space="0" w:color="auto"/>
                <w:left w:val="none" w:sz="0" w:space="0" w:color="auto"/>
                <w:bottom w:val="none" w:sz="0" w:space="0" w:color="auto"/>
                <w:right w:val="none" w:sz="0" w:space="0" w:color="auto"/>
              </w:divBdr>
            </w:div>
            <w:div w:id="233394119">
              <w:marLeft w:val="0"/>
              <w:marRight w:val="0"/>
              <w:marTop w:val="0"/>
              <w:marBottom w:val="0"/>
              <w:divBdr>
                <w:top w:val="none" w:sz="0" w:space="0" w:color="auto"/>
                <w:left w:val="none" w:sz="0" w:space="0" w:color="auto"/>
                <w:bottom w:val="none" w:sz="0" w:space="0" w:color="auto"/>
                <w:right w:val="none" w:sz="0" w:space="0" w:color="auto"/>
              </w:divBdr>
            </w:div>
            <w:div w:id="328101010">
              <w:marLeft w:val="0"/>
              <w:marRight w:val="0"/>
              <w:marTop w:val="0"/>
              <w:marBottom w:val="0"/>
              <w:divBdr>
                <w:top w:val="none" w:sz="0" w:space="0" w:color="auto"/>
                <w:left w:val="none" w:sz="0" w:space="0" w:color="auto"/>
                <w:bottom w:val="none" w:sz="0" w:space="0" w:color="auto"/>
                <w:right w:val="none" w:sz="0" w:space="0" w:color="auto"/>
              </w:divBdr>
            </w:div>
            <w:div w:id="989139063">
              <w:marLeft w:val="0"/>
              <w:marRight w:val="0"/>
              <w:marTop w:val="0"/>
              <w:marBottom w:val="0"/>
              <w:divBdr>
                <w:top w:val="none" w:sz="0" w:space="0" w:color="auto"/>
                <w:left w:val="none" w:sz="0" w:space="0" w:color="auto"/>
                <w:bottom w:val="none" w:sz="0" w:space="0" w:color="auto"/>
                <w:right w:val="none" w:sz="0" w:space="0" w:color="auto"/>
              </w:divBdr>
            </w:div>
            <w:div w:id="827012716">
              <w:marLeft w:val="0"/>
              <w:marRight w:val="0"/>
              <w:marTop w:val="0"/>
              <w:marBottom w:val="0"/>
              <w:divBdr>
                <w:top w:val="none" w:sz="0" w:space="0" w:color="auto"/>
                <w:left w:val="none" w:sz="0" w:space="0" w:color="auto"/>
                <w:bottom w:val="none" w:sz="0" w:space="0" w:color="auto"/>
                <w:right w:val="none" w:sz="0" w:space="0" w:color="auto"/>
              </w:divBdr>
            </w:div>
            <w:div w:id="1821267102">
              <w:marLeft w:val="0"/>
              <w:marRight w:val="0"/>
              <w:marTop w:val="0"/>
              <w:marBottom w:val="0"/>
              <w:divBdr>
                <w:top w:val="none" w:sz="0" w:space="0" w:color="auto"/>
                <w:left w:val="none" w:sz="0" w:space="0" w:color="auto"/>
                <w:bottom w:val="none" w:sz="0" w:space="0" w:color="auto"/>
                <w:right w:val="none" w:sz="0" w:space="0" w:color="auto"/>
              </w:divBdr>
            </w:div>
            <w:div w:id="1312372083">
              <w:marLeft w:val="0"/>
              <w:marRight w:val="0"/>
              <w:marTop w:val="0"/>
              <w:marBottom w:val="0"/>
              <w:divBdr>
                <w:top w:val="none" w:sz="0" w:space="0" w:color="auto"/>
                <w:left w:val="none" w:sz="0" w:space="0" w:color="auto"/>
                <w:bottom w:val="none" w:sz="0" w:space="0" w:color="auto"/>
                <w:right w:val="none" w:sz="0" w:space="0" w:color="auto"/>
              </w:divBdr>
            </w:div>
            <w:div w:id="667028033">
              <w:marLeft w:val="0"/>
              <w:marRight w:val="0"/>
              <w:marTop w:val="0"/>
              <w:marBottom w:val="0"/>
              <w:divBdr>
                <w:top w:val="none" w:sz="0" w:space="0" w:color="auto"/>
                <w:left w:val="none" w:sz="0" w:space="0" w:color="auto"/>
                <w:bottom w:val="none" w:sz="0" w:space="0" w:color="auto"/>
                <w:right w:val="none" w:sz="0" w:space="0" w:color="auto"/>
              </w:divBdr>
            </w:div>
          </w:divsChild>
        </w:div>
        <w:div w:id="1268465843">
          <w:marLeft w:val="0"/>
          <w:marRight w:val="0"/>
          <w:marTop w:val="0"/>
          <w:marBottom w:val="0"/>
          <w:divBdr>
            <w:top w:val="none" w:sz="0" w:space="0" w:color="auto"/>
            <w:left w:val="none" w:sz="0" w:space="0" w:color="auto"/>
            <w:bottom w:val="none" w:sz="0" w:space="0" w:color="auto"/>
            <w:right w:val="none" w:sz="0" w:space="0" w:color="auto"/>
          </w:divBdr>
          <w:divsChild>
            <w:div w:id="268048845">
              <w:marLeft w:val="-75"/>
              <w:marRight w:val="0"/>
              <w:marTop w:val="30"/>
              <w:marBottom w:val="30"/>
              <w:divBdr>
                <w:top w:val="none" w:sz="0" w:space="0" w:color="auto"/>
                <w:left w:val="none" w:sz="0" w:space="0" w:color="auto"/>
                <w:bottom w:val="none" w:sz="0" w:space="0" w:color="auto"/>
                <w:right w:val="none" w:sz="0" w:space="0" w:color="auto"/>
              </w:divBdr>
              <w:divsChild>
                <w:div w:id="1859394901">
                  <w:marLeft w:val="0"/>
                  <w:marRight w:val="0"/>
                  <w:marTop w:val="0"/>
                  <w:marBottom w:val="0"/>
                  <w:divBdr>
                    <w:top w:val="none" w:sz="0" w:space="0" w:color="auto"/>
                    <w:left w:val="none" w:sz="0" w:space="0" w:color="auto"/>
                    <w:bottom w:val="none" w:sz="0" w:space="0" w:color="auto"/>
                    <w:right w:val="none" w:sz="0" w:space="0" w:color="auto"/>
                  </w:divBdr>
                  <w:divsChild>
                    <w:div w:id="1896503455">
                      <w:marLeft w:val="0"/>
                      <w:marRight w:val="0"/>
                      <w:marTop w:val="0"/>
                      <w:marBottom w:val="0"/>
                      <w:divBdr>
                        <w:top w:val="none" w:sz="0" w:space="0" w:color="auto"/>
                        <w:left w:val="none" w:sz="0" w:space="0" w:color="auto"/>
                        <w:bottom w:val="none" w:sz="0" w:space="0" w:color="auto"/>
                        <w:right w:val="none" w:sz="0" w:space="0" w:color="auto"/>
                      </w:divBdr>
                    </w:div>
                  </w:divsChild>
                </w:div>
                <w:div w:id="1555461317">
                  <w:marLeft w:val="0"/>
                  <w:marRight w:val="0"/>
                  <w:marTop w:val="0"/>
                  <w:marBottom w:val="0"/>
                  <w:divBdr>
                    <w:top w:val="none" w:sz="0" w:space="0" w:color="auto"/>
                    <w:left w:val="none" w:sz="0" w:space="0" w:color="auto"/>
                    <w:bottom w:val="none" w:sz="0" w:space="0" w:color="auto"/>
                    <w:right w:val="none" w:sz="0" w:space="0" w:color="auto"/>
                  </w:divBdr>
                  <w:divsChild>
                    <w:div w:id="141007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702608">
          <w:marLeft w:val="0"/>
          <w:marRight w:val="0"/>
          <w:marTop w:val="0"/>
          <w:marBottom w:val="0"/>
          <w:divBdr>
            <w:top w:val="none" w:sz="0" w:space="0" w:color="auto"/>
            <w:left w:val="none" w:sz="0" w:space="0" w:color="auto"/>
            <w:bottom w:val="none" w:sz="0" w:space="0" w:color="auto"/>
            <w:right w:val="none" w:sz="0" w:space="0" w:color="auto"/>
          </w:divBdr>
        </w:div>
        <w:div w:id="1293436627">
          <w:marLeft w:val="0"/>
          <w:marRight w:val="0"/>
          <w:marTop w:val="0"/>
          <w:marBottom w:val="0"/>
          <w:divBdr>
            <w:top w:val="none" w:sz="0" w:space="0" w:color="auto"/>
            <w:left w:val="none" w:sz="0" w:space="0" w:color="auto"/>
            <w:bottom w:val="none" w:sz="0" w:space="0" w:color="auto"/>
            <w:right w:val="none" w:sz="0" w:space="0" w:color="auto"/>
          </w:divBdr>
        </w:div>
        <w:div w:id="648631610">
          <w:marLeft w:val="0"/>
          <w:marRight w:val="0"/>
          <w:marTop w:val="0"/>
          <w:marBottom w:val="0"/>
          <w:divBdr>
            <w:top w:val="none" w:sz="0" w:space="0" w:color="auto"/>
            <w:left w:val="none" w:sz="0" w:space="0" w:color="auto"/>
            <w:bottom w:val="none" w:sz="0" w:space="0" w:color="auto"/>
            <w:right w:val="none" w:sz="0" w:space="0" w:color="auto"/>
          </w:divBdr>
        </w:div>
        <w:div w:id="653149557">
          <w:marLeft w:val="0"/>
          <w:marRight w:val="0"/>
          <w:marTop w:val="0"/>
          <w:marBottom w:val="0"/>
          <w:divBdr>
            <w:top w:val="none" w:sz="0" w:space="0" w:color="auto"/>
            <w:left w:val="none" w:sz="0" w:space="0" w:color="auto"/>
            <w:bottom w:val="none" w:sz="0" w:space="0" w:color="auto"/>
            <w:right w:val="none" w:sz="0" w:space="0" w:color="auto"/>
          </w:divBdr>
        </w:div>
        <w:div w:id="1086539815">
          <w:marLeft w:val="0"/>
          <w:marRight w:val="0"/>
          <w:marTop w:val="0"/>
          <w:marBottom w:val="0"/>
          <w:divBdr>
            <w:top w:val="none" w:sz="0" w:space="0" w:color="auto"/>
            <w:left w:val="none" w:sz="0" w:space="0" w:color="auto"/>
            <w:bottom w:val="none" w:sz="0" w:space="0" w:color="auto"/>
            <w:right w:val="none" w:sz="0" w:space="0" w:color="auto"/>
          </w:divBdr>
        </w:div>
        <w:div w:id="1067802703">
          <w:marLeft w:val="0"/>
          <w:marRight w:val="0"/>
          <w:marTop w:val="0"/>
          <w:marBottom w:val="0"/>
          <w:divBdr>
            <w:top w:val="none" w:sz="0" w:space="0" w:color="auto"/>
            <w:left w:val="none" w:sz="0" w:space="0" w:color="auto"/>
            <w:bottom w:val="none" w:sz="0" w:space="0" w:color="auto"/>
            <w:right w:val="none" w:sz="0" w:space="0" w:color="auto"/>
          </w:divBdr>
          <w:divsChild>
            <w:div w:id="1843010887">
              <w:marLeft w:val="-75"/>
              <w:marRight w:val="0"/>
              <w:marTop w:val="30"/>
              <w:marBottom w:val="30"/>
              <w:divBdr>
                <w:top w:val="none" w:sz="0" w:space="0" w:color="auto"/>
                <w:left w:val="none" w:sz="0" w:space="0" w:color="auto"/>
                <w:bottom w:val="none" w:sz="0" w:space="0" w:color="auto"/>
                <w:right w:val="none" w:sz="0" w:space="0" w:color="auto"/>
              </w:divBdr>
              <w:divsChild>
                <w:div w:id="205139589">
                  <w:marLeft w:val="0"/>
                  <w:marRight w:val="0"/>
                  <w:marTop w:val="0"/>
                  <w:marBottom w:val="0"/>
                  <w:divBdr>
                    <w:top w:val="none" w:sz="0" w:space="0" w:color="auto"/>
                    <w:left w:val="none" w:sz="0" w:space="0" w:color="auto"/>
                    <w:bottom w:val="none" w:sz="0" w:space="0" w:color="auto"/>
                    <w:right w:val="none" w:sz="0" w:space="0" w:color="auto"/>
                  </w:divBdr>
                  <w:divsChild>
                    <w:div w:id="795223710">
                      <w:marLeft w:val="0"/>
                      <w:marRight w:val="0"/>
                      <w:marTop w:val="0"/>
                      <w:marBottom w:val="0"/>
                      <w:divBdr>
                        <w:top w:val="none" w:sz="0" w:space="0" w:color="auto"/>
                        <w:left w:val="none" w:sz="0" w:space="0" w:color="auto"/>
                        <w:bottom w:val="none" w:sz="0" w:space="0" w:color="auto"/>
                        <w:right w:val="none" w:sz="0" w:space="0" w:color="auto"/>
                      </w:divBdr>
                    </w:div>
                  </w:divsChild>
                </w:div>
                <w:div w:id="164785430">
                  <w:marLeft w:val="0"/>
                  <w:marRight w:val="0"/>
                  <w:marTop w:val="0"/>
                  <w:marBottom w:val="0"/>
                  <w:divBdr>
                    <w:top w:val="none" w:sz="0" w:space="0" w:color="auto"/>
                    <w:left w:val="none" w:sz="0" w:space="0" w:color="auto"/>
                    <w:bottom w:val="none" w:sz="0" w:space="0" w:color="auto"/>
                    <w:right w:val="none" w:sz="0" w:space="0" w:color="auto"/>
                  </w:divBdr>
                  <w:divsChild>
                    <w:div w:id="9052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254378">
          <w:marLeft w:val="0"/>
          <w:marRight w:val="0"/>
          <w:marTop w:val="0"/>
          <w:marBottom w:val="0"/>
          <w:divBdr>
            <w:top w:val="none" w:sz="0" w:space="0" w:color="auto"/>
            <w:left w:val="none" w:sz="0" w:space="0" w:color="auto"/>
            <w:bottom w:val="none" w:sz="0" w:space="0" w:color="auto"/>
            <w:right w:val="none" w:sz="0" w:space="0" w:color="auto"/>
          </w:divBdr>
        </w:div>
        <w:div w:id="1723677556">
          <w:marLeft w:val="0"/>
          <w:marRight w:val="0"/>
          <w:marTop w:val="0"/>
          <w:marBottom w:val="0"/>
          <w:divBdr>
            <w:top w:val="none" w:sz="0" w:space="0" w:color="auto"/>
            <w:left w:val="none" w:sz="0" w:space="0" w:color="auto"/>
            <w:bottom w:val="none" w:sz="0" w:space="0" w:color="auto"/>
            <w:right w:val="none" w:sz="0" w:space="0" w:color="auto"/>
          </w:divBdr>
        </w:div>
        <w:div w:id="1574898707">
          <w:marLeft w:val="0"/>
          <w:marRight w:val="0"/>
          <w:marTop w:val="0"/>
          <w:marBottom w:val="0"/>
          <w:divBdr>
            <w:top w:val="none" w:sz="0" w:space="0" w:color="auto"/>
            <w:left w:val="none" w:sz="0" w:space="0" w:color="auto"/>
            <w:bottom w:val="none" w:sz="0" w:space="0" w:color="auto"/>
            <w:right w:val="none" w:sz="0" w:space="0" w:color="auto"/>
          </w:divBdr>
        </w:div>
        <w:div w:id="1094741780">
          <w:marLeft w:val="0"/>
          <w:marRight w:val="0"/>
          <w:marTop w:val="0"/>
          <w:marBottom w:val="0"/>
          <w:divBdr>
            <w:top w:val="none" w:sz="0" w:space="0" w:color="auto"/>
            <w:left w:val="none" w:sz="0" w:space="0" w:color="auto"/>
            <w:bottom w:val="none" w:sz="0" w:space="0" w:color="auto"/>
            <w:right w:val="none" w:sz="0" w:space="0" w:color="auto"/>
          </w:divBdr>
        </w:div>
        <w:div w:id="220335210">
          <w:marLeft w:val="0"/>
          <w:marRight w:val="0"/>
          <w:marTop w:val="0"/>
          <w:marBottom w:val="0"/>
          <w:divBdr>
            <w:top w:val="none" w:sz="0" w:space="0" w:color="auto"/>
            <w:left w:val="none" w:sz="0" w:space="0" w:color="auto"/>
            <w:bottom w:val="none" w:sz="0" w:space="0" w:color="auto"/>
            <w:right w:val="none" w:sz="0" w:space="0" w:color="auto"/>
          </w:divBdr>
        </w:div>
        <w:div w:id="1303729399">
          <w:marLeft w:val="0"/>
          <w:marRight w:val="0"/>
          <w:marTop w:val="0"/>
          <w:marBottom w:val="0"/>
          <w:divBdr>
            <w:top w:val="none" w:sz="0" w:space="0" w:color="auto"/>
            <w:left w:val="none" w:sz="0" w:space="0" w:color="auto"/>
            <w:bottom w:val="none" w:sz="0" w:space="0" w:color="auto"/>
            <w:right w:val="none" w:sz="0" w:space="0" w:color="auto"/>
          </w:divBdr>
        </w:div>
        <w:div w:id="368452015">
          <w:marLeft w:val="0"/>
          <w:marRight w:val="0"/>
          <w:marTop w:val="0"/>
          <w:marBottom w:val="0"/>
          <w:divBdr>
            <w:top w:val="none" w:sz="0" w:space="0" w:color="auto"/>
            <w:left w:val="none" w:sz="0" w:space="0" w:color="auto"/>
            <w:bottom w:val="none" w:sz="0" w:space="0" w:color="auto"/>
            <w:right w:val="none" w:sz="0" w:space="0" w:color="auto"/>
          </w:divBdr>
        </w:div>
        <w:div w:id="2033915957">
          <w:marLeft w:val="0"/>
          <w:marRight w:val="0"/>
          <w:marTop w:val="0"/>
          <w:marBottom w:val="0"/>
          <w:divBdr>
            <w:top w:val="none" w:sz="0" w:space="0" w:color="auto"/>
            <w:left w:val="none" w:sz="0" w:space="0" w:color="auto"/>
            <w:bottom w:val="none" w:sz="0" w:space="0" w:color="auto"/>
            <w:right w:val="none" w:sz="0" w:space="0" w:color="auto"/>
          </w:divBdr>
          <w:divsChild>
            <w:div w:id="1652174808">
              <w:marLeft w:val="-75"/>
              <w:marRight w:val="0"/>
              <w:marTop w:val="30"/>
              <w:marBottom w:val="30"/>
              <w:divBdr>
                <w:top w:val="none" w:sz="0" w:space="0" w:color="auto"/>
                <w:left w:val="none" w:sz="0" w:space="0" w:color="auto"/>
                <w:bottom w:val="none" w:sz="0" w:space="0" w:color="auto"/>
                <w:right w:val="none" w:sz="0" w:space="0" w:color="auto"/>
              </w:divBdr>
              <w:divsChild>
                <w:div w:id="228228351">
                  <w:marLeft w:val="0"/>
                  <w:marRight w:val="0"/>
                  <w:marTop w:val="0"/>
                  <w:marBottom w:val="0"/>
                  <w:divBdr>
                    <w:top w:val="none" w:sz="0" w:space="0" w:color="auto"/>
                    <w:left w:val="none" w:sz="0" w:space="0" w:color="auto"/>
                    <w:bottom w:val="none" w:sz="0" w:space="0" w:color="auto"/>
                    <w:right w:val="none" w:sz="0" w:space="0" w:color="auto"/>
                  </w:divBdr>
                  <w:divsChild>
                    <w:div w:id="1100832955">
                      <w:marLeft w:val="0"/>
                      <w:marRight w:val="0"/>
                      <w:marTop w:val="0"/>
                      <w:marBottom w:val="0"/>
                      <w:divBdr>
                        <w:top w:val="none" w:sz="0" w:space="0" w:color="auto"/>
                        <w:left w:val="none" w:sz="0" w:space="0" w:color="auto"/>
                        <w:bottom w:val="none" w:sz="0" w:space="0" w:color="auto"/>
                        <w:right w:val="none" w:sz="0" w:space="0" w:color="auto"/>
                      </w:divBdr>
                    </w:div>
                  </w:divsChild>
                </w:div>
                <w:div w:id="439230255">
                  <w:marLeft w:val="0"/>
                  <w:marRight w:val="0"/>
                  <w:marTop w:val="0"/>
                  <w:marBottom w:val="0"/>
                  <w:divBdr>
                    <w:top w:val="none" w:sz="0" w:space="0" w:color="auto"/>
                    <w:left w:val="none" w:sz="0" w:space="0" w:color="auto"/>
                    <w:bottom w:val="none" w:sz="0" w:space="0" w:color="auto"/>
                    <w:right w:val="none" w:sz="0" w:space="0" w:color="auto"/>
                  </w:divBdr>
                  <w:divsChild>
                    <w:div w:id="21047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85099">
          <w:marLeft w:val="0"/>
          <w:marRight w:val="0"/>
          <w:marTop w:val="0"/>
          <w:marBottom w:val="0"/>
          <w:divBdr>
            <w:top w:val="none" w:sz="0" w:space="0" w:color="auto"/>
            <w:left w:val="none" w:sz="0" w:space="0" w:color="auto"/>
            <w:bottom w:val="none" w:sz="0" w:space="0" w:color="auto"/>
            <w:right w:val="none" w:sz="0" w:space="0" w:color="auto"/>
          </w:divBdr>
        </w:div>
        <w:div w:id="1871650577">
          <w:marLeft w:val="0"/>
          <w:marRight w:val="0"/>
          <w:marTop w:val="0"/>
          <w:marBottom w:val="0"/>
          <w:divBdr>
            <w:top w:val="none" w:sz="0" w:space="0" w:color="auto"/>
            <w:left w:val="none" w:sz="0" w:space="0" w:color="auto"/>
            <w:bottom w:val="none" w:sz="0" w:space="0" w:color="auto"/>
            <w:right w:val="none" w:sz="0" w:space="0" w:color="auto"/>
          </w:divBdr>
        </w:div>
        <w:div w:id="1767846593">
          <w:marLeft w:val="0"/>
          <w:marRight w:val="0"/>
          <w:marTop w:val="0"/>
          <w:marBottom w:val="0"/>
          <w:divBdr>
            <w:top w:val="none" w:sz="0" w:space="0" w:color="auto"/>
            <w:left w:val="none" w:sz="0" w:space="0" w:color="auto"/>
            <w:bottom w:val="none" w:sz="0" w:space="0" w:color="auto"/>
            <w:right w:val="none" w:sz="0" w:space="0" w:color="auto"/>
          </w:divBdr>
        </w:div>
        <w:div w:id="611012123">
          <w:marLeft w:val="0"/>
          <w:marRight w:val="0"/>
          <w:marTop w:val="0"/>
          <w:marBottom w:val="0"/>
          <w:divBdr>
            <w:top w:val="none" w:sz="0" w:space="0" w:color="auto"/>
            <w:left w:val="none" w:sz="0" w:space="0" w:color="auto"/>
            <w:bottom w:val="none" w:sz="0" w:space="0" w:color="auto"/>
            <w:right w:val="none" w:sz="0" w:space="0" w:color="auto"/>
          </w:divBdr>
        </w:div>
        <w:div w:id="1958019680">
          <w:marLeft w:val="0"/>
          <w:marRight w:val="0"/>
          <w:marTop w:val="0"/>
          <w:marBottom w:val="0"/>
          <w:divBdr>
            <w:top w:val="none" w:sz="0" w:space="0" w:color="auto"/>
            <w:left w:val="none" w:sz="0" w:space="0" w:color="auto"/>
            <w:bottom w:val="none" w:sz="0" w:space="0" w:color="auto"/>
            <w:right w:val="none" w:sz="0" w:space="0" w:color="auto"/>
          </w:divBdr>
        </w:div>
        <w:div w:id="400758764">
          <w:marLeft w:val="0"/>
          <w:marRight w:val="0"/>
          <w:marTop w:val="0"/>
          <w:marBottom w:val="0"/>
          <w:divBdr>
            <w:top w:val="none" w:sz="0" w:space="0" w:color="auto"/>
            <w:left w:val="none" w:sz="0" w:space="0" w:color="auto"/>
            <w:bottom w:val="none" w:sz="0" w:space="0" w:color="auto"/>
            <w:right w:val="none" w:sz="0" w:space="0" w:color="auto"/>
          </w:divBdr>
        </w:div>
        <w:div w:id="1021778592">
          <w:marLeft w:val="0"/>
          <w:marRight w:val="0"/>
          <w:marTop w:val="0"/>
          <w:marBottom w:val="0"/>
          <w:divBdr>
            <w:top w:val="none" w:sz="0" w:space="0" w:color="auto"/>
            <w:left w:val="none" w:sz="0" w:space="0" w:color="auto"/>
            <w:bottom w:val="none" w:sz="0" w:space="0" w:color="auto"/>
            <w:right w:val="none" w:sz="0" w:space="0" w:color="auto"/>
          </w:divBdr>
        </w:div>
        <w:div w:id="1877891911">
          <w:marLeft w:val="0"/>
          <w:marRight w:val="0"/>
          <w:marTop w:val="0"/>
          <w:marBottom w:val="0"/>
          <w:divBdr>
            <w:top w:val="none" w:sz="0" w:space="0" w:color="auto"/>
            <w:left w:val="none" w:sz="0" w:space="0" w:color="auto"/>
            <w:bottom w:val="none" w:sz="0" w:space="0" w:color="auto"/>
            <w:right w:val="none" w:sz="0" w:space="0" w:color="auto"/>
          </w:divBdr>
        </w:div>
        <w:div w:id="1712730343">
          <w:marLeft w:val="0"/>
          <w:marRight w:val="0"/>
          <w:marTop w:val="0"/>
          <w:marBottom w:val="0"/>
          <w:divBdr>
            <w:top w:val="none" w:sz="0" w:space="0" w:color="auto"/>
            <w:left w:val="none" w:sz="0" w:space="0" w:color="auto"/>
            <w:bottom w:val="none" w:sz="0" w:space="0" w:color="auto"/>
            <w:right w:val="none" w:sz="0" w:space="0" w:color="auto"/>
          </w:divBdr>
        </w:div>
        <w:div w:id="457457479">
          <w:marLeft w:val="0"/>
          <w:marRight w:val="0"/>
          <w:marTop w:val="0"/>
          <w:marBottom w:val="0"/>
          <w:divBdr>
            <w:top w:val="none" w:sz="0" w:space="0" w:color="auto"/>
            <w:left w:val="none" w:sz="0" w:space="0" w:color="auto"/>
            <w:bottom w:val="none" w:sz="0" w:space="0" w:color="auto"/>
            <w:right w:val="none" w:sz="0" w:space="0" w:color="auto"/>
          </w:divBdr>
        </w:div>
        <w:div w:id="414131047">
          <w:marLeft w:val="0"/>
          <w:marRight w:val="0"/>
          <w:marTop w:val="0"/>
          <w:marBottom w:val="0"/>
          <w:divBdr>
            <w:top w:val="none" w:sz="0" w:space="0" w:color="auto"/>
            <w:left w:val="none" w:sz="0" w:space="0" w:color="auto"/>
            <w:bottom w:val="none" w:sz="0" w:space="0" w:color="auto"/>
            <w:right w:val="none" w:sz="0" w:space="0" w:color="auto"/>
          </w:divBdr>
        </w:div>
        <w:div w:id="1371492853">
          <w:marLeft w:val="0"/>
          <w:marRight w:val="0"/>
          <w:marTop w:val="0"/>
          <w:marBottom w:val="0"/>
          <w:divBdr>
            <w:top w:val="none" w:sz="0" w:space="0" w:color="auto"/>
            <w:left w:val="none" w:sz="0" w:space="0" w:color="auto"/>
            <w:bottom w:val="none" w:sz="0" w:space="0" w:color="auto"/>
            <w:right w:val="none" w:sz="0" w:space="0" w:color="auto"/>
          </w:divBdr>
          <w:divsChild>
            <w:div w:id="1891838541">
              <w:marLeft w:val="-75"/>
              <w:marRight w:val="0"/>
              <w:marTop w:val="30"/>
              <w:marBottom w:val="30"/>
              <w:divBdr>
                <w:top w:val="none" w:sz="0" w:space="0" w:color="auto"/>
                <w:left w:val="none" w:sz="0" w:space="0" w:color="auto"/>
                <w:bottom w:val="none" w:sz="0" w:space="0" w:color="auto"/>
                <w:right w:val="none" w:sz="0" w:space="0" w:color="auto"/>
              </w:divBdr>
              <w:divsChild>
                <w:div w:id="1456288536">
                  <w:marLeft w:val="0"/>
                  <w:marRight w:val="0"/>
                  <w:marTop w:val="0"/>
                  <w:marBottom w:val="0"/>
                  <w:divBdr>
                    <w:top w:val="none" w:sz="0" w:space="0" w:color="auto"/>
                    <w:left w:val="none" w:sz="0" w:space="0" w:color="auto"/>
                    <w:bottom w:val="none" w:sz="0" w:space="0" w:color="auto"/>
                    <w:right w:val="none" w:sz="0" w:space="0" w:color="auto"/>
                  </w:divBdr>
                  <w:divsChild>
                    <w:div w:id="967782979">
                      <w:marLeft w:val="0"/>
                      <w:marRight w:val="0"/>
                      <w:marTop w:val="0"/>
                      <w:marBottom w:val="0"/>
                      <w:divBdr>
                        <w:top w:val="none" w:sz="0" w:space="0" w:color="auto"/>
                        <w:left w:val="none" w:sz="0" w:space="0" w:color="auto"/>
                        <w:bottom w:val="none" w:sz="0" w:space="0" w:color="auto"/>
                        <w:right w:val="none" w:sz="0" w:space="0" w:color="auto"/>
                      </w:divBdr>
                    </w:div>
                  </w:divsChild>
                </w:div>
                <w:div w:id="1885555666">
                  <w:marLeft w:val="0"/>
                  <w:marRight w:val="0"/>
                  <w:marTop w:val="0"/>
                  <w:marBottom w:val="0"/>
                  <w:divBdr>
                    <w:top w:val="none" w:sz="0" w:space="0" w:color="auto"/>
                    <w:left w:val="none" w:sz="0" w:space="0" w:color="auto"/>
                    <w:bottom w:val="none" w:sz="0" w:space="0" w:color="auto"/>
                    <w:right w:val="none" w:sz="0" w:space="0" w:color="auto"/>
                  </w:divBdr>
                  <w:divsChild>
                    <w:div w:id="10756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358343">
          <w:marLeft w:val="0"/>
          <w:marRight w:val="0"/>
          <w:marTop w:val="0"/>
          <w:marBottom w:val="0"/>
          <w:divBdr>
            <w:top w:val="none" w:sz="0" w:space="0" w:color="auto"/>
            <w:left w:val="none" w:sz="0" w:space="0" w:color="auto"/>
            <w:bottom w:val="none" w:sz="0" w:space="0" w:color="auto"/>
            <w:right w:val="none" w:sz="0" w:space="0" w:color="auto"/>
          </w:divBdr>
        </w:div>
        <w:div w:id="155654975">
          <w:marLeft w:val="0"/>
          <w:marRight w:val="0"/>
          <w:marTop w:val="0"/>
          <w:marBottom w:val="0"/>
          <w:divBdr>
            <w:top w:val="none" w:sz="0" w:space="0" w:color="auto"/>
            <w:left w:val="none" w:sz="0" w:space="0" w:color="auto"/>
            <w:bottom w:val="none" w:sz="0" w:space="0" w:color="auto"/>
            <w:right w:val="none" w:sz="0" w:space="0" w:color="auto"/>
          </w:divBdr>
        </w:div>
        <w:div w:id="1303920543">
          <w:marLeft w:val="0"/>
          <w:marRight w:val="0"/>
          <w:marTop w:val="0"/>
          <w:marBottom w:val="0"/>
          <w:divBdr>
            <w:top w:val="none" w:sz="0" w:space="0" w:color="auto"/>
            <w:left w:val="none" w:sz="0" w:space="0" w:color="auto"/>
            <w:bottom w:val="none" w:sz="0" w:space="0" w:color="auto"/>
            <w:right w:val="none" w:sz="0" w:space="0" w:color="auto"/>
          </w:divBdr>
        </w:div>
        <w:div w:id="1545365550">
          <w:marLeft w:val="0"/>
          <w:marRight w:val="0"/>
          <w:marTop w:val="0"/>
          <w:marBottom w:val="0"/>
          <w:divBdr>
            <w:top w:val="none" w:sz="0" w:space="0" w:color="auto"/>
            <w:left w:val="none" w:sz="0" w:space="0" w:color="auto"/>
            <w:bottom w:val="none" w:sz="0" w:space="0" w:color="auto"/>
            <w:right w:val="none" w:sz="0" w:space="0" w:color="auto"/>
          </w:divBdr>
        </w:div>
        <w:div w:id="1542783790">
          <w:marLeft w:val="0"/>
          <w:marRight w:val="0"/>
          <w:marTop w:val="0"/>
          <w:marBottom w:val="0"/>
          <w:divBdr>
            <w:top w:val="none" w:sz="0" w:space="0" w:color="auto"/>
            <w:left w:val="none" w:sz="0" w:space="0" w:color="auto"/>
            <w:bottom w:val="none" w:sz="0" w:space="0" w:color="auto"/>
            <w:right w:val="none" w:sz="0" w:space="0" w:color="auto"/>
          </w:divBdr>
        </w:div>
        <w:div w:id="892498524">
          <w:marLeft w:val="0"/>
          <w:marRight w:val="0"/>
          <w:marTop w:val="0"/>
          <w:marBottom w:val="0"/>
          <w:divBdr>
            <w:top w:val="none" w:sz="0" w:space="0" w:color="auto"/>
            <w:left w:val="none" w:sz="0" w:space="0" w:color="auto"/>
            <w:bottom w:val="none" w:sz="0" w:space="0" w:color="auto"/>
            <w:right w:val="none" w:sz="0" w:space="0" w:color="auto"/>
          </w:divBdr>
          <w:divsChild>
            <w:div w:id="882903495">
              <w:marLeft w:val="-75"/>
              <w:marRight w:val="0"/>
              <w:marTop w:val="30"/>
              <w:marBottom w:val="30"/>
              <w:divBdr>
                <w:top w:val="none" w:sz="0" w:space="0" w:color="auto"/>
                <w:left w:val="none" w:sz="0" w:space="0" w:color="auto"/>
                <w:bottom w:val="none" w:sz="0" w:space="0" w:color="auto"/>
                <w:right w:val="none" w:sz="0" w:space="0" w:color="auto"/>
              </w:divBdr>
              <w:divsChild>
                <w:div w:id="2041467818">
                  <w:marLeft w:val="0"/>
                  <w:marRight w:val="0"/>
                  <w:marTop w:val="0"/>
                  <w:marBottom w:val="0"/>
                  <w:divBdr>
                    <w:top w:val="none" w:sz="0" w:space="0" w:color="auto"/>
                    <w:left w:val="none" w:sz="0" w:space="0" w:color="auto"/>
                    <w:bottom w:val="none" w:sz="0" w:space="0" w:color="auto"/>
                    <w:right w:val="none" w:sz="0" w:space="0" w:color="auto"/>
                  </w:divBdr>
                  <w:divsChild>
                    <w:div w:id="2002737592">
                      <w:marLeft w:val="0"/>
                      <w:marRight w:val="0"/>
                      <w:marTop w:val="0"/>
                      <w:marBottom w:val="0"/>
                      <w:divBdr>
                        <w:top w:val="none" w:sz="0" w:space="0" w:color="auto"/>
                        <w:left w:val="none" w:sz="0" w:space="0" w:color="auto"/>
                        <w:bottom w:val="none" w:sz="0" w:space="0" w:color="auto"/>
                        <w:right w:val="none" w:sz="0" w:space="0" w:color="auto"/>
                      </w:divBdr>
                    </w:div>
                  </w:divsChild>
                </w:div>
                <w:div w:id="1267080037">
                  <w:marLeft w:val="0"/>
                  <w:marRight w:val="0"/>
                  <w:marTop w:val="0"/>
                  <w:marBottom w:val="0"/>
                  <w:divBdr>
                    <w:top w:val="none" w:sz="0" w:space="0" w:color="auto"/>
                    <w:left w:val="none" w:sz="0" w:space="0" w:color="auto"/>
                    <w:bottom w:val="none" w:sz="0" w:space="0" w:color="auto"/>
                    <w:right w:val="none" w:sz="0" w:space="0" w:color="auto"/>
                  </w:divBdr>
                  <w:divsChild>
                    <w:div w:id="13625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60527">
          <w:marLeft w:val="0"/>
          <w:marRight w:val="0"/>
          <w:marTop w:val="0"/>
          <w:marBottom w:val="0"/>
          <w:divBdr>
            <w:top w:val="none" w:sz="0" w:space="0" w:color="auto"/>
            <w:left w:val="none" w:sz="0" w:space="0" w:color="auto"/>
            <w:bottom w:val="none" w:sz="0" w:space="0" w:color="auto"/>
            <w:right w:val="none" w:sz="0" w:space="0" w:color="auto"/>
          </w:divBdr>
        </w:div>
        <w:div w:id="1349210380">
          <w:marLeft w:val="0"/>
          <w:marRight w:val="0"/>
          <w:marTop w:val="0"/>
          <w:marBottom w:val="0"/>
          <w:divBdr>
            <w:top w:val="none" w:sz="0" w:space="0" w:color="auto"/>
            <w:left w:val="none" w:sz="0" w:space="0" w:color="auto"/>
            <w:bottom w:val="none" w:sz="0" w:space="0" w:color="auto"/>
            <w:right w:val="none" w:sz="0" w:space="0" w:color="auto"/>
          </w:divBdr>
        </w:div>
        <w:div w:id="1456871955">
          <w:marLeft w:val="0"/>
          <w:marRight w:val="0"/>
          <w:marTop w:val="0"/>
          <w:marBottom w:val="0"/>
          <w:divBdr>
            <w:top w:val="none" w:sz="0" w:space="0" w:color="auto"/>
            <w:left w:val="none" w:sz="0" w:space="0" w:color="auto"/>
            <w:bottom w:val="none" w:sz="0" w:space="0" w:color="auto"/>
            <w:right w:val="none" w:sz="0" w:space="0" w:color="auto"/>
          </w:divBdr>
        </w:div>
        <w:div w:id="1721711500">
          <w:marLeft w:val="0"/>
          <w:marRight w:val="0"/>
          <w:marTop w:val="0"/>
          <w:marBottom w:val="0"/>
          <w:divBdr>
            <w:top w:val="none" w:sz="0" w:space="0" w:color="auto"/>
            <w:left w:val="none" w:sz="0" w:space="0" w:color="auto"/>
            <w:bottom w:val="none" w:sz="0" w:space="0" w:color="auto"/>
            <w:right w:val="none" w:sz="0" w:space="0" w:color="auto"/>
          </w:divBdr>
        </w:div>
        <w:div w:id="2081906044">
          <w:marLeft w:val="0"/>
          <w:marRight w:val="0"/>
          <w:marTop w:val="0"/>
          <w:marBottom w:val="0"/>
          <w:divBdr>
            <w:top w:val="none" w:sz="0" w:space="0" w:color="auto"/>
            <w:left w:val="none" w:sz="0" w:space="0" w:color="auto"/>
            <w:bottom w:val="none" w:sz="0" w:space="0" w:color="auto"/>
            <w:right w:val="none" w:sz="0" w:space="0" w:color="auto"/>
          </w:divBdr>
        </w:div>
        <w:div w:id="349067651">
          <w:marLeft w:val="0"/>
          <w:marRight w:val="0"/>
          <w:marTop w:val="0"/>
          <w:marBottom w:val="0"/>
          <w:divBdr>
            <w:top w:val="none" w:sz="0" w:space="0" w:color="auto"/>
            <w:left w:val="none" w:sz="0" w:space="0" w:color="auto"/>
            <w:bottom w:val="none" w:sz="0" w:space="0" w:color="auto"/>
            <w:right w:val="none" w:sz="0" w:space="0" w:color="auto"/>
          </w:divBdr>
        </w:div>
        <w:div w:id="543833488">
          <w:marLeft w:val="0"/>
          <w:marRight w:val="0"/>
          <w:marTop w:val="0"/>
          <w:marBottom w:val="0"/>
          <w:divBdr>
            <w:top w:val="none" w:sz="0" w:space="0" w:color="auto"/>
            <w:left w:val="none" w:sz="0" w:space="0" w:color="auto"/>
            <w:bottom w:val="none" w:sz="0" w:space="0" w:color="auto"/>
            <w:right w:val="none" w:sz="0" w:space="0" w:color="auto"/>
          </w:divBdr>
        </w:div>
        <w:div w:id="1295018095">
          <w:marLeft w:val="0"/>
          <w:marRight w:val="0"/>
          <w:marTop w:val="0"/>
          <w:marBottom w:val="0"/>
          <w:divBdr>
            <w:top w:val="none" w:sz="0" w:space="0" w:color="auto"/>
            <w:left w:val="none" w:sz="0" w:space="0" w:color="auto"/>
            <w:bottom w:val="none" w:sz="0" w:space="0" w:color="auto"/>
            <w:right w:val="none" w:sz="0" w:space="0" w:color="auto"/>
          </w:divBdr>
        </w:div>
        <w:div w:id="163085812">
          <w:marLeft w:val="0"/>
          <w:marRight w:val="0"/>
          <w:marTop w:val="0"/>
          <w:marBottom w:val="0"/>
          <w:divBdr>
            <w:top w:val="none" w:sz="0" w:space="0" w:color="auto"/>
            <w:left w:val="none" w:sz="0" w:space="0" w:color="auto"/>
            <w:bottom w:val="none" w:sz="0" w:space="0" w:color="auto"/>
            <w:right w:val="none" w:sz="0" w:space="0" w:color="auto"/>
          </w:divBdr>
        </w:div>
        <w:div w:id="706564515">
          <w:marLeft w:val="0"/>
          <w:marRight w:val="0"/>
          <w:marTop w:val="0"/>
          <w:marBottom w:val="0"/>
          <w:divBdr>
            <w:top w:val="none" w:sz="0" w:space="0" w:color="auto"/>
            <w:left w:val="none" w:sz="0" w:space="0" w:color="auto"/>
            <w:bottom w:val="none" w:sz="0" w:space="0" w:color="auto"/>
            <w:right w:val="none" w:sz="0" w:space="0" w:color="auto"/>
          </w:divBdr>
        </w:div>
        <w:div w:id="137036707">
          <w:marLeft w:val="0"/>
          <w:marRight w:val="0"/>
          <w:marTop w:val="0"/>
          <w:marBottom w:val="0"/>
          <w:divBdr>
            <w:top w:val="none" w:sz="0" w:space="0" w:color="auto"/>
            <w:left w:val="none" w:sz="0" w:space="0" w:color="auto"/>
            <w:bottom w:val="none" w:sz="0" w:space="0" w:color="auto"/>
            <w:right w:val="none" w:sz="0" w:space="0" w:color="auto"/>
          </w:divBdr>
        </w:div>
        <w:div w:id="185564989">
          <w:marLeft w:val="0"/>
          <w:marRight w:val="0"/>
          <w:marTop w:val="0"/>
          <w:marBottom w:val="0"/>
          <w:divBdr>
            <w:top w:val="none" w:sz="0" w:space="0" w:color="auto"/>
            <w:left w:val="none" w:sz="0" w:space="0" w:color="auto"/>
            <w:bottom w:val="none" w:sz="0" w:space="0" w:color="auto"/>
            <w:right w:val="none" w:sz="0" w:space="0" w:color="auto"/>
          </w:divBdr>
        </w:div>
        <w:div w:id="56056227">
          <w:marLeft w:val="0"/>
          <w:marRight w:val="0"/>
          <w:marTop w:val="0"/>
          <w:marBottom w:val="0"/>
          <w:divBdr>
            <w:top w:val="none" w:sz="0" w:space="0" w:color="auto"/>
            <w:left w:val="none" w:sz="0" w:space="0" w:color="auto"/>
            <w:bottom w:val="none" w:sz="0" w:space="0" w:color="auto"/>
            <w:right w:val="none" w:sz="0" w:space="0" w:color="auto"/>
          </w:divBdr>
        </w:div>
        <w:div w:id="1708408734">
          <w:marLeft w:val="0"/>
          <w:marRight w:val="0"/>
          <w:marTop w:val="0"/>
          <w:marBottom w:val="0"/>
          <w:divBdr>
            <w:top w:val="none" w:sz="0" w:space="0" w:color="auto"/>
            <w:left w:val="none" w:sz="0" w:space="0" w:color="auto"/>
            <w:bottom w:val="none" w:sz="0" w:space="0" w:color="auto"/>
            <w:right w:val="none" w:sz="0" w:space="0" w:color="auto"/>
          </w:divBdr>
        </w:div>
        <w:div w:id="575632763">
          <w:marLeft w:val="0"/>
          <w:marRight w:val="0"/>
          <w:marTop w:val="0"/>
          <w:marBottom w:val="0"/>
          <w:divBdr>
            <w:top w:val="none" w:sz="0" w:space="0" w:color="auto"/>
            <w:left w:val="none" w:sz="0" w:space="0" w:color="auto"/>
            <w:bottom w:val="none" w:sz="0" w:space="0" w:color="auto"/>
            <w:right w:val="none" w:sz="0" w:space="0" w:color="auto"/>
          </w:divBdr>
        </w:div>
        <w:div w:id="141119207">
          <w:marLeft w:val="0"/>
          <w:marRight w:val="0"/>
          <w:marTop w:val="0"/>
          <w:marBottom w:val="0"/>
          <w:divBdr>
            <w:top w:val="none" w:sz="0" w:space="0" w:color="auto"/>
            <w:left w:val="none" w:sz="0" w:space="0" w:color="auto"/>
            <w:bottom w:val="none" w:sz="0" w:space="0" w:color="auto"/>
            <w:right w:val="none" w:sz="0" w:space="0" w:color="auto"/>
          </w:divBdr>
        </w:div>
        <w:div w:id="250505823">
          <w:marLeft w:val="0"/>
          <w:marRight w:val="0"/>
          <w:marTop w:val="0"/>
          <w:marBottom w:val="0"/>
          <w:divBdr>
            <w:top w:val="none" w:sz="0" w:space="0" w:color="auto"/>
            <w:left w:val="none" w:sz="0" w:space="0" w:color="auto"/>
            <w:bottom w:val="none" w:sz="0" w:space="0" w:color="auto"/>
            <w:right w:val="none" w:sz="0" w:space="0" w:color="auto"/>
          </w:divBdr>
        </w:div>
        <w:div w:id="2036225532">
          <w:marLeft w:val="0"/>
          <w:marRight w:val="0"/>
          <w:marTop w:val="0"/>
          <w:marBottom w:val="0"/>
          <w:divBdr>
            <w:top w:val="none" w:sz="0" w:space="0" w:color="auto"/>
            <w:left w:val="none" w:sz="0" w:space="0" w:color="auto"/>
            <w:bottom w:val="none" w:sz="0" w:space="0" w:color="auto"/>
            <w:right w:val="none" w:sz="0" w:space="0" w:color="auto"/>
          </w:divBdr>
        </w:div>
        <w:div w:id="928008255">
          <w:marLeft w:val="0"/>
          <w:marRight w:val="0"/>
          <w:marTop w:val="0"/>
          <w:marBottom w:val="0"/>
          <w:divBdr>
            <w:top w:val="none" w:sz="0" w:space="0" w:color="auto"/>
            <w:left w:val="none" w:sz="0" w:space="0" w:color="auto"/>
            <w:bottom w:val="none" w:sz="0" w:space="0" w:color="auto"/>
            <w:right w:val="none" w:sz="0" w:space="0" w:color="auto"/>
          </w:divBdr>
        </w:div>
        <w:div w:id="908927864">
          <w:marLeft w:val="0"/>
          <w:marRight w:val="0"/>
          <w:marTop w:val="0"/>
          <w:marBottom w:val="0"/>
          <w:divBdr>
            <w:top w:val="none" w:sz="0" w:space="0" w:color="auto"/>
            <w:left w:val="none" w:sz="0" w:space="0" w:color="auto"/>
            <w:bottom w:val="none" w:sz="0" w:space="0" w:color="auto"/>
            <w:right w:val="none" w:sz="0" w:space="0" w:color="auto"/>
          </w:divBdr>
        </w:div>
        <w:div w:id="1515609774">
          <w:marLeft w:val="0"/>
          <w:marRight w:val="0"/>
          <w:marTop w:val="0"/>
          <w:marBottom w:val="0"/>
          <w:divBdr>
            <w:top w:val="none" w:sz="0" w:space="0" w:color="auto"/>
            <w:left w:val="none" w:sz="0" w:space="0" w:color="auto"/>
            <w:bottom w:val="none" w:sz="0" w:space="0" w:color="auto"/>
            <w:right w:val="none" w:sz="0" w:space="0" w:color="auto"/>
          </w:divBdr>
          <w:divsChild>
            <w:div w:id="906695583">
              <w:marLeft w:val="0"/>
              <w:marRight w:val="0"/>
              <w:marTop w:val="0"/>
              <w:marBottom w:val="0"/>
              <w:divBdr>
                <w:top w:val="none" w:sz="0" w:space="0" w:color="auto"/>
                <w:left w:val="none" w:sz="0" w:space="0" w:color="auto"/>
                <w:bottom w:val="none" w:sz="0" w:space="0" w:color="auto"/>
                <w:right w:val="none" w:sz="0" w:space="0" w:color="auto"/>
              </w:divBdr>
            </w:div>
            <w:div w:id="932053310">
              <w:marLeft w:val="0"/>
              <w:marRight w:val="0"/>
              <w:marTop w:val="0"/>
              <w:marBottom w:val="0"/>
              <w:divBdr>
                <w:top w:val="none" w:sz="0" w:space="0" w:color="auto"/>
                <w:left w:val="none" w:sz="0" w:space="0" w:color="auto"/>
                <w:bottom w:val="none" w:sz="0" w:space="0" w:color="auto"/>
                <w:right w:val="none" w:sz="0" w:space="0" w:color="auto"/>
              </w:divBdr>
            </w:div>
            <w:div w:id="1001473060">
              <w:marLeft w:val="0"/>
              <w:marRight w:val="0"/>
              <w:marTop w:val="0"/>
              <w:marBottom w:val="0"/>
              <w:divBdr>
                <w:top w:val="none" w:sz="0" w:space="0" w:color="auto"/>
                <w:left w:val="none" w:sz="0" w:space="0" w:color="auto"/>
                <w:bottom w:val="none" w:sz="0" w:space="0" w:color="auto"/>
                <w:right w:val="none" w:sz="0" w:space="0" w:color="auto"/>
              </w:divBdr>
            </w:div>
            <w:div w:id="1187675227">
              <w:marLeft w:val="0"/>
              <w:marRight w:val="0"/>
              <w:marTop w:val="0"/>
              <w:marBottom w:val="0"/>
              <w:divBdr>
                <w:top w:val="none" w:sz="0" w:space="0" w:color="auto"/>
                <w:left w:val="none" w:sz="0" w:space="0" w:color="auto"/>
                <w:bottom w:val="none" w:sz="0" w:space="0" w:color="auto"/>
                <w:right w:val="none" w:sz="0" w:space="0" w:color="auto"/>
              </w:divBdr>
            </w:div>
            <w:div w:id="1302617458">
              <w:marLeft w:val="0"/>
              <w:marRight w:val="0"/>
              <w:marTop w:val="0"/>
              <w:marBottom w:val="0"/>
              <w:divBdr>
                <w:top w:val="none" w:sz="0" w:space="0" w:color="auto"/>
                <w:left w:val="none" w:sz="0" w:space="0" w:color="auto"/>
                <w:bottom w:val="none" w:sz="0" w:space="0" w:color="auto"/>
                <w:right w:val="none" w:sz="0" w:space="0" w:color="auto"/>
              </w:divBdr>
            </w:div>
            <w:div w:id="1748921895">
              <w:marLeft w:val="0"/>
              <w:marRight w:val="0"/>
              <w:marTop w:val="0"/>
              <w:marBottom w:val="0"/>
              <w:divBdr>
                <w:top w:val="none" w:sz="0" w:space="0" w:color="auto"/>
                <w:left w:val="none" w:sz="0" w:space="0" w:color="auto"/>
                <w:bottom w:val="none" w:sz="0" w:space="0" w:color="auto"/>
                <w:right w:val="none" w:sz="0" w:space="0" w:color="auto"/>
              </w:divBdr>
            </w:div>
            <w:div w:id="68699266">
              <w:marLeft w:val="0"/>
              <w:marRight w:val="0"/>
              <w:marTop w:val="0"/>
              <w:marBottom w:val="0"/>
              <w:divBdr>
                <w:top w:val="none" w:sz="0" w:space="0" w:color="auto"/>
                <w:left w:val="none" w:sz="0" w:space="0" w:color="auto"/>
                <w:bottom w:val="none" w:sz="0" w:space="0" w:color="auto"/>
                <w:right w:val="none" w:sz="0" w:space="0" w:color="auto"/>
              </w:divBdr>
            </w:div>
            <w:div w:id="96871815">
              <w:marLeft w:val="0"/>
              <w:marRight w:val="0"/>
              <w:marTop w:val="0"/>
              <w:marBottom w:val="0"/>
              <w:divBdr>
                <w:top w:val="none" w:sz="0" w:space="0" w:color="auto"/>
                <w:left w:val="none" w:sz="0" w:space="0" w:color="auto"/>
                <w:bottom w:val="none" w:sz="0" w:space="0" w:color="auto"/>
                <w:right w:val="none" w:sz="0" w:space="0" w:color="auto"/>
              </w:divBdr>
            </w:div>
            <w:div w:id="786505438">
              <w:marLeft w:val="0"/>
              <w:marRight w:val="0"/>
              <w:marTop w:val="0"/>
              <w:marBottom w:val="0"/>
              <w:divBdr>
                <w:top w:val="none" w:sz="0" w:space="0" w:color="auto"/>
                <w:left w:val="none" w:sz="0" w:space="0" w:color="auto"/>
                <w:bottom w:val="none" w:sz="0" w:space="0" w:color="auto"/>
                <w:right w:val="none" w:sz="0" w:space="0" w:color="auto"/>
              </w:divBdr>
            </w:div>
            <w:div w:id="1770274785">
              <w:marLeft w:val="0"/>
              <w:marRight w:val="0"/>
              <w:marTop w:val="0"/>
              <w:marBottom w:val="0"/>
              <w:divBdr>
                <w:top w:val="none" w:sz="0" w:space="0" w:color="auto"/>
                <w:left w:val="none" w:sz="0" w:space="0" w:color="auto"/>
                <w:bottom w:val="none" w:sz="0" w:space="0" w:color="auto"/>
                <w:right w:val="none" w:sz="0" w:space="0" w:color="auto"/>
              </w:divBdr>
            </w:div>
            <w:div w:id="1096094932">
              <w:marLeft w:val="0"/>
              <w:marRight w:val="0"/>
              <w:marTop w:val="0"/>
              <w:marBottom w:val="0"/>
              <w:divBdr>
                <w:top w:val="none" w:sz="0" w:space="0" w:color="auto"/>
                <w:left w:val="none" w:sz="0" w:space="0" w:color="auto"/>
                <w:bottom w:val="none" w:sz="0" w:space="0" w:color="auto"/>
                <w:right w:val="none" w:sz="0" w:space="0" w:color="auto"/>
              </w:divBdr>
            </w:div>
            <w:div w:id="1824738980">
              <w:marLeft w:val="0"/>
              <w:marRight w:val="0"/>
              <w:marTop w:val="0"/>
              <w:marBottom w:val="0"/>
              <w:divBdr>
                <w:top w:val="none" w:sz="0" w:space="0" w:color="auto"/>
                <w:left w:val="none" w:sz="0" w:space="0" w:color="auto"/>
                <w:bottom w:val="none" w:sz="0" w:space="0" w:color="auto"/>
                <w:right w:val="none" w:sz="0" w:space="0" w:color="auto"/>
              </w:divBdr>
            </w:div>
            <w:div w:id="230895847">
              <w:marLeft w:val="0"/>
              <w:marRight w:val="0"/>
              <w:marTop w:val="0"/>
              <w:marBottom w:val="0"/>
              <w:divBdr>
                <w:top w:val="none" w:sz="0" w:space="0" w:color="auto"/>
                <w:left w:val="none" w:sz="0" w:space="0" w:color="auto"/>
                <w:bottom w:val="none" w:sz="0" w:space="0" w:color="auto"/>
                <w:right w:val="none" w:sz="0" w:space="0" w:color="auto"/>
              </w:divBdr>
            </w:div>
            <w:div w:id="628901535">
              <w:marLeft w:val="0"/>
              <w:marRight w:val="0"/>
              <w:marTop w:val="0"/>
              <w:marBottom w:val="0"/>
              <w:divBdr>
                <w:top w:val="none" w:sz="0" w:space="0" w:color="auto"/>
                <w:left w:val="none" w:sz="0" w:space="0" w:color="auto"/>
                <w:bottom w:val="none" w:sz="0" w:space="0" w:color="auto"/>
                <w:right w:val="none" w:sz="0" w:space="0" w:color="auto"/>
              </w:divBdr>
            </w:div>
            <w:div w:id="1440762955">
              <w:marLeft w:val="0"/>
              <w:marRight w:val="0"/>
              <w:marTop w:val="0"/>
              <w:marBottom w:val="0"/>
              <w:divBdr>
                <w:top w:val="none" w:sz="0" w:space="0" w:color="auto"/>
                <w:left w:val="none" w:sz="0" w:space="0" w:color="auto"/>
                <w:bottom w:val="none" w:sz="0" w:space="0" w:color="auto"/>
                <w:right w:val="none" w:sz="0" w:space="0" w:color="auto"/>
              </w:divBdr>
            </w:div>
            <w:div w:id="1910310365">
              <w:marLeft w:val="0"/>
              <w:marRight w:val="0"/>
              <w:marTop w:val="0"/>
              <w:marBottom w:val="0"/>
              <w:divBdr>
                <w:top w:val="none" w:sz="0" w:space="0" w:color="auto"/>
                <w:left w:val="none" w:sz="0" w:space="0" w:color="auto"/>
                <w:bottom w:val="none" w:sz="0" w:space="0" w:color="auto"/>
                <w:right w:val="none" w:sz="0" w:space="0" w:color="auto"/>
              </w:divBdr>
            </w:div>
            <w:div w:id="2069374751">
              <w:marLeft w:val="0"/>
              <w:marRight w:val="0"/>
              <w:marTop w:val="0"/>
              <w:marBottom w:val="0"/>
              <w:divBdr>
                <w:top w:val="none" w:sz="0" w:space="0" w:color="auto"/>
                <w:left w:val="none" w:sz="0" w:space="0" w:color="auto"/>
                <w:bottom w:val="none" w:sz="0" w:space="0" w:color="auto"/>
                <w:right w:val="none" w:sz="0" w:space="0" w:color="auto"/>
              </w:divBdr>
            </w:div>
            <w:div w:id="645166638">
              <w:marLeft w:val="0"/>
              <w:marRight w:val="0"/>
              <w:marTop w:val="0"/>
              <w:marBottom w:val="0"/>
              <w:divBdr>
                <w:top w:val="none" w:sz="0" w:space="0" w:color="auto"/>
                <w:left w:val="none" w:sz="0" w:space="0" w:color="auto"/>
                <w:bottom w:val="none" w:sz="0" w:space="0" w:color="auto"/>
                <w:right w:val="none" w:sz="0" w:space="0" w:color="auto"/>
              </w:divBdr>
            </w:div>
            <w:div w:id="1881673689">
              <w:marLeft w:val="0"/>
              <w:marRight w:val="0"/>
              <w:marTop w:val="0"/>
              <w:marBottom w:val="0"/>
              <w:divBdr>
                <w:top w:val="none" w:sz="0" w:space="0" w:color="auto"/>
                <w:left w:val="none" w:sz="0" w:space="0" w:color="auto"/>
                <w:bottom w:val="none" w:sz="0" w:space="0" w:color="auto"/>
                <w:right w:val="none" w:sz="0" w:space="0" w:color="auto"/>
              </w:divBdr>
            </w:div>
            <w:div w:id="260455617">
              <w:marLeft w:val="0"/>
              <w:marRight w:val="0"/>
              <w:marTop w:val="0"/>
              <w:marBottom w:val="0"/>
              <w:divBdr>
                <w:top w:val="none" w:sz="0" w:space="0" w:color="auto"/>
                <w:left w:val="none" w:sz="0" w:space="0" w:color="auto"/>
                <w:bottom w:val="none" w:sz="0" w:space="0" w:color="auto"/>
                <w:right w:val="none" w:sz="0" w:space="0" w:color="auto"/>
              </w:divBdr>
            </w:div>
          </w:divsChild>
        </w:div>
        <w:div w:id="756825583">
          <w:marLeft w:val="0"/>
          <w:marRight w:val="0"/>
          <w:marTop w:val="0"/>
          <w:marBottom w:val="0"/>
          <w:divBdr>
            <w:top w:val="none" w:sz="0" w:space="0" w:color="auto"/>
            <w:left w:val="none" w:sz="0" w:space="0" w:color="auto"/>
            <w:bottom w:val="none" w:sz="0" w:space="0" w:color="auto"/>
            <w:right w:val="none" w:sz="0" w:space="0" w:color="auto"/>
          </w:divBdr>
          <w:divsChild>
            <w:div w:id="1879199296">
              <w:marLeft w:val="0"/>
              <w:marRight w:val="0"/>
              <w:marTop w:val="0"/>
              <w:marBottom w:val="0"/>
              <w:divBdr>
                <w:top w:val="none" w:sz="0" w:space="0" w:color="auto"/>
                <w:left w:val="none" w:sz="0" w:space="0" w:color="auto"/>
                <w:bottom w:val="none" w:sz="0" w:space="0" w:color="auto"/>
                <w:right w:val="none" w:sz="0" w:space="0" w:color="auto"/>
              </w:divBdr>
            </w:div>
            <w:div w:id="1953903268">
              <w:marLeft w:val="0"/>
              <w:marRight w:val="0"/>
              <w:marTop w:val="0"/>
              <w:marBottom w:val="0"/>
              <w:divBdr>
                <w:top w:val="none" w:sz="0" w:space="0" w:color="auto"/>
                <w:left w:val="none" w:sz="0" w:space="0" w:color="auto"/>
                <w:bottom w:val="none" w:sz="0" w:space="0" w:color="auto"/>
                <w:right w:val="none" w:sz="0" w:space="0" w:color="auto"/>
              </w:divBdr>
            </w:div>
            <w:div w:id="1111238738">
              <w:marLeft w:val="0"/>
              <w:marRight w:val="0"/>
              <w:marTop w:val="0"/>
              <w:marBottom w:val="0"/>
              <w:divBdr>
                <w:top w:val="none" w:sz="0" w:space="0" w:color="auto"/>
                <w:left w:val="none" w:sz="0" w:space="0" w:color="auto"/>
                <w:bottom w:val="none" w:sz="0" w:space="0" w:color="auto"/>
                <w:right w:val="none" w:sz="0" w:space="0" w:color="auto"/>
              </w:divBdr>
            </w:div>
            <w:div w:id="2004817478">
              <w:marLeft w:val="0"/>
              <w:marRight w:val="0"/>
              <w:marTop w:val="0"/>
              <w:marBottom w:val="0"/>
              <w:divBdr>
                <w:top w:val="none" w:sz="0" w:space="0" w:color="auto"/>
                <w:left w:val="none" w:sz="0" w:space="0" w:color="auto"/>
                <w:bottom w:val="none" w:sz="0" w:space="0" w:color="auto"/>
                <w:right w:val="none" w:sz="0" w:space="0" w:color="auto"/>
              </w:divBdr>
            </w:div>
            <w:div w:id="576473445">
              <w:marLeft w:val="0"/>
              <w:marRight w:val="0"/>
              <w:marTop w:val="0"/>
              <w:marBottom w:val="0"/>
              <w:divBdr>
                <w:top w:val="none" w:sz="0" w:space="0" w:color="auto"/>
                <w:left w:val="none" w:sz="0" w:space="0" w:color="auto"/>
                <w:bottom w:val="none" w:sz="0" w:space="0" w:color="auto"/>
                <w:right w:val="none" w:sz="0" w:space="0" w:color="auto"/>
              </w:divBdr>
            </w:div>
            <w:div w:id="966006388">
              <w:marLeft w:val="0"/>
              <w:marRight w:val="0"/>
              <w:marTop w:val="0"/>
              <w:marBottom w:val="0"/>
              <w:divBdr>
                <w:top w:val="none" w:sz="0" w:space="0" w:color="auto"/>
                <w:left w:val="none" w:sz="0" w:space="0" w:color="auto"/>
                <w:bottom w:val="none" w:sz="0" w:space="0" w:color="auto"/>
                <w:right w:val="none" w:sz="0" w:space="0" w:color="auto"/>
              </w:divBdr>
            </w:div>
            <w:div w:id="1947346083">
              <w:marLeft w:val="0"/>
              <w:marRight w:val="0"/>
              <w:marTop w:val="0"/>
              <w:marBottom w:val="0"/>
              <w:divBdr>
                <w:top w:val="none" w:sz="0" w:space="0" w:color="auto"/>
                <w:left w:val="none" w:sz="0" w:space="0" w:color="auto"/>
                <w:bottom w:val="none" w:sz="0" w:space="0" w:color="auto"/>
                <w:right w:val="none" w:sz="0" w:space="0" w:color="auto"/>
              </w:divBdr>
            </w:div>
            <w:div w:id="1082482005">
              <w:marLeft w:val="0"/>
              <w:marRight w:val="0"/>
              <w:marTop w:val="0"/>
              <w:marBottom w:val="0"/>
              <w:divBdr>
                <w:top w:val="none" w:sz="0" w:space="0" w:color="auto"/>
                <w:left w:val="none" w:sz="0" w:space="0" w:color="auto"/>
                <w:bottom w:val="none" w:sz="0" w:space="0" w:color="auto"/>
                <w:right w:val="none" w:sz="0" w:space="0" w:color="auto"/>
              </w:divBdr>
            </w:div>
            <w:div w:id="720327501">
              <w:marLeft w:val="0"/>
              <w:marRight w:val="0"/>
              <w:marTop w:val="0"/>
              <w:marBottom w:val="0"/>
              <w:divBdr>
                <w:top w:val="none" w:sz="0" w:space="0" w:color="auto"/>
                <w:left w:val="none" w:sz="0" w:space="0" w:color="auto"/>
                <w:bottom w:val="none" w:sz="0" w:space="0" w:color="auto"/>
                <w:right w:val="none" w:sz="0" w:space="0" w:color="auto"/>
              </w:divBdr>
            </w:div>
            <w:div w:id="934940908">
              <w:marLeft w:val="0"/>
              <w:marRight w:val="0"/>
              <w:marTop w:val="0"/>
              <w:marBottom w:val="0"/>
              <w:divBdr>
                <w:top w:val="none" w:sz="0" w:space="0" w:color="auto"/>
                <w:left w:val="none" w:sz="0" w:space="0" w:color="auto"/>
                <w:bottom w:val="none" w:sz="0" w:space="0" w:color="auto"/>
                <w:right w:val="none" w:sz="0" w:space="0" w:color="auto"/>
              </w:divBdr>
            </w:div>
            <w:div w:id="1235773593">
              <w:marLeft w:val="0"/>
              <w:marRight w:val="0"/>
              <w:marTop w:val="0"/>
              <w:marBottom w:val="0"/>
              <w:divBdr>
                <w:top w:val="none" w:sz="0" w:space="0" w:color="auto"/>
                <w:left w:val="none" w:sz="0" w:space="0" w:color="auto"/>
                <w:bottom w:val="none" w:sz="0" w:space="0" w:color="auto"/>
                <w:right w:val="none" w:sz="0" w:space="0" w:color="auto"/>
              </w:divBdr>
            </w:div>
            <w:div w:id="6446787">
              <w:marLeft w:val="0"/>
              <w:marRight w:val="0"/>
              <w:marTop w:val="0"/>
              <w:marBottom w:val="0"/>
              <w:divBdr>
                <w:top w:val="none" w:sz="0" w:space="0" w:color="auto"/>
                <w:left w:val="none" w:sz="0" w:space="0" w:color="auto"/>
                <w:bottom w:val="none" w:sz="0" w:space="0" w:color="auto"/>
                <w:right w:val="none" w:sz="0" w:space="0" w:color="auto"/>
              </w:divBdr>
            </w:div>
            <w:div w:id="339624366">
              <w:marLeft w:val="0"/>
              <w:marRight w:val="0"/>
              <w:marTop w:val="0"/>
              <w:marBottom w:val="0"/>
              <w:divBdr>
                <w:top w:val="none" w:sz="0" w:space="0" w:color="auto"/>
                <w:left w:val="none" w:sz="0" w:space="0" w:color="auto"/>
                <w:bottom w:val="none" w:sz="0" w:space="0" w:color="auto"/>
                <w:right w:val="none" w:sz="0" w:space="0" w:color="auto"/>
              </w:divBdr>
            </w:div>
            <w:div w:id="299960915">
              <w:marLeft w:val="0"/>
              <w:marRight w:val="0"/>
              <w:marTop w:val="0"/>
              <w:marBottom w:val="0"/>
              <w:divBdr>
                <w:top w:val="none" w:sz="0" w:space="0" w:color="auto"/>
                <w:left w:val="none" w:sz="0" w:space="0" w:color="auto"/>
                <w:bottom w:val="none" w:sz="0" w:space="0" w:color="auto"/>
                <w:right w:val="none" w:sz="0" w:space="0" w:color="auto"/>
              </w:divBdr>
            </w:div>
            <w:div w:id="753550464">
              <w:marLeft w:val="0"/>
              <w:marRight w:val="0"/>
              <w:marTop w:val="0"/>
              <w:marBottom w:val="0"/>
              <w:divBdr>
                <w:top w:val="none" w:sz="0" w:space="0" w:color="auto"/>
                <w:left w:val="none" w:sz="0" w:space="0" w:color="auto"/>
                <w:bottom w:val="none" w:sz="0" w:space="0" w:color="auto"/>
                <w:right w:val="none" w:sz="0" w:space="0" w:color="auto"/>
              </w:divBdr>
            </w:div>
            <w:div w:id="1568569550">
              <w:marLeft w:val="0"/>
              <w:marRight w:val="0"/>
              <w:marTop w:val="0"/>
              <w:marBottom w:val="0"/>
              <w:divBdr>
                <w:top w:val="none" w:sz="0" w:space="0" w:color="auto"/>
                <w:left w:val="none" w:sz="0" w:space="0" w:color="auto"/>
                <w:bottom w:val="none" w:sz="0" w:space="0" w:color="auto"/>
                <w:right w:val="none" w:sz="0" w:space="0" w:color="auto"/>
              </w:divBdr>
            </w:div>
            <w:div w:id="470445973">
              <w:marLeft w:val="0"/>
              <w:marRight w:val="0"/>
              <w:marTop w:val="0"/>
              <w:marBottom w:val="0"/>
              <w:divBdr>
                <w:top w:val="none" w:sz="0" w:space="0" w:color="auto"/>
                <w:left w:val="none" w:sz="0" w:space="0" w:color="auto"/>
                <w:bottom w:val="none" w:sz="0" w:space="0" w:color="auto"/>
                <w:right w:val="none" w:sz="0" w:space="0" w:color="auto"/>
              </w:divBdr>
            </w:div>
            <w:div w:id="1973901588">
              <w:marLeft w:val="0"/>
              <w:marRight w:val="0"/>
              <w:marTop w:val="0"/>
              <w:marBottom w:val="0"/>
              <w:divBdr>
                <w:top w:val="none" w:sz="0" w:space="0" w:color="auto"/>
                <w:left w:val="none" w:sz="0" w:space="0" w:color="auto"/>
                <w:bottom w:val="none" w:sz="0" w:space="0" w:color="auto"/>
                <w:right w:val="none" w:sz="0" w:space="0" w:color="auto"/>
              </w:divBdr>
            </w:div>
            <w:div w:id="1929344281">
              <w:marLeft w:val="0"/>
              <w:marRight w:val="0"/>
              <w:marTop w:val="0"/>
              <w:marBottom w:val="0"/>
              <w:divBdr>
                <w:top w:val="none" w:sz="0" w:space="0" w:color="auto"/>
                <w:left w:val="none" w:sz="0" w:space="0" w:color="auto"/>
                <w:bottom w:val="none" w:sz="0" w:space="0" w:color="auto"/>
                <w:right w:val="none" w:sz="0" w:space="0" w:color="auto"/>
              </w:divBdr>
            </w:div>
            <w:div w:id="1497070191">
              <w:marLeft w:val="0"/>
              <w:marRight w:val="0"/>
              <w:marTop w:val="0"/>
              <w:marBottom w:val="0"/>
              <w:divBdr>
                <w:top w:val="none" w:sz="0" w:space="0" w:color="auto"/>
                <w:left w:val="none" w:sz="0" w:space="0" w:color="auto"/>
                <w:bottom w:val="none" w:sz="0" w:space="0" w:color="auto"/>
                <w:right w:val="none" w:sz="0" w:space="0" w:color="auto"/>
              </w:divBdr>
            </w:div>
          </w:divsChild>
        </w:div>
        <w:div w:id="727653465">
          <w:marLeft w:val="0"/>
          <w:marRight w:val="0"/>
          <w:marTop w:val="0"/>
          <w:marBottom w:val="0"/>
          <w:divBdr>
            <w:top w:val="none" w:sz="0" w:space="0" w:color="auto"/>
            <w:left w:val="none" w:sz="0" w:space="0" w:color="auto"/>
            <w:bottom w:val="none" w:sz="0" w:space="0" w:color="auto"/>
            <w:right w:val="none" w:sz="0" w:space="0" w:color="auto"/>
          </w:divBdr>
          <w:divsChild>
            <w:div w:id="2137916503">
              <w:marLeft w:val="0"/>
              <w:marRight w:val="0"/>
              <w:marTop w:val="0"/>
              <w:marBottom w:val="0"/>
              <w:divBdr>
                <w:top w:val="none" w:sz="0" w:space="0" w:color="auto"/>
                <w:left w:val="none" w:sz="0" w:space="0" w:color="auto"/>
                <w:bottom w:val="none" w:sz="0" w:space="0" w:color="auto"/>
                <w:right w:val="none" w:sz="0" w:space="0" w:color="auto"/>
              </w:divBdr>
            </w:div>
            <w:div w:id="1821655981">
              <w:marLeft w:val="0"/>
              <w:marRight w:val="0"/>
              <w:marTop w:val="0"/>
              <w:marBottom w:val="0"/>
              <w:divBdr>
                <w:top w:val="none" w:sz="0" w:space="0" w:color="auto"/>
                <w:left w:val="none" w:sz="0" w:space="0" w:color="auto"/>
                <w:bottom w:val="none" w:sz="0" w:space="0" w:color="auto"/>
                <w:right w:val="none" w:sz="0" w:space="0" w:color="auto"/>
              </w:divBdr>
            </w:div>
            <w:div w:id="1827940715">
              <w:marLeft w:val="0"/>
              <w:marRight w:val="0"/>
              <w:marTop w:val="0"/>
              <w:marBottom w:val="0"/>
              <w:divBdr>
                <w:top w:val="none" w:sz="0" w:space="0" w:color="auto"/>
                <w:left w:val="none" w:sz="0" w:space="0" w:color="auto"/>
                <w:bottom w:val="none" w:sz="0" w:space="0" w:color="auto"/>
                <w:right w:val="none" w:sz="0" w:space="0" w:color="auto"/>
              </w:divBdr>
            </w:div>
            <w:div w:id="1909806047">
              <w:marLeft w:val="0"/>
              <w:marRight w:val="0"/>
              <w:marTop w:val="0"/>
              <w:marBottom w:val="0"/>
              <w:divBdr>
                <w:top w:val="none" w:sz="0" w:space="0" w:color="auto"/>
                <w:left w:val="none" w:sz="0" w:space="0" w:color="auto"/>
                <w:bottom w:val="none" w:sz="0" w:space="0" w:color="auto"/>
                <w:right w:val="none" w:sz="0" w:space="0" w:color="auto"/>
              </w:divBdr>
            </w:div>
            <w:div w:id="757869815">
              <w:marLeft w:val="0"/>
              <w:marRight w:val="0"/>
              <w:marTop w:val="0"/>
              <w:marBottom w:val="0"/>
              <w:divBdr>
                <w:top w:val="none" w:sz="0" w:space="0" w:color="auto"/>
                <w:left w:val="none" w:sz="0" w:space="0" w:color="auto"/>
                <w:bottom w:val="none" w:sz="0" w:space="0" w:color="auto"/>
                <w:right w:val="none" w:sz="0" w:space="0" w:color="auto"/>
              </w:divBdr>
            </w:div>
            <w:div w:id="253323731">
              <w:marLeft w:val="0"/>
              <w:marRight w:val="0"/>
              <w:marTop w:val="0"/>
              <w:marBottom w:val="0"/>
              <w:divBdr>
                <w:top w:val="none" w:sz="0" w:space="0" w:color="auto"/>
                <w:left w:val="none" w:sz="0" w:space="0" w:color="auto"/>
                <w:bottom w:val="none" w:sz="0" w:space="0" w:color="auto"/>
                <w:right w:val="none" w:sz="0" w:space="0" w:color="auto"/>
              </w:divBdr>
            </w:div>
            <w:div w:id="411241949">
              <w:marLeft w:val="0"/>
              <w:marRight w:val="0"/>
              <w:marTop w:val="0"/>
              <w:marBottom w:val="0"/>
              <w:divBdr>
                <w:top w:val="none" w:sz="0" w:space="0" w:color="auto"/>
                <w:left w:val="none" w:sz="0" w:space="0" w:color="auto"/>
                <w:bottom w:val="none" w:sz="0" w:space="0" w:color="auto"/>
                <w:right w:val="none" w:sz="0" w:space="0" w:color="auto"/>
              </w:divBdr>
            </w:div>
            <w:div w:id="976102688">
              <w:marLeft w:val="0"/>
              <w:marRight w:val="0"/>
              <w:marTop w:val="0"/>
              <w:marBottom w:val="0"/>
              <w:divBdr>
                <w:top w:val="none" w:sz="0" w:space="0" w:color="auto"/>
                <w:left w:val="none" w:sz="0" w:space="0" w:color="auto"/>
                <w:bottom w:val="none" w:sz="0" w:space="0" w:color="auto"/>
                <w:right w:val="none" w:sz="0" w:space="0" w:color="auto"/>
              </w:divBdr>
            </w:div>
            <w:div w:id="1285114401">
              <w:marLeft w:val="0"/>
              <w:marRight w:val="0"/>
              <w:marTop w:val="0"/>
              <w:marBottom w:val="0"/>
              <w:divBdr>
                <w:top w:val="none" w:sz="0" w:space="0" w:color="auto"/>
                <w:left w:val="none" w:sz="0" w:space="0" w:color="auto"/>
                <w:bottom w:val="none" w:sz="0" w:space="0" w:color="auto"/>
                <w:right w:val="none" w:sz="0" w:space="0" w:color="auto"/>
              </w:divBdr>
            </w:div>
            <w:div w:id="1861696496">
              <w:marLeft w:val="0"/>
              <w:marRight w:val="0"/>
              <w:marTop w:val="0"/>
              <w:marBottom w:val="0"/>
              <w:divBdr>
                <w:top w:val="none" w:sz="0" w:space="0" w:color="auto"/>
                <w:left w:val="none" w:sz="0" w:space="0" w:color="auto"/>
                <w:bottom w:val="none" w:sz="0" w:space="0" w:color="auto"/>
                <w:right w:val="none" w:sz="0" w:space="0" w:color="auto"/>
              </w:divBdr>
            </w:div>
            <w:div w:id="42948647">
              <w:marLeft w:val="0"/>
              <w:marRight w:val="0"/>
              <w:marTop w:val="0"/>
              <w:marBottom w:val="0"/>
              <w:divBdr>
                <w:top w:val="none" w:sz="0" w:space="0" w:color="auto"/>
                <w:left w:val="none" w:sz="0" w:space="0" w:color="auto"/>
                <w:bottom w:val="none" w:sz="0" w:space="0" w:color="auto"/>
                <w:right w:val="none" w:sz="0" w:space="0" w:color="auto"/>
              </w:divBdr>
            </w:div>
            <w:div w:id="1251818044">
              <w:marLeft w:val="0"/>
              <w:marRight w:val="0"/>
              <w:marTop w:val="0"/>
              <w:marBottom w:val="0"/>
              <w:divBdr>
                <w:top w:val="none" w:sz="0" w:space="0" w:color="auto"/>
                <w:left w:val="none" w:sz="0" w:space="0" w:color="auto"/>
                <w:bottom w:val="none" w:sz="0" w:space="0" w:color="auto"/>
                <w:right w:val="none" w:sz="0" w:space="0" w:color="auto"/>
              </w:divBdr>
            </w:div>
            <w:div w:id="752122331">
              <w:marLeft w:val="0"/>
              <w:marRight w:val="0"/>
              <w:marTop w:val="0"/>
              <w:marBottom w:val="0"/>
              <w:divBdr>
                <w:top w:val="none" w:sz="0" w:space="0" w:color="auto"/>
                <w:left w:val="none" w:sz="0" w:space="0" w:color="auto"/>
                <w:bottom w:val="none" w:sz="0" w:space="0" w:color="auto"/>
                <w:right w:val="none" w:sz="0" w:space="0" w:color="auto"/>
              </w:divBdr>
            </w:div>
            <w:div w:id="1236403855">
              <w:marLeft w:val="0"/>
              <w:marRight w:val="0"/>
              <w:marTop w:val="0"/>
              <w:marBottom w:val="0"/>
              <w:divBdr>
                <w:top w:val="none" w:sz="0" w:space="0" w:color="auto"/>
                <w:left w:val="none" w:sz="0" w:space="0" w:color="auto"/>
                <w:bottom w:val="none" w:sz="0" w:space="0" w:color="auto"/>
                <w:right w:val="none" w:sz="0" w:space="0" w:color="auto"/>
              </w:divBdr>
            </w:div>
            <w:div w:id="778914681">
              <w:marLeft w:val="0"/>
              <w:marRight w:val="0"/>
              <w:marTop w:val="0"/>
              <w:marBottom w:val="0"/>
              <w:divBdr>
                <w:top w:val="none" w:sz="0" w:space="0" w:color="auto"/>
                <w:left w:val="none" w:sz="0" w:space="0" w:color="auto"/>
                <w:bottom w:val="none" w:sz="0" w:space="0" w:color="auto"/>
                <w:right w:val="none" w:sz="0" w:space="0" w:color="auto"/>
              </w:divBdr>
            </w:div>
            <w:div w:id="2073040690">
              <w:marLeft w:val="0"/>
              <w:marRight w:val="0"/>
              <w:marTop w:val="0"/>
              <w:marBottom w:val="0"/>
              <w:divBdr>
                <w:top w:val="none" w:sz="0" w:space="0" w:color="auto"/>
                <w:left w:val="none" w:sz="0" w:space="0" w:color="auto"/>
                <w:bottom w:val="none" w:sz="0" w:space="0" w:color="auto"/>
                <w:right w:val="none" w:sz="0" w:space="0" w:color="auto"/>
              </w:divBdr>
            </w:div>
            <w:div w:id="1966692629">
              <w:marLeft w:val="0"/>
              <w:marRight w:val="0"/>
              <w:marTop w:val="0"/>
              <w:marBottom w:val="0"/>
              <w:divBdr>
                <w:top w:val="none" w:sz="0" w:space="0" w:color="auto"/>
                <w:left w:val="none" w:sz="0" w:space="0" w:color="auto"/>
                <w:bottom w:val="none" w:sz="0" w:space="0" w:color="auto"/>
                <w:right w:val="none" w:sz="0" w:space="0" w:color="auto"/>
              </w:divBdr>
            </w:div>
            <w:div w:id="370033575">
              <w:marLeft w:val="0"/>
              <w:marRight w:val="0"/>
              <w:marTop w:val="0"/>
              <w:marBottom w:val="0"/>
              <w:divBdr>
                <w:top w:val="none" w:sz="0" w:space="0" w:color="auto"/>
                <w:left w:val="none" w:sz="0" w:space="0" w:color="auto"/>
                <w:bottom w:val="none" w:sz="0" w:space="0" w:color="auto"/>
                <w:right w:val="none" w:sz="0" w:space="0" w:color="auto"/>
              </w:divBdr>
            </w:div>
            <w:div w:id="2014067226">
              <w:marLeft w:val="0"/>
              <w:marRight w:val="0"/>
              <w:marTop w:val="0"/>
              <w:marBottom w:val="0"/>
              <w:divBdr>
                <w:top w:val="none" w:sz="0" w:space="0" w:color="auto"/>
                <w:left w:val="none" w:sz="0" w:space="0" w:color="auto"/>
                <w:bottom w:val="none" w:sz="0" w:space="0" w:color="auto"/>
                <w:right w:val="none" w:sz="0" w:space="0" w:color="auto"/>
              </w:divBdr>
            </w:div>
            <w:div w:id="1665355923">
              <w:marLeft w:val="0"/>
              <w:marRight w:val="0"/>
              <w:marTop w:val="0"/>
              <w:marBottom w:val="0"/>
              <w:divBdr>
                <w:top w:val="none" w:sz="0" w:space="0" w:color="auto"/>
                <w:left w:val="none" w:sz="0" w:space="0" w:color="auto"/>
                <w:bottom w:val="none" w:sz="0" w:space="0" w:color="auto"/>
                <w:right w:val="none" w:sz="0" w:space="0" w:color="auto"/>
              </w:divBdr>
            </w:div>
          </w:divsChild>
        </w:div>
        <w:div w:id="865675692">
          <w:marLeft w:val="0"/>
          <w:marRight w:val="0"/>
          <w:marTop w:val="0"/>
          <w:marBottom w:val="0"/>
          <w:divBdr>
            <w:top w:val="none" w:sz="0" w:space="0" w:color="auto"/>
            <w:left w:val="none" w:sz="0" w:space="0" w:color="auto"/>
            <w:bottom w:val="none" w:sz="0" w:space="0" w:color="auto"/>
            <w:right w:val="none" w:sz="0" w:space="0" w:color="auto"/>
          </w:divBdr>
          <w:divsChild>
            <w:div w:id="423691644">
              <w:marLeft w:val="0"/>
              <w:marRight w:val="0"/>
              <w:marTop w:val="0"/>
              <w:marBottom w:val="0"/>
              <w:divBdr>
                <w:top w:val="none" w:sz="0" w:space="0" w:color="auto"/>
                <w:left w:val="none" w:sz="0" w:space="0" w:color="auto"/>
                <w:bottom w:val="none" w:sz="0" w:space="0" w:color="auto"/>
                <w:right w:val="none" w:sz="0" w:space="0" w:color="auto"/>
              </w:divBdr>
            </w:div>
            <w:div w:id="1024751001">
              <w:marLeft w:val="0"/>
              <w:marRight w:val="0"/>
              <w:marTop w:val="0"/>
              <w:marBottom w:val="0"/>
              <w:divBdr>
                <w:top w:val="none" w:sz="0" w:space="0" w:color="auto"/>
                <w:left w:val="none" w:sz="0" w:space="0" w:color="auto"/>
                <w:bottom w:val="none" w:sz="0" w:space="0" w:color="auto"/>
                <w:right w:val="none" w:sz="0" w:space="0" w:color="auto"/>
              </w:divBdr>
            </w:div>
            <w:div w:id="255404791">
              <w:marLeft w:val="0"/>
              <w:marRight w:val="0"/>
              <w:marTop w:val="0"/>
              <w:marBottom w:val="0"/>
              <w:divBdr>
                <w:top w:val="none" w:sz="0" w:space="0" w:color="auto"/>
                <w:left w:val="none" w:sz="0" w:space="0" w:color="auto"/>
                <w:bottom w:val="none" w:sz="0" w:space="0" w:color="auto"/>
                <w:right w:val="none" w:sz="0" w:space="0" w:color="auto"/>
              </w:divBdr>
            </w:div>
            <w:div w:id="535655158">
              <w:marLeft w:val="0"/>
              <w:marRight w:val="0"/>
              <w:marTop w:val="0"/>
              <w:marBottom w:val="0"/>
              <w:divBdr>
                <w:top w:val="none" w:sz="0" w:space="0" w:color="auto"/>
                <w:left w:val="none" w:sz="0" w:space="0" w:color="auto"/>
                <w:bottom w:val="none" w:sz="0" w:space="0" w:color="auto"/>
                <w:right w:val="none" w:sz="0" w:space="0" w:color="auto"/>
              </w:divBdr>
            </w:div>
            <w:div w:id="1863014774">
              <w:marLeft w:val="0"/>
              <w:marRight w:val="0"/>
              <w:marTop w:val="0"/>
              <w:marBottom w:val="0"/>
              <w:divBdr>
                <w:top w:val="none" w:sz="0" w:space="0" w:color="auto"/>
                <w:left w:val="none" w:sz="0" w:space="0" w:color="auto"/>
                <w:bottom w:val="none" w:sz="0" w:space="0" w:color="auto"/>
                <w:right w:val="none" w:sz="0" w:space="0" w:color="auto"/>
              </w:divBdr>
            </w:div>
            <w:div w:id="716970110">
              <w:marLeft w:val="0"/>
              <w:marRight w:val="0"/>
              <w:marTop w:val="0"/>
              <w:marBottom w:val="0"/>
              <w:divBdr>
                <w:top w:val="none" w:sz="0" w:space="0" w:color="auto"/>
                <w:left w:val="none" w:sz="0" w:space="0" w:color="auto"/>
                <w:bottom w:val="none" w:sz="0" w:space="0" w:color="auto"/>
                <w:right w:val="none" w:sz="0" w:space="0" w:color="auto"/>
              </w:divBdr>
            </w:div>
            <w:div w:id="593829500">
              <w:marLeft w:val="0"/>
              <w:marRight w:val="0"/>
              <w:marTop w:val="0"/>
              <w:marBottom w:val="0"/>
              <w:divBdr>
                <w:top w:val="none" w:sz="0" w:space="0" w:color="auto"/>
                <w:left w:val="none" w:sz="0" w:space="0" w:color="auto"/>
                <w:bottom w:val="none" w:sz="0" w:space="0" w:color="auto"/>
                <w:right w:val="none" w:sz="0" w:space="0" w:color="auto"/>
              </w:divBdr>
            </w:div>
            <w:div w:id="130054923">
              <w:marLeft w:val="0"/>
              <w:marRight w:val="0"/>
              <w:marTop w:val="0"/>
              <w:marBottom w:val="0"/>
              <w:divBdr>
                <w:top w:val="none" w:sz="0" w:space="0" w:color="auto"/>
                <w:left w:val="none" w:sz="0" w:space="0" w:color="auto"/>
                <w:bottom w:val="none" w:sz="0" w:space="0" w:color="auto"/>
                <w:right w:val="none" w:sz="0" w:space="0" w:color="auto"/>
              </w:divBdr>
            </w:div>
            <w:div w:id="137454284">
              <w:marLeft w:val="0"/>
              <w:marRight w:val="0"/>
              <w:marTop w:val="0"/>
              <w:marBottom w:val="0"/>
              <w:divBdr>
                <w:top w:val="none" w:sz="0" w:space="0" w:color="auto"/>
                <w:left w:val="none" w:sz="0" w:space="0" w:color="auto"/>
                <w:bottom w:val="none" w:sz="0" w:space="0" w:color="auto"/>
                <w:right w:val="none" w:sz="0" w:space="0" w:color="auto"/>
              </w:divBdr>
            </w:div>
            <w:div w:id="1441291791">
              <w:marLeft w:val="0"/>
              <w:marRight w:val="0"/>
              <w:marTop w:val="0"/>
              <w:marBottom w:val="0"/>
              <w:divBdr>
                <w:top w:val="none" w:sz="0" w:space="0" w:color="auto"/>
                <w:left w:val="none" w:sz="0" w:space="0" w:color="auto"/>
                <w:bottom w:val="none" w:sz="0" w:space="0" w:color="auto"/>
                <w:right w:val="none" w:sz="0" w:space="0" w:color="auto"/>
              </w:divBdr>
            </w:div>
            <w:div w:id="387386982">
              <w:marLeft w:val="0"/>
              <w:marRight w:val="0"/>
              <w:marTop w:val="0"/>
              <w:marBottom w:val="0"/>
              <w:divBdr>
                <w:top w:val="none" w:sz="0" w:space="0" w:color="auto"/>
                <w:left w:val="none" w:sz="0" w:space="0" w:color="auto"/>
                <w:bottom w:val="none" w:sz="0" w:space="0" w:color="auto"/>
                <w:right w:val="none" w:sz="0" w:space="0" w:color="auto"/>
              </w:divBdr>
            </w:div>
            <w:div w:id="1856847856">
              <w:marLeft w:val="0"/>
              <w:marRight w:val="0"/>
              <w:marTop w:val="0"/>
              <w:marBottom w:val="0"/>
              <w:divBdr>
                <w:top w:val="none" w:sz="0" w:space="0" w:color="auto"/>
                <w:left w:val="none" w:sz="0" w:space="0" w:color="auto"/>
                <w:bottom w:val="none" w:sz="0" w:space="0" w:color="auto"/>
                <w:right w:val="none" w:sz="0" w:space="0" w:color="auto"/>
              </w:divBdr>
            </w:div>
            <w:div w:id="1622957453">
              <w:marLeft w:val="0"/>
              <w:marRight w:val="0"/>
              <w:marTop w:val="0"/>
              <w:marBottom w:val="0"/>
              <w:divBdr>
                <w:top w:val="none" w:sz="0" w:space="0" w:color="auto"/>
                <w:left w:val="none" w:sz="0" w:space="0" w:color="auto"/>
                <w:bottom w:val="none" w:sz="0" w:space="0" w:color="auto"/>
                <w:right w:val="none" w:sz="0" w:space="0" w:color="auto"/>
              </w:divBdr>
            </w:div>
            <w:div w:id="413598501">
              <w:marLeft w:val="0"/>
              <w:marRight w:val="0"/>
              <w:marTop w:val="0"/>
              <w:marBottom w:val="0"/>
              <w:divBdr>
                <w:top w:val="none" w:sz="0" w:space="0" w:color="auto"/>
                <w:left w:val="none" w:sz="0" w:space="0" w:color="auto"/>
                <w:bottom w:val="none" w:sz="0" w:space="0" w:color="auto"/>
                <w:right w:val="none" w:sz="0" w:space="0" w:color="auto"/>
              </w:divBdr>
            </w:div>
            <w:div w:id="1362634446">
              <w:marLeft w:val="0"/>
              <w:marRight w:val="0"/>
              <w:marTop w:val="0"/>
              <w:marBottom w:val="0"/>
              <w:divBdr>
                <w:top w:val="none" w:sz="0" w:space="0" w:color="auto"/>
                <w:left w:val="none" w:sz="0" w:space="0" w:color="auto"/>
                <w:bottom w:val="none" w:sz="0" w:space="0" w:color="auto"/>
                <w:right w:val="none" w:sz="0" w:space="0" w:color="auto"/>
              </w:divBdr>
            </w:div>
            <w:div w:id="948464708">
              <w:marLeft w:val="0"/>
              <w:marRight w:val="0"/>
              <w:marTop w:val="0"/>
              <w:marBottom w:val="0"/>
              <w:divBdr>
                <w:top w:val="none" w:sz="0" w:space="0" w:color="auto"/>
                <w:left w:val="none" w:sz="0" w:space="0" w:color="auto"/>
                <w:bottom w:val="none" w:sz="0" w:space="0" w:color="auto"/>
                <w:right w:val="none" w:sz="0" w:space="0" w:color="auto"/>
              </w:divBdr>
            </w:div>
            <w:div w:id="1531601438">
              <w:marLeft w:val="0"/>
              <w:marRight w:val="0"/>
              <w:marTop w:val="0"/>
              <w:marBottom w:val="0"/>
              <w:divBdr>
                <w:top w:val="none" w:sz="0" w:space="0" w:color="auto"/>
                <w:left w:val="none" w:sz="0" w:space="0" w:color="auto"/>
                <w:bottom w:val="none" w:sz="0" w:space="0" w:color="auto"/>
                <w:right w:val="none" w:sz="0" w:space="0" w:color="auto"/>
              </w:divBdr>
            </w:div>
            <w:div w:id="837959439">
              <w:marLeft w:val="0"/>
              <w:marRight w:val="0"/>
              <w:marTop w:val="0"/>
              <w:marBottom w:val="0"/>
              <w:divBdr>
                <w:top w:val="none" w:sz="0" w:space="0" w:color="auto"/>
                <w:left w:val="none" w:sz="0" w:space="0" w:color="auto"/>
                <w:bottom w:val="none" w:sz="0" w:space="0" w:color="auto"/>
                <w:right w:val="none" w:sz="0" w:space="0" w:color="auto"/>
              </w:divBdr>
            </w:div>
            <w:div w:id="2083481264">
              <w:marLeft w:val="0"/>
              <w:marRight w:val="0"/>
              <w:marTop w:val="0"/>
              <w:marBottom w:val="0"/>
              <w:divBdr>
                <w:top w:val="none" w:sz="0" w:space="0" w:color="auto"/>
                <w:left w:val="none" w:sz="0" w:space="0" w:color="auto"/>
                <w:bottom w:val="none" w:sz="0" w:space="0" w:color="auto"/>
                <w:right w:val="none" w:sz="0" w:space="0" w:color="auto"/>
              </w:divBdr>
            </w:div>
            <w:div w:id="195505947">
              <w:marLeft w:val="0"/>
              <w:marRight w:val="0"/>
              <w:marTop w:val="0"/>
              <w:marBottom w:val="0"/>
              <w:divBdr>
                <w:top w:val="none" w:sz="0" w:space="0" w:color="auto"/>
                <w:left w:val="none" w:sz="0" w:space="0" w:color="auto"/>
                <w:bottom w:val="none" w:sz="0" w:space="0" w:color="auto"/>
                <w:right w:val="none" w:sz="0" w:space="0" w:color="auto"/>
              </w:divBdr>
            </w:div>
          </w:divsChild>
        </w:div>
        <w:div w:id="704335825">
          <w:marLeft w:val="0"/>
          <w:marRight w:val="0"/>
          <w:marTop w:val="0"/>
          <w:marBottom w:val="0"/>
          <w:divBdr>
            <w:top w:val="none" w:sz="0" w:space="0" w:color="auto"/>
            <w:left w:val="none" w:sz="0" w:space="0" w:color="auto"/>
            <w:bottom w:val="none" w:sz="0" w:space="0" w:color="auto"/>
            <w:right w:val="none" w:sz="0" w:space="0" w:color="auto"/>
          </w:divBdr>
          <w:divsChild>
            <w:div w:id="1655842129">
              <w:marLeft w:val="0"/>
              <w:marRight w:val="0"/>
              <w:marTop w:val="0"/>
              <w:marBottom w:val="0"/>
              <w:divBdr>
                <w:top w:val="none" w:sz="0" w:space="0" w:color="auto"/>
                <w:left w:val="none" w:sz="0" w:space="0" w:color="auto"/>
                <w:bottom w:val="none" w:sz="0" w:space="0" w:color="auto"/>
                <w:right w:val="none" w:sz="0" w:space="0" w:color="auto"/>
              </w:divBdr>
            </w:div>
            <w:div w:id="850725847">
              <w:marLeft w:val="0"/>
              <w:marRight w:val="0"/>
              <w:marTop w:val="0"/>
              <w:marBottom w:val="0"/>
              <w:divBdr>
                <w:top w:val="none" w:sz="0" w:space="0" w:color="auto"/>
                <w:left w:val="none" w:sz="0" w:space="0" w:color="auto"/>
                <w:bottom w:val="none" w:sz="0" w:space="0" w:color="auto"/>
                <w:right w:val="none" w:sz="0" w:space="0" w:color="auto"/>
              </w:divBdr>
            </w:div>
            <w:div w:id="869025452">
              <w:marLeft w:val="0"/>
              <w:marRight w:val="0"/>
              <w:marTop w:val="0"/>
              <w:marBottom w:val="0"/>
              <w:divBdr>
                <w:top w:val="none" w:sz="0" w:space="0" w:color="auto"/>
                <w:left w:val="none" w:sz="0" w:space="0" w:color="auto"/>
                <w:bottom w:val="none" w:sz="0" w:space="0" w:color="auto"/>
                <w:right w:val="none" w:sz="0" w:space="0" w:color="auto"/>
              </w:divBdr>
            </w:div>
            <w:div w:id="1151362417">
              <w:marLeft w:val="0"/>
              <w:marRight w:val="0"/>
              <w:marTop w:val="0"/>
              <w:marBottom w:val="0"/>
              <w:divBdr>
                <w:top w:val="none" w:sz="0" w:space="0" w:color="auto"/>
                <w:left w:val="none" w:sz="0" w:space="0" w:color="auto"/>
                <w:bottom w:val="none" w:sz="0" w:space="0" w:color="auto"/>
                <w:right w:val="none" w:sz="0" w:space="0" w:color="auto"/>
              </w:divBdr>
            </w:div>
            <w:div w:id="644243280">
              <w:marLeft w:val="0"/>
              <w:marRight w:val="0"/>
              <w:marTop w:val="0"/>
              <w:marBottom w:val="0"/>
              <w:divBdr>
                <w:top w:val="none" w:sz="0" w:space="0" w:color="auto"/>
                <w:left w:val="none" w:sz="0" w:space="0" w:color="auto"/>
                <w:bottom w:val="none" w:sz="0" w:space="0" w:color="auto"/>
                <w:right w:val="none" w:sz="0" w:space="0" w:color="auto"/>
              </w:divBdr>
            </w:div>
            <w:div w:id="712538463">
              <w:marLeft w:val="0"/>
              <w:marRight w:val="0"/>
              <w:marTop w:val="0"/>
              <w:marBottom w:val="0"/>
              <w:divBdr>
                <w:top w:val="none" w:sz="0" w:space="0" w:color="auto"/>
                <w:left w:val="none" w:sz="0" w:space="0" w:color="auto"/>
                <w:bottom w:val="none" w:sz="0" w:space="0" w:color="auto"/>
                <w:right w:val="none" w:sz="0" w:space="0" w:color="auto"/>
              </w:divBdr>
            </w:div>
            <w:div w:id="816338433">
              <w:marLeft w:val="0"/>
              <w:marRight w:val="0"/>
              <w:marTop w:val="0"/>
              <w:marBottom w:val="0"/>
              <w:divBdr>
                <w:top w:val="none" w:sz="0" w:space="0" w:color="auto"/>
                <w:left w:val="none" w:sz="0" w:space="0" w:color="auto"/>
                <w:bottom w:val="none" w:sz="0" w:space="0" w:color="auto"/>
                <w:right w:val="none" w:sz="0" w:space="0" w:color="auto"/>
              </w:divBdr>
            </w:div>
            <w:div w:id="2120445209">
              <w:marLeft w:val="0"/>
              <w:marRight w:val="0"/>
              <w:marTop w:val="0"/>
              <w:marBottom w:val="0"/>
              <w:divBdr>
                <w:top w:val="none" w:sz="0" w:space="0" w:color="auto"/>
                <w:left w:val="none" w:sz="0" w:space="0" w:color="auto"/>
                <w:bottom w:val="none" w:sz="0" w:space="0" w:color="auto"/>
                <w:right w:val="none" w:sz="0" w:space="0" w:color="auto"/>
              </w:divBdr>
            </w:div>
            <w:div w:id="2099330657">
              <w:marLeft w:val="0"/>
              <w:marRight w:val="0"/>
              <w:marTop w:val="0"/>
              <w:marBottom w:val="0"/>
              <w:divBdr>
                <w:top w:val="none" w:sz="0" w:space="0" w:color="auto"/>
                <w:left w:val="none" w:sz="0" w:space="0" w:color="auto"/>
                <w:bottom w:val="none" w:sz="0" w:space="0" w:color="auto"/>
                <w:right w:val="none" w:sz="0" w:space="0" w:color="auto"/>
              </w:divBdr>
            </w:div>
            <w:div w:id="890268161">
              <w:marLeft w:val="0"/>
              <w:marRight w:val="0"/>
              <w:marTop w:val="0"/>
              <w:marBottom w:val="0"/>
              <w:divBdr>
                <w:top w:val="none" w:sz="0" w:space="0" w:color="auto"/>
                <w:left w:val="none" w:sz="0" w:space="0" w:color="auto"/>
                <w:bottom w:val="none" w:sz="0" w:space="0" w:color="auto"/>
                <w:right w:val="none" w:sz="0" w:space="0" w:color="auto"/>
              </w:divBdr>
            </w:div>
            <w:div w:id="654529788">
              <w:marLeft w:val="0"/>
              <w:marRight w:val="0"/>
              <w:marTop w:val="0"/>
              <w:marBottom w:val="0"/>
              <w:divBdr>
                <w:top w:val="none" w:sz="0" w:space="0" w:color="auto"/>
                <w:left w:val="none" w:sz="0" w:space="0" w:color="auto"/>
                <w:bottom w:val="none" w:sz="0" w:space="0" w:color="auto"/>
                <w:right w:val="none" w:sz="0" w:space="0" w:color="auto"/>
              </w:divBdr>
            </w:div>
            <w:div w:id="1597322624">
              <w:marLeft w:val="0"/>
              <w:marRight w:val="0"/>
              <w:marTop w:val="0"/>
              <w:marBottom w:val="0"/>
              <w:divBdr>
                <w:top w:val="none" w:sz="0" w:space="0" w:color="auto"/>
                <w:left w:val="none" w:sz="0" w:space="0" w:color="auto"/>
                <w:bottom w:val="none" w:sz="0" w:space="0" w:color="auto"/>
                <w:right w:val="none" w:sz="0" w:space="0" w:color="auto"/>
              </w:divBdr>
            </w:div>
            <w:div w:id="1132358108">
              <w:marLeft w:val="0"/>
              <w:marRight w:val="0"/>
              <w:marTop w:val="0"/>
              <w:marBottom w:val="0"/>
              <w:divBdr>
                <w:top w:val="none" w:sz="0" w:space="0" w:color="auto"/>
                <w:left w:val="none" w:sz="0" w:space="0" w:color="auto"/>
                <w:bottom w:val="none" w:sz="0" w:space="0" w:color="auto"/>
                <w:right w:val="none" w:sz="0" w:space="0" w:color="auto"/>
              </w:divBdr>
            </w:div>
            <w:div w:id="1050763801">
              <w:marLeft w:val="0"/>
              <w:marRight w:val="0"/>
              <w:marTop w:val="0"/>
              <w:marBottom w:val="0"/>
              <w:divBdr>
                <w:top w:val="none" w:sz="0" w:space="0" w:color="auto"/>
                <w:left w:val="none" w:sz="0" w:space="0" w:color="auto"/>
                <w:bottom w:val="none" w:sz="0" w:space="0" w:color="auto"/>
                <w:right w:val="none" w:sz="0" w:space="0" w:color="auto"/>
              </w:divBdr>
            </w:div>
            <w:div w:id="1981835817">
              <w:marLeft w:val="0"/>
              <w:marRight w:val="0"/>
              <w:marTop w:val="0"/>
              <w:marBottom w:val="0"/>
              <w:divBdr>
                <w:top w:val="none" w:sz="0" w:space="0" w:color="auto"/>
                <w:left w:val="none" w:sz="0" w:space="0" w:color="auto"/>
                <w:bottom w:val="none" w:sz="0" w:space="0" w:color="auto"/>
                <w:right w:val="none" w:sz="0" w:space="0" w:color="auto"/>
              </w:divBdr>
            </w:div>
            <w:div w:id="1375816022">
              <w:marLeft w:val="0"/>
              <w:marRight w:val="0"/>
              <w:marTop w:val="0"/>
              <w:marBottom w:val="0"/>
              <w:divBdr>
                <w:top w:val="none" w:sz="0" w:space="0" w:color="auto"/>
                <w:left w:val="none" w:sz="0" w:space="0" w:color="auto"/>
                <w:bottom w:val="none" w:sz="0" w:space="0" w:color="auto"/>
                <w:right w:val="none" w:sz="0" w:space="0" w:color="auto"/>
              </w:divBdr>
            </w:div>
            <w:div w:id="1831366596">
              <w:marLeft w:val="0"/>
              <w:marRight w:val="0"/>
              <w:marTop w:val="0"/>
              <w:marBottom w:val="0"/>
              <w:divBdr>
                <w:top w:val="none" w:sz="0" w:space="0" w:color="auto"/>
                <w:left w:val="none" w:sz="0" w:space="0" w:color="auto"/>
                <w:bottom w:val="none" w:sz="0" w:space="0" w:color="auto"/>
                <w:right w:val="none" w:sz="0" w:space="0" w:color="auto"/>
              </w:divBdr>
            </w:div>
            <w:div w:id="1458524596">
              <w:marLeft w:val="0"/>
              <w:marRight w:val="0"/>
              <w:marTop w:val="0"/>
              <w:marBottom w:val="0"/>
              <w:divBdr>
                <w:top w:val="none" w:sz="0" w:space="0" w:color="auto"/>
                <w:left w:val="none" w:sz="0" w:space="0" w:color="auto"/>
                <w:bottom w:val="none" w:sz="0" w:space="0" w:color="auto"/>
                <w:right w:val="none" w:sz="0" w:space="0" w:color="auto"/>
              </w:divBdr>
            </w:div>
            <w:div w:id="1712608966">
              <w:marLeft w:val="0"/>
              <w:marRight w:val="0"/>
              <w:marTop w:val="0"/>
              <w:marBottom w:val="0"/>
              <w:divBdr>
                <w:top w:val="none" w:sz="0" w:space="0" w:color="auto"/>
                <w:left w:val="none" w:sz="0" w:space="0" w:color="auto"/>
                <w:bottom w:val="none" w:sz="0" w:space="0" w:color="auto"/>
                <w:right w:val="none" w:sz="0" w:space="0" w:color="auto"/>
              </w:divBdr>
            </w:div>
            <w:div w:id="1365787557">
              <w:marLeft w:val="0"/>
              <w:marRight w:val="0"/>
              <w:marTop w:val="0"/>
              <w:marBottom w:val="0"/>
              <w:divBdr>
                <w:top w:val="none" w:sz="0" w:space="0" w:color="auto"/>
                <w:left w:val="none" w:sz="0" w:space="0" w:color="auto"/>
                <w:bottom w:val="none" w:sz="0" w:space="0" w:color="auto"/>
                <w:right w:val="none" w:sz="0" w:space="0" w:color="auto"/>
              </w:divBdr>
            </w:div>
          </w:divsChild>
        </w:div>
        <w:div w:id="1350597445">
          <w:marLeft w:val="0"/>
          <w:marRight w:val="0"/>
          <w:marTop w:val="0"/>
          <w:marBottom w:val="0"/>
          <w:divBdr>
            <w:top w:val="none" w:sz="0" w:space="0" w:color="auto"/>
            <w:left w:val="none" w:sz="0" w:space="0" w:color="auto"/>
            <w:bottom w:val="none" w:sz="0" w:space="0" w:color="auto"/>
            <w:right w:val="none" w:sz="0" w:space="0" w:color="auto"/>
          </w:divBdr>
          <w:divsChild>
            <w:div w:id="1427312222">
              <w:marLeft w:val="0"/>
              <w:marRight w:val="0"/>
              <w:marTop w:val="0"/>
              <w:marBottom w:val="0"/>
              <w:divBdr>
                <w:top w:val="none" w:sz="0" w:space="0" w:color="auto"/>
                <w:left w:val="none" w:sz="0" w:space="0" w:color="auto"/>
                <w:bottom w:val="none" w:sz="0" w:space="0" w:color="auto"/>
                <w:right w:val="none" w:sz="0" w:space="0" w:color="auto"/>
              </w:divBdr>
            </w:div>
            <w:div w:id="988360488">
              <w:marLeft w:val="0"/>
              <w:marRight w:val="0"/>
              <w:marTop w:val="0"/>
              <w:marBottom w:val="0"/>
              <w:divBdr>
                <w:top w:val="none" w:sz="0" w:space="0" w:color="auto"/>
                <w:left w:val="none" w:sz="0" w:space="0" w:color="auto"/>
                <w:bottom w:val="none" w:sz="0" w:space="0" w:color="auto"/>
                <w:right w:val="none" w:sz="0" w:space="0" w:color="auto"/>
              </w:divBdr>
            </w:div>
            <w:div w:id="1681346622">
              <w:marLeft w:val="0"/>
              <w:marRight w:val="0"/>
              <w:marTop w:val="0"/>
              <w:marBottom w:val="0"/>
              <w:divBdr>
                <w:top w:val="none" w:sz="0" w:space="0" w:color="auto"/>
                <w:left w:val="none" w:sz="0" w:space="0" w:color="auto"/>
                <w:bottom w:val="none" w:sz="0" w:space="0" w:color="auto"/>
                <w:right w:val="none" w:sz="0" w:space="0" w:color="auto"/>
              </w:divBdr>
            </w:div>
            <w:div w:id="1805200704">
              <w:marLeft w:val="0"/>
              <w:marRight w:val="0"/>
              <w:marTop w:val="0"/>
              <w:marBottom w:val="0"/>
              <w:divBdr>
                <w:top w:val="none" w:sz="0" w:space="0" w:color="auto"/>
                <w:left w:val="none" w:sz="0" w:space="0" w:color="auto"/>
                <w:bottom w:val="none" w:sz="0" w:space="0" w:color="auto"/>
                <w:right w:val="none" w:sz="0" w:space="0" w:color="auto"/>
              </w:divBdr>
            </w:div>
            <w:div w:id="731584661">
              <w:marLeft w:val="0"/>
              <w:marRight w:val="0"/>
              <w:marTop w:val="0"/>
              <w:marBottom w:val="0"/>
              <w:divBdr>
                <w:top w:val="none" w:sz="0" w:space="0" w:color="auto"/>
                <w:left w:val="none" w:sz="0" w:space="0" w:color="auto"/>
                <w:bottom w:val="none" w:sz="0" w:space="0" w:color="auto"/>
                <w:right w:val="none" w:sz="0" w:space="0" w:color="auto"/>
              </w:divBdr>
            </w:div>
            <w:div w:id="178549221">
              <w:marLeft w:val="0"/>
              <w:marRight w:val="0"/>
              <w:marTop w:val="0"/>
              <w:marBottom w:val="0"/>
              <w:divBdr>
                <w:top w:val="none" w:sz="0" w:space="0" w:color="auto"/>
                <w:left w:val="none" w:sz="0" w:space="0" w:color="auto"/>
                <w:bottom w:val="none" w:sz="0" w:space="0" w:color="auto"/>
                <w:right w:val="none" w:sz="0" w:space="0" w:color="auto"/>
              </w:divBdr>
            </w:div>
            <w:div w:id="1045912761">
              <w:marLeft w:val="0"/>
              <w:marRight w:val="0"/>
              <w:marTop w:val="0"/>
              <w:marBottom w:val="0"/>
              <w:divBdr>
                <w:top w:val="none" w:sz="0" w:space="0" w:color="auto"/>
                <w:left w:val="none" w:sz="0" w:space="0" w:color="auto"/>
                <w:bottom w:val="none" w:sz="0" w:space="0" w:color="auto"/>
                <w:right w:val="none" w:sz="0" w:space="0" w:color="auto"/>
              </w:divBdr>
            </w:div>
            <w:div w:id="965355452">
              <w:marLeft w:val="0"/>
              <w:marRight w:val="0"/>
              <w:marTop w:val="0"/>
              <w:marBottom w:val="0"/>
              <w:divBdr>
                <w:top w:val="none" w:sz="0" w:space="0" w:color="auto"/>
                <w:left w:val="none" w:sz="0" w:space="0" w:color="auto"/>
                <w:bottom w:val="none" w:sz="0" w:space="0" w:color="auto"/>
                <w:right w:val="none" w:sz="0" w:space="0" w:color="auto"/>
              </w:divBdr>
            </w:div>
            <w:div w:id="1874614064">
              <w:marLeft w:val="0"/>
              <w:marRight w:val="0"/>
              <w:marTop w:val="0"/>
              <w:marBottom w:val="0"/>
              <w:divBdr>
                <w:top w:val="none" w:sz="0" w:space="0" w:color="auto"/>
                <w:left w:val="none" w:sz="0" w:space="0" w:color="auto"/>
                <w:bottom w:val="none" w:sz="0" w:space="0" w:color="auto"/>
                <w:right w:val="none" w:sz="0" w:space="0" w:color="auto"/>
              </w:divBdr>
            </w:div>
            <w:div w:id="1020357711">
              <w:marLeft w:val="0"/>
              <w:marRight w:val="0"/>
              <w:marTop w:val="0"/>
              <w:marBottom w:val="0"/>
              <w:divBdr>
                <w:top w:val="none" w:sz="0" w:space="0" w:color="auto"/>
                <w:left w:val="none" w:sz="0" w:space="0" w:color="auto"/>
                <w:bottom w:val="none" w:sz="0" w:space="0" w:color="auto"/>
                <w:right w:val="none" w:sz="0" w:space="0" w:color="auto"/>
              </w:divBdr>
            </w:div>
            <w:div w:id="1056778493">
              <w:marLeft w:val="0"/>
              <w:marRight w:val="0"/>
              <w:marTop w:val="0"/>
              <w:marBottom w:val="0"/>
              <w:divBdr>
                <w:top w:val="none" w:sz="0" w:space="0" w:color="auto"/>
                <w:left w:val="none" w:sz="0" w:space="0" w:color="auto"/>
                <w:bottom w:val="none" w:sz="0" w:space="0" w:color="auto"/>
                <w:right w:val="none" w:sz="0" w:space="0" w:color="auto"/>
              </w:divBdr>
            </w:div>
            <w:div w:id="1424642827">
              <w:marLeft w:val="0"/>
              <w:marRight w:val="0"/>
              <w:marTop w:val="0"/>
              <w:marBottom w:val="0"/>
              <w:divBdr>
                <w:top w:val="none" w:sz="0" w:space="0" w:color="auto"/>
                <w:left w:val="none" w:sz="0" w:space="0" w:color="auto"/>
                <w:bottom w:val="none" w:sz="0" w:space="0" w:color="auto"/>
                <w:right w:val="none" w:sz="0" w:space="0" w:color="auto"/>
              </w:divBdr>
            </w:div>
            <w:div w:id="1738361641">
              <w:marLeft w:val="0"/>
              <w:marRight w:val="0"/>
              <w:marTop w:val="0"/>
              <w:marBottom w:val="0"/>
              <w:divBdr>
                <w:top w:val="none" w:sz="0" w:space="0" w:color="auto"/>
                <w:left w:val="none" w:sz="0" w:space="0" w:color="auto"/>
                <w:bottom w:val="none" w:sz="0" w:space="0" w:color="auto"/>
                <w:right w:val="none" w:sz="0" w:space="0" w:color="auto"/>
              </w:divBdr>
            </w:div>
            <w:div w:id="505171391">
              <w:marLeft w:val="0"/>
              <w:marRight w:val="0"/>
              <w:marTop w:val="0"/>
              <w:marBottom w:val="0"/>
              <w:divBdr>
                <w:top w:val="none" w:sz="0" w:space="0" w:color="auto"/>
                <w:left w:val="none" w:sz="0" w:space="0" w:color="auto"/>
                <w:bottom w:val="none" w:sz="0" w:space="0" w:color="auto"/>
                <w:right w:val="none" w:sz="0" w:space="0" w:color="auto"/>
              </w:divBdr>
            </w:div>
            <w:div w:id="832455414">
              <w:marLeft w:val="0"/>
              <w:marRight w:val="0"/>
              <w:marTop w:val="0"/>
              <w:marBottom w:val="0"/>
              <w:divBdr>
                <w:top w:val="none" w:sz="0" w:space="0" w:color="auto"/>
                <w:left w:val="none" w:sz="0" w:space="0" w:color="auto"/>
                <w:bottom w:val="none" w:sz="0" w:space="0" w:color="auto"/>
                <w:right w:val="none" w:sz="0" w:space="0" w:color="auto"/>
              </w:divBdr>
            </w:div>
            <w:div w:id="254366252">
              <w:marLeft w:val="0"/>
              <w:marRight w:val="0"/>
              <w:marTop w:val="0"/>
              <w:marBottom w:val="0"/>
              <w:divBdr>
                <w:top w:val="none" w:sz="0" w:space="0" w:color="auto"/>
                <w:left w:val="none" w:sz="0" w:space="0" w:color="auto"/>
                <w:bottom w:val="none" w:sz="0" w:space="0" w:color="auto"/>
                <w:right w:val="none" w:sz="0" w:space="0" w:color="auto"/>
              </w:divBdr>
            </w:div>
            <w:div w:id="2022200834">
              <w:marLeft w:val="0"/>
              <w:marRight w:val="0"/>
              <w:marTop w:val="0"/>
              <w:marBottom w:val="0"/>
              <w:divBdr>
                <w:top w:val="none" w:sz="0" w:space="0" w:color="auto"/>
                <w:left w:val="none" w:sz="0" w:space="0" w:color="auto"/>
                <w:bottom w:val="none" w:sz="0" w:space="0" w:color="auto"/>
                <w:right w:val="none" w:sz="0" w:space="0" w:color="auto"/>
              </w:divBdr>
            </w:div>
            <w:div w:id="44257331">
              <w:marLeft w:val="0"/>
              <w:marRight w:val="0"/>
              <w:marTop w:val="0"/>
              <w:marBottom w:val="0"/>
              <w:divBdr>
                <w:top w:val="none" w:sz="0" w:space="0" w:color="auto"/>
                <w:left w:val="none" w:sz="0" w:space="0" w:color="auto"/>
                <w:bottom w:val="none" w:sz="0" w:space="0" w:color="auto"/>
                <w:right w:val="none" w:sz="0" w:space="0" w:color="auto"/>
              </w:divBdr>
            </w:div>
            <w:div w:id="102578429">
              <w:marLeft w:val="0"/>
              <w:marRight w:val="0"/>
              <w:marTop w:val="0"/>
              <w:marBottom w:val="0"/>
              <w:divBdr>
                <w:top w:val="none" w:sz="0" w:space="0" w:color="auto"/>
                <w:left w:val="none" w:sz="0" w:space="0" w:color="auto"/>
                <w:bottom w:val="none" w:sz="0" w:space="0" w:color="auto"/>
                <w:right w:val="none" w:sz="0" w:space="0" w:color="auto"/>
              </w:divBdr>
            </w:div>
            <w:div w:id="1300375313">
              <w:marLeft w:val="0"/>
              <w:marRight w:val="0"/>
              <w:marTop w:val="0"/>
              <w:marBottom w:val="0"/>
              <w:divBdr>
                <w:top w:val="none" w:sz="0" w:space="0" w:color="auto"/>
                <w:left w:val="none" w:sz="0" w:space="0" w:color="auto"/>
                <w:bottom w:val="none" w:sz="0" w:space="0" w:color="auto"/>
                <w:right w:val="none" w:sz="0" w:space="0" w:color="auto"/>
              </w:divBdr>
            </w:div>
          </w:divsChild>
        </w:div>
        <w:div w:id="303629956">
          <w:marLeft w:val="0"/>
          <w:marRight w:val="0"/>
          <w:marTop w:val="0"/>
          <w:marBottom w:val="0"/>
          <w:divBdr>
            <w:top w:val="none" w:sz="0" w:space="0" w:color="auto"/>
            <w:left w:val="none" w:sz="0" w:space="0" w:color="auto"/>
            <w:bottom w:val="none" w:sz="0" w:space="0" w:color="auto"/>
            <w:right w:val="none" w:sz="0" w:space="0" w:color="auto"/>
          </w:divBdr>
          <w:divsChild>
            <w:div w:id="2058970076">
              <w:marLeft w:val="0"/>
              <w:marRight w:val="0"/>
              <w:marTop w:val="0"/>
              <w:marBottom w:val="0"/>
              <w:divBdr>
                <w:top w:val="none" w:sz="0" w:space="0" w:color="auto"/>
                <w:left w:val="none" w:sz="0" w:space="0" w:color="auto"/>
                <w:bottom w:val="none" w:sz="0" w:space="0" w:color="auto"/>
                <w:right w:val="none" w:sz="0" w:space="0" w:color="auto"/>
              </w:divBdr>
            </w:div>
            <w:div w:id="502278747">
              <w:marLeft w:val="0"/>
              <w:marRight w:val="0"/>
              <w:marTop w:val="0"/>
              <w:marBottom w:val="0"/>
              <w:divBdr>
                <w:top w:val="none" w:sz="0" w:space="0" w:color="auto"/>
                <w:left w:val="none" w:sz="0" w:space="0" w:color="auto"/>
                <w:bottom w:val="none" w:sz="0" w:space="0" w:color="auto"/>
                <w:right w:val="none" w:sz="0" w:space="0" w:color="auto"/>
              </w:divBdr>
            </w:div>
            <w:div w:id="1170867987">
              <w:marLeft w:val="0"/>
              <w:marRight w:val="0"/>
              <w:marTop w:val="0"/>
              <w:marBottom w:val="0"/>
              <w:divBdr>
                <w:top w:val="none" w:sz="0" w:space="0" w:color="auto"/>
                <w:left w:val="none" w:sz="0" w:space="0" w:color="auto"/>
                <w:bottom w:val="none" w:sz="0" w:space="0" w:color="auto"/>
                <w:right w:val="none" w:sz="0" w:space="0" w:color="auto"/>
              </w:divBdr>
            </w:div>
            <w:div w:id="1572962013">
              <w:marLeft w:val="0"/>
              <w:marRight w:val="0"/>
              <w:marTop w:val="0"/>
              <w:marBottom w:val="0"/>
              <w:divBdr>
                <w:top w:val="none" w:sz="0" w:space="0" w:color="auto"/>
                <w:left w:val="none" w:sz="0" w:space="0" w:color="auto"/>
                <w:bottom w:val="none" w:sz="0" w:space="0" w:color="auto"/>
                <w:right w:val="none" w:sz="0" w:space="0" w:color="auto"/>
              </w:divBdr>
            </w:div>
            <w:div w:id="833758847">
              <w:marLeft w:val="0"/>
              <w:marRight w:val="0"/>
              <w:marTop w:val="0"/>
              <w:marBottom w:val="0"/>
              <w:divBdr>
                <w:top w:val="none" w:sz="0" w:space="0" w:color="auto"/>
                <w:left w:val="none" w:sz="0" w:space="0" w:color="auto"/>
                <w:bottom w:val="none" w:sz="0" w:space="0" w:color="auto"/>
                <w:right w:val="none" w:sz="0" w:space="0" w:color="auto"/>
              </w:divBdr>
            </w:div>
            <w:div w:id="1731034191">
              <w:marLeft w:val="0"/>
              <w:marRight w:val="0"/>
              <w:marTop w:val="0"/>
              <w:marBottom w:val="0"/>
              <w:divBdr>
                <w:top w:val="none" w:sz="0" w:space="0" w:color="auto"/>
                <w:left w:val="none" w:sz="0" w:space="0" w:color="auto"/>
                <w:bottom w:val="none" w:sz="0" w:space="0" w:color="auto"/>
                <w:right w:val="none" w:sz="0" w:space="0" w:color="auto"/>
              </w:divBdr>
            </w:div>
            <w:div w:id="496850801">
              <w:marLeft w:val="0"/>
              <w:marRight w:val="0"/>
              <w:marTop w:val="0"/>
              <w:marBottom w:val="0"/>
              <w:divBdr>
                <w:top w:val="none" w:sz="0" w:space="0" w:color="auto"/>
                <w:left w:val="none" w:sz="0" w:space="0" w:color="auto"/>
                <w:bottom w:val="none" w:sz="0" w:space="0" w:color="auto"/>
                <w:right w:val="none" w:sz="0" w:space="0" w:color="auto"/>
              </w:divBdr>
            </w:div>
            <w:div w:id="870457990">
              <w:marLeft w:val="0"/>
              <w:marRight w:val="0"/>
              <w:marTop w:val="0"/>
              <w:marBottom w:val="0"/>
              <w:divBdr>
                <w:top w:val="none" w:sz="0" w:space="0" w:color="auto"/>
                <w:left w:val="none" w:sz="0" w:space="0" w:color="auto"/>
                <w:bottom w:val="none" w:sz="0" w:space="0" w:color="auto"/>
                <w:right w:val="none" w:sz="0" w:space="0" w:color="auto"/>
              </w:divBdr>
            </w:div>
            <w:div w:id="1052926637">
              <w:marLeft w:val="0"/>
              <w:marRight w:val="0"/>
              <w:marTop w:val="0"/>
              <w:marBottom w:val="0"/>
              <w:divBdr>
                <w:top w:val="none" w:sz="0" w:space="0" w:color="auto"/>
                <w:left w:val="none" w:sz="0" w:space="0" w:color="auto"/>
                <w:bottom w:val="none" w:sz="0" w:space="0" w:color="auto"/>
                <w:right w:val="none" w:sz="0" w:space="0" w:color="auto"/>
              </w:divBdr>
            </w:div>
            <w:div w:id="472908125">
              <w:marLeft w:val="0"/>
              <w:marRight w:val="0"/>
              <w:marTop w:val="0"/>
              <w:marBottom w:val="0"/>
              <w:divBdr>
                <w:top w:val="none" w:sz="0" w:space="0" w:color="auto"/>
                <w:left w:val="none" w:sz="0" w:space="0" w:color="auto"/>
                <w:bottom w:val="none" w:sz="0" w:space="0" w:color="auto"/>
                <w:right w:val="none" w:sz="0" w:space="0" w:color="auto"/>
              </w:divBdr>
            </w:div>
            <w:div w:id="1315912340">
              <w:marLeft w:val="0"/>
              <w:marRight w:val="0"/>
              <w:marTop w:val="0"/>
              <w:marBottom w:val="0"/>
              <w:divBdr>
                <w:top w:val="none" w:sz="0" w:space="0" w:color="auto"/>
                <w:left w:val="none" w:sz="0" w:space="0" w:color="auto"/>
                <w:bottom w:val="none" w:sz="0" w:space="0" w:color="auto"/>
                <w:right w:val="none" w:sz="0" w:space="0" w:color="auto"/>
              </w:divBdr>
            </w:div>
            <w:div w:id="425275402">
              <w:marLeft w:val="0"/>
              <w:marRight w:val="0"/>
              <w:marTop w:val="0"/>
              <w:marBottom w:val="0"/>
              <w:divBdr>
                <w:top w:val="none" w:sz="0" w:space="0" w:color="auto"/>
                <w:left w:val="none" w:sz="0" w:space="0" w:color="auto"/>
                <w:bottom w:val="none" w:sz="0" w:space="0" w:color="auto"/>
                <w:right w:val="none" w:sz="0" w:space="0" w:color="auto"/>
              </w:divBdr>
            </w:div>
            <w:div w:id="48194691">
              <w:marLeft w:val="0"/>
              <w:marRight w:val="0"/>
              <w:marTop w:val="0"/>
              <w:marBottom w:val="0"/>
              <w:divBdr>
                <w:top w:val="none" w:sz="0" w:space="0" w:color="auto"/>
                <w:left w:val="none" w:sz="0" w:space="0" w:color="auto"/>
                <w:bottom w:val="none" w:sz="0" w:space="0" w:color="auto"/>
                <w:right w:val="none" w:sz="0" w:space="0" w:color="auto"/>
              </w:divBdr>
            </w:div>
            <w:div w:id="106969412">
              <w:marLeft w:val="0"/>
              <w:marRight w:val="0"/>
              <w:marTop w:val="0"/>
              <w:marBottom w:val="0"/>
              <w:divBdr>
                <w:top w:val="none" w:sz="0" w:space="0" w:color="auto"/>
                <w:left w:val="none" w:sz="0" w:space="0" w:color="auto"/>
                <w:bottom w:val="none" w:sz="0" w:space="0" w:color="auto"/>
                <w:right w:val="none" w:sz="0" w:space="0" w:color="auto"/>
              </w:divBdr>
            </w:div>
            <w:div w:id="2019966433">
              <w:marLeft w:val="0"/>
              <w:marRight w:val="0"/>
              <w:marTop w:val="0"/>
              <w:marBottom w:val="0"/>
              <w:divBdr>
                <w:top w:val="none" w:sz="0" w:space="0" w:color="auto"/>
                <w:left w:val="none" w:sz="0" w:space="0" w:color="auto"/>
                <w:bottom w:val="none" w:sz="0" w:space="0" w:color="auto"/>
                <w:right w:val="none" w:sz="0" w:space="0" w:color="auto"/>
              </w:divBdr>
            </w:div>
            <w:div w:id="1496610825">
              <w:marLeft w:val="0"/>
              <w:marRight w:val="0"/>
              <w:marTop w:val="0"/>
              <w:marBottom w:val="0"/>
              <w:divBdr>
                <w:top w:val="none" w:sz="0" w:space="0" w:color="auto"/>
                <w:left w:val="none" w:sz="0" w:space="0" w:color="auto"/>
                <w:bottom w:val="none" w:sz="0" w:space="0" w:color="auto"/>
                <w:right w:val="none" w:sz="0" w:space="0" w:color="auto"/>
              </w:divBdr>
            </w:div>
            <w:div w:id="583299690">
              <w:marLeft w:val="0"/>
              <w:marRight w:val="0"/>
              <w:marTop w:val="0"/>
              <w:marBottom w:val="0"/>
              <w:divBdr>
                <w:top w:val="none" w:sz="0" w:space="0" w:color="auto"/>
                <w:left w:val="none" w:sz="0" w:space="0" w:color="auto"/>
                <w:bottom w:val="none" w:sz="0" w:space="0" w:color="auto"/>
                <w:right w:val="none" w:sz="0" w:space="0" w:color="auto"/>
              </w:divBdr>
            </w:div>
            <w:div w:id="621959854">
              <w:marLeft w:val="0"/>
              <w:marRight w:val="0"/>
              <w:marTop w:val="0"/>
              <w:marBottom w:val="0"/>
              <w:divBdr>
                <w:top w:val="none" w:sz="0" w:space="0" w:color="auto"/>
                <w:left w:val="none" w:sz="0" w:space="0" w:color="auto"/>
                <w:bottom w:val="none" w:sz="0" w:space="0" w:color="auto"/>
                <w:right w:val="none" w:sz="0" w:space="0" w:color="auto"/>
              </w:divBdr>
            </w:div>
            <w:div w:id="1784031155">
              <w:marLeft w:val="0"/>
              <w:marRight w:val="0"/>
              <w:marTop w:val="0"/>
              <w:marBottom w:val="0"/>
              <w:divBdr>
                <w:top w:val="none" w:sz="0" w:space="0" w:color="auto"/>
                <w:left w:val="none" w:sz="0" w:space="0" w:color="auto"/>
                <w:bottom w:val="none" w:sz="0" w:space="0" w:color="auto"/>
                <w:right w:val="none" w:sz="0" w:space="0" w:color="auto"/>
              </w:divBdr>
            </w:div>
            <w:div w:id="954560483">
              <w:marLeft w:val="0"/>
              <w:marRight w:val="0"/>
              <w:marTop w:val="0"/>
              <w:marBottom w:val="0"/>
              <w:divBdr>
                <w:top w:val="none" w:sz="0" w:space="0" w:color="auto"/>
                <w:left w:val="none" w:sz="0" w:space="0" w:color="auto"/>
                <w:bottom w:val="none" w:sz="0" w:space="0" w:color="auto"/>
                <w:right w:val="none" w:sz="0" w:space="0" w:color="auto"/>
              </w:divBdr>
            </w:div>
          </w:divsChild>
        </w:div>
        <w:div w:id="597638449">
          <w:marLeft w:val="0"/>
          <w:marRight w:val="0"/>
          <w:marTop w:val="0"/>
          <w:marBottom w:val="0"/>
          <w:divBdr>
            <w:top w:val="none" w:sz="0" w:space="0" w:color="auto"/>
            <w:left w:val="none" w:sz="0" w:space="0" w:color="auto"/>
            <w:bottom w:val="none" w:sz="0" w:space="0" w:color="auto"/>
            <w:right w:val="none" w:sz="0" w:space="0" w:color="auto"/>
          </w:divBdr>
          <w:divsChild>
            <w:div w:id="898709973">
              <w:marLeft w:val="0"/>
              <w:marRight w:val="0"/>
              <w:marTop w:val="0"/>
              <w:marBottom w:val="0"/>
              <w:divBdr>
                <w:top w:val="none" w:sz="0" w:space="0" w:color="auto"/>
                <w:left w:val="none" w:sz="0" w:space="0" w:color="auto"/>
                <w:bottom w:val="none" w:sz="0" w:space="0" w:color="auto"/>
                <w:right w:val="none" w:sz="0" w:space="0" w:color="auto"/>
              </w:divBdr>
            </w:div>
            <w:div w:id="897085206">
              <w:marLeft w:val="0"/>
              <w:marRight w:val="0"/>
              <w:marTop w:val="0"/>
              <w:marBottom w:val="0"/>
              <w:divBdr>
                <w:top w:val="none" w:sz="0" w:space="0" w:color="auto"/>
                <w:left w:val="none" w:sz="0" w:space="0" w:color="auto"/>
                <w:bottom w:val="none" w:sz="0" w:space="0" w:color="auto"/>
                <w:right w:val="none" w:sz="0" w:space="0" w:color="auto"/>
              </w:divBdr>
            </w:div>
            <w:div w:id="458306462">
              <w:marLeft w:val="0"/>
              <w:marRight w:val="0"/>
              <w:marTop w:val="0"/>
              <w:marBottom w:val="0"/>
              <w:divBdr>
                <w:top w:val="none" w:sz="0" w:space="0" w:color="auto"/>
                <w:left w:val="none" w:sz="0" w:space="0" w:color="auto"/>
                <w:bottom w:val="none" w:sz="0" w:space="0" w:color="auto"/>
                <w:right w:val="none" w:sz="0" w:space="0" w:color="auto"/>
              </w:divBdr>
            </w:div>
            <w:div w:id="1460762623">
              <w:marLeft w:val="0"/>
              <w:marRight w:val="0"/>
              <w:marTop w:val="0"/>
              <w:marBottom w:val="0"/>
              <w:divBdr>
                <w:top w:val="none" w:sz="0" w:space="0" w:color="auto"/>
                <w:left w:val="none" w:sz="0" w:space="0" w:color="auto"/>
                <w:bottom w:val="none" w:sz="0" w:space="0" w:color="auto"/>
                <w:right w:val="none" w:sz="0" w:space="0" w:color="auto"/>
              </w:divBdr>
            </w:div>
            <w:div w:id="267128345">
              <w:marLeft w:val="0"/>
              <w:marRight w:val="0"/>
              <w:marTop w:val="0"/>
              <w:marBottom w:val="0"/>
              <w:divBdr>
                <w:top w:val="none" w:sz="0" w:space="0" w:color="auto"/>
                <w:left w:val="none" w:sz="0" w:space="0" w:color="auto"/>
                <w:bottom w:val="none" w:sz="0" w:space="0" w:color="auto"/>
                <w:right w:val="none" w:sz="0" w:space="0" w:color="auto"/>
              </w:divBdr>
            </w:div>
            <w:div w:id="1837308964">
              <w:marLeft w:val="0"/>
              <w:marRight w:val="0"/>
              <w:marTop w:val="0"/>
              <w:marBottom w:val="0"/>
              <w:divBdr>
                <w:top w:val="none" w:sz="0" w:space="0" w:color="auto"/>
                <w:left w:val="none" w:sz="0" w:space="0" w:color="auto"/>
                <w:bottom w:val="none" w:sz="0" w:space="0" w:color="auto"/>
                <w:right w:val="none" w:sz="0" w:space="0" w:color="auto"/>
              </w:divBdr>
            </w:div>
            <w:div w:id="392122527">
              <w:marLeft w:val="0"/>
              <w:marRight w:val="0"/>
              <w:marTop w:val="0"/>
              <w:marBottom w:val="0"/>
              <w:divBdr>
                <w:top w:val="none" w:sz="0" w:space="0" w:color="auto"/>
                <w:left w:val="none" w:sz="0" w:space="0" w:color="auto"/>
                <w:bottom w:val="none" w:sz="0" w:space="0" w:color="auto"/>
                <w:right w:val="none" w:sz="0" w:space="0" w:color="auto"/>
              </w:divBdr>
            </w:div>
            <w:div w:id="873617292">
              <w:marLeft w:val="0"/>
              <w:marRight w:val="0"/>
              <w:marTop w:val="0"/>
              <w:marBottom w:val="0"/>
              <w:divBdr>
                <w:top w:val="none" w:sz="0" w:space="0" w:color="auto"/>
                <w:left w:val="none" w:sz="0" w:space="0" w:color="auto"/>
                <w:bottom w:val="none" w:sz="0" w:space="0" w:color="auto"/>
                <w:right w:val="none" w:sz="0" w:space="0" w:color="auto"/>
              </w:divBdr>
            </w:div>
            <w:div w:id="257717073">
              <w:marLeft w:val="0"/>
              <w:marRight w:val="0"/>
              <w:marTop w:val="0"/>
              <w:marBottom w:val="0"/>
              <w:divBdr>
                <w:top w:val="none" w:sz="0" w:space="0" w:color="auto"/>
                <w:left w:val="none" w:sz="0" w:space="0" w:color="auto"/>
                <w:bottom w:val="none" w:sz="0" w:space="0" w:color="auto"/>
                <w:right w:val="none" w:sz="0" w:space="0" w:color="auto"/>
              </w:divBdr>
            </w:div>
            <w:div w:id="132062949">
              <w:marLeft w:val="0"/>
              <w:marRight w:val="0"/>
              <w:marTop w:val="0"/>
              <w:marBottom w:val="0"/>
              <w:divBdr>
                <w:top w:val="none" w:sz="0" w:space="0" w:color="auto"/>
                <w:left w:val="none" w:sz="0" w:space="0" w:color="auto"/>
                <w:bottom w:val="none" w:sz="0" w:space="0" w:color="auto"/>
                <w:right w:val="none" w:sz="0" w:space="0" w:color="auto"/>
              </w:divBdr>
            </w:div>
            <w:div w:id="774596101">
              <w:marLeft w:val="0"/>
              <w:marRight w:val="0"/>
              <w:marTop w:val="0"/>
              <w:marBottom w:val="0"/>
              <w:divBdr>
                <w:top w:val="none" w:sz="0" w:space="0" w:color="auto"/>
                <w:left w:val="none" w:sz="0" w:space="0" w:color="auto"/>
                <w:bottom w:val="none" w:sz="0" w:space="0" w:color="auto"/>
                <w:right w:val="none" w:sz="0" w:space="0" w:color="auto"/>
              </w:divBdr>
            </w:div>
            <w:div w:id="1906642816">
              <w:marLeft w:val="0"/>
              <w:marRight w:val="0"/>
              <w:marTop w:val="0"/>
              <w:marBottom w:val="0"/>
              <w:divBdr>
                <w:top w:val="none" w:sz="0" w:space="0" w:color="auto"/>
                <w:left w:val="none" w:sz="0" w:space="0" w:color="auto"/>
                <w:bottom w:val="none" w:sz="0" w:space="0" w:color="auto"/>
                <w:right w:val="none" w:sz="0" w:space="0" w:color="auto"/>
              </w:divBdr>
            </w:div>
            <w:div w:id="102309410">
              <w:marLeft w:val="0"/>
              <w:marRight w:val="0"/>
              <w:marTop w:val="0"/>
              <w:marBottom w:val="0"/>
              <w:divBdr>
                <w:top w:val="none" w:sz="0" w:space="0" w:color="auto"/>
                <w:left w:val="none" w:sz="0" w:space="0" w:color="auto"/>
                <w:bottom w:val="none" w:sz="0" w:space="0" w:color="auto"/>
                <w:right w:val="none" w:sz="0" w:space="0" w:color="auto"/>
              </w:divBdr>
            </w:div>
            <w:div w:id="191119140">
              <w:marLeft w:val="0"/>
              <w:marRight w:val="0"/>
              <w:marTop w:val="0"/>
              <w:marBottom w:val="0"/>
              <w:divBdr>
                <w:top w:val="none" w:sz="0" w:space="0" w:color="auto"/>
                <w:left w:val="none" w:sz="0" w:space="0" w:color="auto"/>
                <w:bottom w:val="none" w:sz="0" w:space="0" w:color="auto"/>
                <w:right w:val="none" w:sz="0" w:space="0" w:color="auto"/>
              </w:divBdr>
            </w:div>
            <w:div w:id="1024021746">
              <w:marLeft w:val="0"/>
              <w:marRight w:val="0"/>
              <w:marTop w:val="0"/>
              <w:marBottom w:val="0"/>
              <w:divBdr>
                <w:top w:val="none" w:sz="0" w:space="0" w:color="auto"/>
                <w:left w:val="none" w:sz="0" w:space="0" w:color="auto"/>
                <w:bottom w:val="none" w:sz="0" w:space="0" w:color="auto"/>
                <w:right w:val="none" w:sz="0" w:space="0" w:color="auto"/>
              </w:divBdr>
            </w:div>
            <w:div w:id="1823623504">
              <w:marLeft w:val="0"/>
              <w:marRight w:val="0"/>
              <w:marTop w:val="0"/>
              <w:marBottom w:val="0"/>
              <w:divBdr>
                <w:top w:val="none" w:sz="0" w:space="0" w:color="auto"/>
                <w:left w:val="none" w:sz="0" w:space="0" w:color="auto"/>
                <w:bottom w:val="none" w:sz="0" w:space="0" w:color="auto"/>
                <w:right w:val="none" w:sz="0" w:space="0" w:color="auto"/>
              </w:divBdr>
            </w:div>
            <w:div w:id="111949164">
              <w:marLeft w:val="0"/>
              <w:marRight w:val="0"/>
              <w:marTop w:val="0"/>
              <w:marBottom w:val="0"/>
              <w:divBdr>
                <w:top w:val="none" w:sz="0" w:space="0" w:color="auto"/>
                <w:left w:val="none" w:sz="0" w:space="0" w:color="auto"/>
                <w:bottom w:val="none" w:sz="0" w:space="0" w:color="auto"/>
                <w:right w:val="none" w:sz="0" w:space="0" w:color="auto"/>
              </w:divBdr>
            </w:div>
            <w:div w:id="2147357705">
              <w:marLeft w:val="0"/>
              <w:marRight w:val="0"/>
              <w:marTop w:val="0"/>
              <w:marBottom w:val="0"/>
              <w:divBdr>
                <w:top w:val="none" w:sz="0" w:space="0" w:color="auto"/>
                <w:left w:val="none" w:sz="0" w:space="0" w:color="auto"/>
                <w:bottom w:val="none" w:sz="0" w:space="0" w:color="auto"/>
                <w:right w:val="none" w:sz="0" w:space="0" w:color="auto"/>
              </w:divBdr>
            </w:div>
            <w:div w:id="1460368999">
              <w:marLeft w:val="0"/>
              <w:marRight w:val="0"/>
              <w:marTop w:val="0"/>
              <w:marBottom w:val="0"/>
              <w:divBdr>
                <w:top w:val="none" w:sz="0" w:space="0" w:color="auto"/>
                <w:left w:val="none" w:sz="0" w:space="0" w:color="auto"/>
                <w:bottom w:val="none" w:sz="0" w:space="0" w:color="auto"/>
                <w:right w:val="none" w:sz="0" w:space="0" w:color="auto"/>
              </w:divBdr>
            </w:div>
            <w:div w:id="2046711391">
              <w:marLeft w:val="0"/>
              <w:marRight w:val="0"/>
              <w:marTop w:val="0"/>
              <w:marBottom w:val="0"/>
              <w:divBdr>
                <w:top w:val="none" w:sz="0" w:space="0" w:color="auto"/>
                <w:left w:val="none" w:sz="0" w:space="0" w:color="auto"/>
                <w:bottom w:val="none" w:sz="0" w:space="0" w:color="auto"/>
                <w:right w:val="none" w:sz="0" w:space="0" w:color="auto"/>
              </w:divBdr>
            </w:div>
          </w:divsChild>
        </w:div>
        <w:div w:id="1183083144">
          <w:marLeft w:val="0"/>
          <w:marRight w:val="0"/>
          <w:marTop w:val="0"/>
          <w:marBottom w:val="0"/>
          <w:divBdr>
            <w:top w:val="none" w:sz="0" w:space="0" w:color="auto"/>
            <w:left w:val="none" w:sz="0" w:space="0" w:color="auto"/>
            <w:bottom w:val="none" w:sz="0" w:space="0" w:color="auto"/>
            <w:right w:val="none" w:sz="0" w:space="0" w:color="auto"/>
          </w:divBdr>
          <w:divsChild>
            <w:div w:id="832717345">
              <w:marLeft w:val="0"/>
              <w:marRight w:val="0"/>
              <w:marTop w:val="0"/>
              <w:marBottom w:val="0"/>
              <w:divBdr>
                <w:top w:val="none" w:sz="0" w:space="0" w:color="auto"/>
                <w:left w:val="none" w:sz="0" w:space="0" w:color="auto"/>
                <w:bottom w:val="none" w:sz="0" w:space="0" w:color="auto"/>
                <w:right w:val="none" w:sz="0" w:space="0" w:color="auto"/>
              </w:divBdr>
            </w:div>
            <w:div w:id="377978118">
              <w:marLeft w:val="0"/>
              <w:marRight w:val="0"/>
              <w:marTop w:val="0"/>
              <w:marBottom w:val="0"/>
              <w:divBdr>
                <w:top w:val="none" w:sz="0" w:space="0" w:color="auto"/>
                <w:left w:val="none" w:sz="0" w:space="0" w:color="auto"/>
                <w:bottom w:val="none" w:sz="0" w:space="0" w:color="auto"/>
                <w:right w:val="none" w:sz="0" w:space="0" w:color="auto"/>
              </w:divBdr>
            </w:div>
            <w:div w:id="1998721776">
              <w:marLeft w:val="0"/>
              <w:marRight w:val="0"/>
              <w:marTop w:val="0"/>
              <w:marBottom w:val="0"/>
              <w:divBdr>
                <w:top w:val="none" w:sz="0" w:space="0" w:color="auto"/>
                <w:left w:val="none" w:sz="0" w:space="0" w:color="auto"/>
                <w:bottom w:val="none" w:sz="0" w:space="0" w:color="auto"/>
                <w:right w:val="none" w:sz="0" w:space="0" w:color="auto"/>
              </w:divBdr>
            </w:div>
            <w:div w:id="355927633">
              <w:marLeft w:val="0"/>
              <w:marRight w:val="0"/>
              <w:marTop w:val="0"/>
              <w:marBottom w:val="0"/>
              <w:divBdr>
                <w:top w:val="none" w:sz="0" w:space="0" w:color="auto"/>
                <w:left w:val="none" w:sz="0" w:space="0" w:color="auto"/>
                <w:bottom w:val="none" w:sz="0" w:space="0" w:color="auto"/>
                <w:right w:val="none" w:sz="0" w:space="0" w:color="auto"/>
              </w:divBdr>
            </w:div>
            <w:div w:id="1691687589">
              <w:marLeft w:val="0"/>
              <w:marRight w:val="0"/>
              <w:marTop w:val="0"/>
              <w:marBottom w:val="0"/>
              <w:divBdr>
                <w:top w:val="none" w:sz="0" w:space="0" w:color="auto"/>
                <w:left w:val="none" w:sz="0" w:space="0" w:color="auto"/>
                <w:bottom w:val="none" w:sz="0" w:space="0" w:color="auto"/>
                <w:right w:val="none" w:sz="0" w:space="0" w:color="auto"/>
              </w:divBdr>
            </w:div>
            <w:div w:id="1231038730">
              <w:marLeft w:val="0"/>
              <w:marRight w:val="0"/>
              <w:marTop w:val="0"/>
              <w:marBottom w:val="0"/>
              <w:divBdr>
                <w:top w:val="none" w:sz="0" w:space="0" w:color="auto"/>
                <w:left w:val="none" w:sz="0" w:space="0" w:color="auto"/>
                <w:bottom w:val="none" w:sz="0" w:space="0" w:color="auto"/>
                <w:right w:val="none" w:sz="0" w:space="0" w:color="auto"/>
              </w:divBdr>
            </w:div>
            <w:div w:id="596672272">
              <w:marLeft w:val="0"/>
              <w:marRight w:val="0"/>
              <w:marTop w:val="0"/>
              <w:marBottom w:val="0"/>
              <w:divBdr>
                <w:top w:val="none" w:sz="0" w:space="0" w:color="auto"/>
                <w:left w:val="none" w:sz="0" w:space="0" w:color="auto"/>
                <w:bottom w:val="none" w:sz="0" w:space="0" w:color="auto"/>
                <w:right w:val="none" w:sz="0" w:space="0" w:color="auto"/>
              </w:divBdr>
            </w:div>
            <w:div w:id="1169717321">
              <w:marLeft w:val="0"/>
              <w:marRight w:val="0"/>
              <w:marTop w:val="0"/>
              <w:marBottom w:val="0"/>
              <w:divBdr>
                <w:top w:val="none" w:sz="0" w:space="0" w:color="auto"/>
                <w:left w:val="none" w:sz="0" w:space="0" w:color="auto"/>
                <w:bottom w:val="none" w:sz="0" w:space="0" w:color="auto"/>
                <w:right w:val="none" w:sz="0" w:space="0" w:color="auto"/>
              </w:divBdr>
            </w:div>
            <w:div w:id="620503830">
              <w:marLeft w:val="0"/>
              <w:marRight w:val="0"/>
              <w:marTop w:val="0"/>
              <w:marBottom w:val="0"/>
              <w:divBdr>
                <w:top w:val="none" w:sz="0" w:space="0" w:color="auto"/>
                <w:left w:val="none" w:sz="0" w:space="0" w:color="auto"/>
                <w:bottom w:val="none" w:sz="0" w:space="0" w:color="auto"/>
                <w:right w:val="none" w:sz="0" w:space="0" w:color="auto"/>
              </w:divBdr>
            </w:div>
            <w:div w:id="431782437">
              <w:marLeft w:val="0"/>
              <w:marRight w:val="0"/>
              <w:marTop w:val="0"/>
              <w:marBottom w:val="0"/>
              <w:divBdr>
                <w:top w:val="none" w:sz="0" w:space="0" w:color="auto"/>
                <w:left w:val="none" w:sz="0" w:space="0" w:color="auto"/>
                <w:bottom w:val="none" w:sz="0" w:space="0" w:color="auto"/>
                <w:right w:val="none" w:sz="0" w:space="0" w:color="auto"/>
              </w:divBdr>
            </w:div>
            <w:div w:id="267931963">
              <w:marLeft w:val="0"/>
              <w:marRight w:val="0"/>
              <w:marTop w:val="0"/>
              <w:marBottom w:val="0"/>
              <w:divBdr>
                <w:top w:val="none" w:sz="0" w:space="0" w:color="auto"/>
                <w:left w:val="none" w:sz="0" w:space="0" w:color="auto"/>
                <w:bottom w:val="none" w:sz="0" w:space="0" w:color="auto"/>
                <w:right w:val="none" w:sz="0" w:space="0" w:color="auto"/>
              </w:divBdr>
            </w:div>
            <w:div w:id="1711763003">
              <w:marLeft w:val="0"/>
              <w:marRight w:val="0"/>
              <w:marTop w:val="0"/>
              <w:marBottom w:val="0"/>
              <w:divBdr>
                <w:top w:val="none" w:sz="0" w:space="0" w:color="auto"/>
                <w:left w:val="none" w:sz="0" w:space="0" w:color="auto"/>
                <w:bottom w:val="none" w:sz="0" w:space="0" w:color="auto"/>
                <w:right w:val="none" w:sz="0" w:space="0" w:color="auto"/>
              </w:divBdr>
            </w:div>
            <w:div w:id="1171028040">
              <w:marLeft w:val="0"/>
              <w:marRight w:val="0"/>
              <w:marTop w:val="0"/>
              <w:marBottom w:val="0"/>
              <w:divBdr>
                <w:top w:val="none" w:sz="0" w:space="0" w:color="auto"/>
                <w:left w:val="none" w:sz="0" w:space="0" w:color="auto"/>
                <w:bottom w:val="none" w:sz="0" w:space="0" w:color="auto"/>
                <w:right w:val="none" w:sz="0" w:space="0" w:color="auto"/>
              </w:divBdr>
            </w:div>
            <w:div w:id="143589394">
              <w:marLeft w:val="0"/>
              <w:marRight w:val="0"/>
              <w:marTop w:val="0"/>
              <w:marBottom w:val="0"/>
              <w:divBdr>
                <w:top w:val="none" w:sz="0" w:space="0" w:color="auto"/>
                <w:left w:val="none" w:sz="0" w:space="0" w:color="auto"/>
                <w:bottom w:val="none" w:sz="0" w:space="0" w:color="auto"/>
                <w:right w:val="none" w:sz="0" w:space="0" w:color="auto"/>
              </w:divBdr>
            </w:div>
            <w:div w:id="829445376">
              <w:marLeft w:val="0"/>
              <w:marRight w:val="0"/>
              <w:marTop w:val="0"/>
              <w:marBottom w:val="0"/>
              <w:divBdr>
                <w:top w:val="none" w:sz="0" w:space="0" w:color="auto"/>
                <w:left w:val="none" w:sz="0" w:space="0" w:color="auto"/>
                <w:bottom w:val="none" w:sz="0" w:space="0" w:color="auto"/>
                <w:right w:val="none" w:sz="0" w:space="0" w:color="auto"/>
              </w:divBdr>
            </w:div>
            <w:div w:id="107706262">
              <w:marLeft w:val="0"/>
              <w:marRight w:val="0"/>
              <w:marTop w:val="0"/>
              <w:marBottom w:val="0"/>
              <w:divBdr>
                <w:top w:val="none" w:sz="0" w:space="0" w:color="auto"/>
                <w:left w:val="none" w:sz="0" w:space="0" w:color="auto"/>
                <w:bottom w:val="none" w:sz="0" w:space="0" w:color="auto"/>
                <w:right w:val="none" w:sz="0" w:space="0" w:color="auto"/>
              </w:divBdr>
            </w:div>
            <w:div w:id="638262236">
              <w:marLeft w:val="0"/>
              <w:marRight w:val="0"/>
              <w:marTop w:val="0"/>
              <w:marBottom w:val="0"/>
              <w:divBdr>
                <w:top w:val="none" w:sz="0" w:space="0" w:color="auto"/>
                <w:left w:val="none" w:sz="0" w:space="0" w:color="auto"/>
                <w:bottom w:val="none" w:sz="0" w:space="0" w:color="auto"/>
                <w:right w:val="none" w:sz="0" w:space="0" w:color="auto"/>
              </w:divBdr>
            </w:div>
            <w:div w:id="1256405890">
              <w:marLeft w:val="0"/>
              <w:marRight w:val="0"/>
              <w:marTop w:val="0"/>
              <w:marBottom w:val="0"/>
              <w:divBdr>
                <w:top w:val="none" w:sz="0" w:space="0" w:color="auto"/>
                <w:left w:val="none" w:sz="0" w:space="0" w:color="auto"/>
                <w:bottom w:val="none" w:sz="0" w:space="0" w:color="auto"/>
                <w:right w:val="none" w:sz="0" w:space="0" w:color="auto"/>
              </w:divBdr>
            </w:div>
            <w:div w:id="891312577">
              <w:marLeft w:val="0"/>
              <w:marRight w:val="0"/>
              <w:marTop w:val="0"/>
              <w:marBottom w:val="0"/>
              <w:divBdr>
                <w:top w:val="none" w:sz="0" w:space="0" w:color="auto"/>
                <w:left w:val="none" w:sz="0" w:space="0" w:color="auto"/>
                <w:bottom w:val="none" w:sz="0" w:space="0" w:color="auto"/>
                <w:right w:val="none" w:sz="0" w:space="0" w:color="auto"/>
              </w:divBdr>
            </w:div>
            <w:div w:id="1865359200">
              <w:marLeft w:val="0"/>
              <w:marRight w:val="0"/>
              <w:marTop w:val="0"/>
              <w:marBottom w:val="0"/>
              <w:divBdr>
                <w:top w:val="none" w:sz="0" w:space="0" w:color="auto"/>
                <w:left w:val="none" w:sz="0" w:space="0" w:color="auto"/>
                <w:bottom w:val="none" w:sz="0" w:space="0" w:color="auto"/>
                <w:right w:val="none" w:sz="0" w:space="0" w:color="auto"/>
              </w:divBdr>
            </w:div>
          </w:divsChild>
        </w:div>
        <w:div w:id="1710688867">
          <w:marLeft w:val="0"/>
          <w:marRight w:val="0"/>
          <w:marTop w:val="0"/>
          <w:marBottom w:val="0"/>
          <w:divBdr>
            <w:top w:val="none" w:sz="0" w:space="0" w:color="auto"/>
            <w:left w:val="none" w:sz="0" w:space="0" w:color="auto"/>
            <w:bottom w:val="none" w:sz="0" w:space="0" w:color="auto"/>
            <w:right w:val="none" w:sz="0" w:space="0" w:color="auto"/>
          </w:divBdr>
          <w:divsChild>
            <w:div w:id="1762334474">
              <w:marLeft w:val="0"/>
              <w:marRight w:val="0"/>
              <w:marTop w:val="0"/>
              <w:marBottom w:val="0"/>
              <w:divBdr>
                <w:top w:val="none" w:sz="0" w:space="0" w:color="auto"/>
                <w:left w:val="none" w:sz="0" w:space="0" w:color="auto"/>
                <w:bottom w:val="none" w:sz="0" w:space="0" w:color="auto"/>
                <w:right w:val="none" w:sz="0" w:space="0" w:color="auto"/>
              </w:divBdr>
            </w:div>
            <w:div w:id="1680307699">
              <w:marLeft w:val="0"/>
              <w:marRight w:val="0"/>
              <w:marTop w:val="0"/>
              <w:marBottom w:val="0"/>
              <w:divBdr>
                <w:top w:val="none" w:sz="0" w:space="0" w:color="auto"/>
                <w:left w:val="none" w:sz="0" w:space="0" w:color="auto"/>
                <w:bottom w:val="none" w:sz="0" w:space="0" w:color="auto"/>
                <w:right w:val="none" w:sz="0" w:space="0" w:color="auto"/>
              </w:divBdr>
            </w:div>
            <w:div w:id="526019144">
              <w:marLeft w:val="0"/>
              <w:marRight w:val="0"/>
              <w:marTop w:val="0"/>
              <w:marBottom w:val="0"/>
              <w:divBdr>
                <w:top w:val="none" w:sz="0" w:space="0" w:color="auto"/>
                <w:left w:val="none" w:sz="0" w:space="0" w:color="auto"/>
                <w:bottom w:val="none" w:sz="0" w:space="0" w:color="auto"/>
                <w:right w:val="none" w:sz="0" w:space="0" w:color="auto"/>
              </w:divBdr>
            </w:div>
            <w:div w:id="107550086">
              <w:marLeft w:val="0"/>
              <w:marRight w:val="0"/>
              <w:marTop w:val="0"/>
              <w:marBottom w:val="0"/>
              <w:divBdr>
                <w:top w:val="none" w:sz="0" w:space="0" w:color="auto"/>
                <w:left w:val="none" w:sz="0" w:space="0" w:color="auto"/>
                <w:bottom w:val="none" w:sz="0" w:space="0" w:color="auto"/>
                <w:right w:val="none" w:sz="0" w:space="0" w:color="auto"/>
              </w:divBdr>
            </w:div>
            <w:div w:id="1815367765">
              <w:marLeft w:val="0"/>
              <w:marRight w:val="0"/>
              <w:marTop w:val="0"/>
              <w:marBottom w:val="0"/>
              <w:divBdr>
                <w:top w:val="none" w:sz="0" w:space="0" w:color="auto"/>
                <w:left w:val="none" w:sz="0" w:space="0" w:color="auto"/>
                <w:bottom w:val="none" w:sz="0" w:space="0" w:color="auto"/>
                <w:right w:val="none" w:sz="0" w:space="0" w:color="auto"/>
              </w:divBdr>
            </w:div>
            <w:div w:id="1626963424">
              <w:marLeft w:val="0"/>
              <w:marRight w:val="0"/>
              <w:marTop w:val="0"/>
              <w:marBottom w:val="0"/>
              <w:divBdr>
                <w:top w:val="none" w:sz="0" w:space="0" w:color="auto"/>
                <w:left w:val="none" w:sz="0" w:space="0" w:color="auto"/>
                <w:bottom w:val="none" w:sz="0" w:space="0" w:color="auto"/>
                <w:right w:val="none" w:sz="0" w:space="0" w:color="auto"/>
              </w:divBdr>
            </w:div>
            <w:div w:id="1695417476">
              <w:marLeft w:val="0"/>
              <w:marRight w:val="0"/>
              <w:marTop w:val="0"/>
              <w:marBottom w:val="0"/>
              <w:divBdr>
                <w:top w:val="none" w:sz="0" w:space="0" w:color="auto"/>
                <w:left w:val="none" w:sz="0" w:space="0" w:color="auto"/>
                <w:bottom w:val="none" w:sz="0" w:space="0" w:color="auto"/>
                <w:right w:val="none" w:sz="0" w:space="0" w:color="auto"/>
              </w:divBdr>
            </w:div>
            <w:div w:id="1193374353">
              <w:marLeft w:val="0"/>
              <w:marRight w:val="0"/>
              <w:marTop w:val="0"/>
              <w:marBottom w:val="0"/>
              <w:divBdr>
                <w:top w:val="none" w:sz="0" w:space="0" w:color="auto"/>
                <w:left w:val="none" w:sz="0" w:space="0" w:color="auto"/>
                <w:bottom w:val="none" w:sz="0" w:space="0" w:color="auto"/>
                <w:right w:val="none" w:sz="0" w:space="0" w:color="auto"/>
              </w:divBdr>
            </w:div>
            <w:div w:id="90705119">
              <w:marLeft w:val="0"/>
              <w:marRight w:val="0"/>
              <w:marTop w:val="0"/>
              <w:marBottom w:val="0"/>
              <w:divBdr>
                <w:top w:val="none" w:sz="0" w:space="0" w:color="auto"/>
                <w:left w:val="none" w:sz="0" w:space="0" w:color="auto"/>
                <w:bottom w:val="none" w:sz="0" w:space="0" w:color="auto"/>
                <w:right w:val="none" w:sz="0" w:space="0" w:color="auto"/>
              </w:divBdr>
            </w:div>
            <w:div w:id="1105269309">
              <w:marLeft w:val="0"/>
              <w:marRight w:val="0"/>
              <w:marTop w:val="0"/>
              <w:marBottom w:val="0"/>
              <w:divBdr>
                <w:top w:val="none" w:sz="0" w:space="0" w:color="auto"/>
                <w:left w:val="none" w:sz="0" w:space="0" w:color="auto"/>
                <w:bottom w:val="none" w:sz="0" w:space="0" w:color="auto"/>
                <w:right w:val="none" w:sz="0" w:space="0" w:color="auto"/>
              </w:divBdr>
            </w:div>
            <w:div w:id="1532649827">
              <w:marLeft w:val="0"/>
              <w:marRight w:val="0"/>
              <w:marTop w:val="0"/>
              <w:marBottom w:val="0"/>
              <w:divBdr>
                <w:top w:val="none" w:sz="0" w:space="0" w:color="auto"/>
                <w:left w:val="none" w:sz="0" w:space="0" w:color="auto"/>
                <w:bottom w:val="none" w:sz="0" w:space="0" w:color="auto"/>
                <w:right w:val="none" w:sz="0" w:space="0" w:color="auto"/>
              </w:divBdr>
            </w:div>
            <w:div w:id="1076053530">
              <w:marLeft w:val="0"/>
              <w:marRight w:val="0"/>
              <w:marTop w:val="0"/>
              <w:marBottom w:val="0"/>
              <w:divBdr>
                <w:top w:val="none" w:sz="0" w:space="0" w:color="auto"/>
                <w:left w:val="none" w:sz="0" w:space="0" w:color="auto"/>
                <w:bottom w:val="none" w:sz="0" w:space="0" w:color="auto"/>
                <w:right w:val="none" w:sz="0" w:space="0" w:color="auto"/>
              </w:divBdr>
            </w:div>
            <w:div w:id="2079553010">
              <w:marLeft w:val="0"/>
              <w:marRight w:val="0"/>
              <w:marTop w:val="0"/>
              <w:marBottom w:val="0"/>
              <w:divBdr>
                <w:top w:val="none" w:sz="0" w:space="0" w:color="auto"/>
                <w:left w:val="none" w:sz="0" w:space="0" w:color="auto"/>
                <w:bottom w:val="none" w:sz="0" w:space="0" w:color="auto"/>
                <w:right w:val="none" w:sz="0" w:space="0" w:color="auto"/>
              </w:divBdr>
            </w:div>
            <w:div w:id="1929342192">
              <w:marLeft w:val="0"/>
              <w:marRight w:val="0"/>
              <w:marTop w:val="0"/>
              <w:marBottom w:val="0"/>
              <w:divBdr>
                <w:top w:val="none" w:sz="0" w:space="0" w:color="auto"/>
                <w:left w:val="none" w:sz="0" w:space="0" w:color="auto"/>
                <w:bottom w:val="none" w:sz="0" w:space="0" w:color="auto"/>
                <w:right w:val="none" w:sz="0" w:space="0" w:color="auto"/>
              </w:divBdr>
            </w:div>
            <w:div w:id="401879462">
              <w:marLeft w:val="0"/>
              <w:marRight w:val="0"/>
              <w:marTop w:val="0"/>
              <w:marBottom w:val="0"/>
              <w:divBdr>
                <w:top w:val="none" w:sz="0" w:space="0" w:color="auto"/>
                <w:left w:val="none" w:sz="0" w:space="0" w:color="auto"/>
                <w:bottom w:val="none" w:sz="0" w:space="0" w:color="auto"/>
                <w:right w:val="none" w:sz="0" w:space="0" w:color="auto"/>
              </w:divBdr>
            </w:div>
            <w:div w:id="203562694">
              <w:marLeft w:val="0"/>
              <w:marRight w:val="0"/>
              <w:marTop w:val="0"/>
              <w:marBottom w:val="0"/>
              <w:divBdr>
                <w:top w:val="none" w:sz="0" w:space="0" w:color="auto"/>
                <w:left w:val="none" w:sz="0" w:space="0" w:color="auto"/>
                <w:bottom w:val="none" w:sz="0" w:space="0" w:color="auto"/>
                <w:right w:val="none" w:sz="0" w:space="0" w:color="auto"/>
              </w:divBdr>
            </w:div>
            <w:div w:id="1492137679">
              <w:marLeft w:val="0"/>
              <w:marRight w:val="0"/>
              <w:marTop w:val="0"/>
              <w:marBottom w:val="0"/>
              <w:divBdr>
                <w:top w:val="none" w:sz="0" w:space="0" w:color="auto"/>
                <w:left w:val="none" w:sz="0" w:space="0" w:color="auto"/>
                <w:bottom w:val="none" w:sz="0" w:space="0" w:color="auto"/>
                <w:right w:val="none" w:sz="0" w:space="0" w:color="auto"/>
              </w:divBdr>
            </w:div>
            <w:div w:id="1724476475">
              <w:marLeft w:val="0"/>
              <w:marRight w:val="0"/>
              <w:marTop w:val="0"/>
              <w:marBottom w:val="0"/>
              <w:divBdr>
                <w:top w:val="none" w:sz="0" w:space="0" w:color="auto"/>
                <w:left w:val="none" w:sz="0" w:space="0" w:color="auto"/>
                <w:bottom w:val="none" w:sz="0" w:space="0" w:color="auto"/>
                <w:right w:val="none" w:sz="0" w:space="0" w:color="auto"/>
              </w:divBdr>
            </w:div>
            <w:div w:id="2015065115">
              <w:marLeft w:val="0"/>
              <w:marRight w:val="0"/>
              <w:marTop w:val="0"/>
              <w:marBottom w:val="0"/>
              <w:divBdr>
                <w:top w:val="none" w:sz="0" w:space="0" w:color="auto"/>
                <w:left w:val="none" w:sz="0" w:space="0" w:color="auto"/>
                <w:bottom w:val="none" w:sz="0" w:space="0" w:color="auto"/>
                <w:right w:val="none" w:sz="0" w:space="0" w:color="auto"/>
              </w:divBdr>
            </w:div>
            <w:div w:id="650401177">
              <w:marLeft w:val="0"/>
              <w:marRight w:val="0"/>
              <w:marTop w:val="0"/>
              <w:marBottom w:val="0"/>
              <w:divBdr>
                <w:top w:val="none" w:sz="0" w:space="0" w:color="auto"/>
                <w:left w:val="none" w:sz="0" w:space="0" w:color="auto"/>
                <w:bottom w:val="none" w:sz="0" w:space="0" w:color="auto"/>
                <w:right w:val="none" w:sz="0" w:space="0" w:color="auto"/>
              </w:divBdr>
            </w:div>
          </w:divsChild>
        </w:div>
        <w:div w:id="779229466">
          <w:marLeft w:val="0"/>
          <w:marRight w:val="0"/>
          <w:marTop w:val="0"/>
          <w:marBottom w:val="0"/>
          <w:divBdr>
            <w:top w:val="none" w:sz="0" w:space="0" w:color="auto"/>
            <w:left w:val="none" w:sz="0" w:space="0" w:color="auto"/>
            <w:bottom w:val="none" w:sz="0" w:space="0" w:color="auto"/>
            <w:right w:val="none" w:sz="0" w:space="0" w:color="auto"/>
          </w:divBdr>
          <w:divsChild>
            <w:div w:id="358092431">
              <w:marLeft w:val="0"/>
              <w:marRight w:val="0"/>
              <w:marTop w:val="0"/>
              <w:marBottom w:val="0"/>
              <w:divBdr>
                <w:top w:val="none" w:sz="0" w:space="0" w:color="auto"/>
                <w:left w:val="none" w:sz="0" w:space="0" w:color="auto"/>
                <w:bottom w:val="none" w:sz="0" w:space="0" w:color="auto"/>
                <w:right w:val="none" w:sz="0" w:space="0" w:color="auto"/>
              </w:divBdr>
            </w:div>
            <w:div w:id="192348704">
              <w:marLeft w:val="0"/>
              <w:marRight w:val="0"/>
              <w:marTop w:val="0"/>
              <w:marBottom w:val="0"/>
              <w:divBdr>
                <w:top w:val="none" w:sz="0" w:space="0" w:color="auto"/>
                <w:left w:val="none" w:sz="0" w:space="0" w:color="auto"/>
                <w:bottom w:val="none" w:sz="0" w:space="0" w:color="auto"/>
                <w:right w:val="none" w:sz="0" w:space="0" w:color="auto"/>
              </w:divBdr>
            </w:div>
            <w:div w:id="125200859">
              <w:marLeft w:val="0"/>
              <w:marRight w:val="0"/>
              <w:marTop w:val="0"/>
              <w:marBottom w:val="0"/>
              <w:divBdr>
                <w:top w:val="none" w:sz="0" w:space="0" w:color="auto"/>
                <w:left w:val="none" w:sz="0" w:space="0" w:color="auto"/>
                <w:bottom w:val="none" w:sz="0" w:space="0" w:color="auto"/>
                <w:right w:val="none" w:sz="0" w:space="0" w:color="auto"/>
              </w:divBdr>
            </w:div>
            <w:div w:id="678702849">
              <w:marLeft w:val="0"/>
              <w:marRight w:val="0"/>
              <w:marTop w:val="0"/>
              <w:marBottom w:val="0"/>
              <w:divBdr>
                <w:top w:val="none" w:sz="0" w:space="0" w:color="auto"/>
                <w:left w:val="none" w:sz="0" w:space="0" w:color="auto"/>
                <w:bottom w:val="none" w:sz="0" w:space="0" w:color="auto"/>
                <w:right w:val="none" w:sz="0" w:space="0" w:color="auto"/>
              </w:divBdr>
            </w:div>
            <w:div w:id="1256326615">
              <w:marLeft w:val="0"/>
              <w:marRight w:val="0"/>
              <w:marTop w:val="0"/>
              <w:marBottom w:val="0"/>
              <w:divBdr>
                <w:top w:val="none" w:sz="0" w:space="0" w:color="auto"/>
                <w:left w:val="none" w:sz="0" w:space="0" w:color="auto"/>
                <w:bottom w:val="none" w:sz="0" w:space="0" w:color="auto"/>
                <w:right w:val="none" w:sz="0" w:space="0" w:color="auto"/>
              </w:divBdr>
            </w:div>
            <w:div w:id="201752481">
              <w:marLeft w:val="0"/>
              <w:marRight w:val="0"/>
              <w:marTop w:val="0"/>
              <w:marBottom w:val="0"/>
              <w:divBdr>
                <w:top w:val="none" w:sz="0" w:space="0" w:color="auto"/>
                <w:left w:val="none" w:sz="0" w:space="0" w:color="auto"/>
                <w:bottom w:val="none" w:sz="0" w:space="0" w:color="auto"/>
                <w:right w:val="none" w:sz="0" w:space="0" w:color="auto"/>
              </w:divBdr>
            </w:div>
            <w:div w:id="1265723019">
              <w:marLeft w:val="0"/>
              <w:marRight w:val="0"/>
              <w:marTop w:val="0"/>
              <w:marBottom w:val="0"/>
              <w:divBdr>
                <w:top w:val="none" w:sz="0" w:space="0" w:color="auto"/>
                <w:left w:val="none" w:sz="0" w:space="0" w:color="auto"/>
                <w:bottom w:val="none" w:sz="0" w:space="0" w:color="auto"/>
                <w:right w:val="none" w:sz="0" w:space="0" w:color="auto"/>
              </w:divBdr>
            </w:div>
            <w:div w:id="15228907">
              <w:marLeft w:val="0"/>
              <w:marRight w:val="0"/>
              <w:marTop w:val="0"/>
              <w:marBottom w:val="0"/>
              <w:divBdr>
                <w:top w:val="none" w:sz="0" w:space="0" w:color="auto"/>
                <w:left w:val="none" w:sz="0" w:space="0" w:color="auto"/>
                <w:bottom w:val="none" w:sz="0" w:space="0" w:color="auto"/>
                <w:right w:val="none" w:sz="0" w:space="0" w:color="auto"/>
              </w:divBdr>
            </w:div>
            <w:div w:id="64960272">
              <w:marLeft w:val="0"/>
              <w:marRight w:val="0"/>
              <w:marTop w:val="0"/>
              <w:marBottom w:val="0"/>
              <w:divBdr>
                <w:top w:val="none" w:sz="0" w:space="0" w:color="auto"/>
                <w:left w:val="none" w:sz="0" w:space="0" w:color="auto"/>
                <w:bottom w:val="none" w:sz="0" w:space="0" w:color="auto"/>
                <w:right w:val="none" w:sz="0" w:space="0" w:color="auto"/>
              </w:divBdr>
            </w:div>
            <w:div w:id="1676104432">
              <w:marLeft w:val="0"/>
              <w:marRight w:val="0"/>
              <w:marTop w:val="0"/>
              <w:marBottom w:val="0"/>
              <w:divBdr>
                <w:top w:val="none" w:sz="0" w:space="0" w:color="auto"/>
                <w:left w:val="none" w:sz="0" w:space="0" w:color="auto"/>
                <w:bottom w:val="none" w:sz="0" w:space="0" w:color="auto"/>
                <w:right w:val="none" w:sz="0" w:space="0" w:color="auto"/>
              </w:divBdr>
            </w:div>
            <w:div w:id="2076856879">
              <w:marLeft w:val="0"/>
              <w:marRight w:val="0"/>
              <w:marTop w:val="0"/>
              <w:marBottom w:val="0"/>
              <w:divBdr>
                <w:top w:val="none" w:sz="0" w:space="0" w:color="auto"/>
                <w:left w:val="none" w:sz="0" w:space="0" w:color="auto"/>
                <w:bottom w:val="none" w:sz="0" w:space="0" w:color="auto"/>
                <w:right w:val="none" w:sz="0" w:space="0" w:color="auto"/>
              </w:divBdr>
            </w:div>
            <w:div w:id="40903124">
              <w:marLeft w:val="0"/>
              <w:marRight w:val="0"/>
              <w:marTop w:val="0"/>
              <w:marBottom w:val="0"/>
              <w:divBdr>
                <w:top w:val="none" w:sz="0" w:space="0" w:color="auto"/>
                <w:left w:val="none" w:sz="0" w:space="0" w:color="auto"/>
                <w:bottom w:val="none" w:sz="0" w:space="0" w:color="auto"/>
                <w:right w:val="none" w:sz="0" w:space="0" w:color="auto"/>
              </w:divBdr>
            </w:div>
            <w:div w:id="509417330">
              <w:marLeft w:val="0"/>
              <w:marRight w:val="0"/>
              <w:marTop w:val="0"/>
              <w:marBottom w:val="0"/>
              <w:divBdr>
                <w:top w:val="none" w:sz="0" w:space="0" w:color="auto"/>
                <w:left w:val="none" w:sz="0" w:space="0" w:color="auto"/>
                <w:bottom w:val="none" w:sz="0" w:space="0" w:color="auto"/>
                <w:right w:val="none" w:sz="0" w:space="0" w:color="auto"/>
              </w:divBdr>
            </w:div>
            <w:div w:id="1931036861">
              <w:marLeft w:val="0"/>
              <w:marRight w:val="0"/>
              <w:marTop w:val="0"/>
              <w:marBottom w:val="0"/>
              <w:divBdr>
                <w:top w:val="none" w:sz="0" w:space="0" w:color="auto"/>
                <w:left w:val="none" w:sz="0" w:space="0" w:color="auto"/>
                <w:bottom w:val="none" w:sz="0" w:space="0" w:color="auto"/>
                <w:right w:val="none" w:sz="0" w:space="0" w:color="auto"/>
              </w:divBdr>
            </w:div>
            <w:div w:id="2118406523">
              <w:marLeft w:val="0"/>
              <w:marRight w:val="0"/>
              <w:marTop w:val="0"/>
              <w:marBottom w:val="0"/>
              <w:divBdr>
                <w:top w:val="none" w:sz="0" w:space="0" w:color="auto"/>
                <w:left w:val="none" w:sz="0" w:space="0" w:color="auto"/>
                <w:bottom w:val="none" w:sz="0" w:space="0" w:color="auto"/>
                <w:right w:val="none" w:sz="0" w:space="0" w:color="auto"/>
              </w:divBdr>
            </w:div>
            <w:div w:id="1148009338">
              <w:marLeft w:val="0"/>
              <w:marRight w:val="0"/>
              <w:marTop w:val="0"/>
              <w:marBottom w:val="0"/>
              <w:divBdr>
                <w:top w:val="none" w:sz="0" w:space="0" w:color="auto"/>
                <w:left w:val="none" w:sz="0" w:space="0" w:color="auto"/>
                <w:bottom w:val="none" w:sz="0" w:space="0" w:color="auto"/>
                <w:right w:val="none" w:sz="0" w:space="0" w:color="auto"/>
              </w:divBdr>
            </w:div>
            <w:div w:id="156264424">
              <w:marLeft w:val="0"/>
              <w:marRight w:val="0"/>
              <w:marTop w:val="0"/>
              <w:marBottom w:val="0"/>
              <w:divBdr>
                <w:top w:val="none" w:sz="0" w:space="0" w:color="auto"/>
                <w:left w:val="none" w:sz="0" w:space="0" w:color="auto"/>
                <w:bottom w:val="none" w:sz="0" w:space="0" w:color="auto"/>
                <w:right w:val="none" w:sz="0" w:space="0" w:color="auto"/>
              </w:divBdr>
            </w:div>
            <w:div w:id="339351181">
              <w:marLeft w:val="0"/>
              <w:marRight w:val="0"/>
              <w:marTop w:val="0"/>
              <w:marBottom w:val="0"/>
              <w:divBdr>
                <w:top w:val="none" w:sz="0" w:space="0" w:color="auto"/>
                <w:left w:val="none" w:sz="0" w:space="0" w:color="auto"/>
                <w:bottom w:val="none" w:sz="0" w:space="0" w:color="auto"/>
                <w:right w:val="none" w:sz="0" w:space="0" w:color="auto"/>
              </w:divBdr>
            </w:div>
            <w:div w:id="754060984">
              <w:marLeft w:val="0"/>
              <w:marRight w:val="0"/>
              <w:marTop w:val="0"/>
              <w:marBottom w:val="0"/>
              <w:divBdr>
                <w:top w:val="none" w:sz="0" w:space="0" w:color="auto"/>
                <w:left w:val="none" w:sz="0" w:space="0" w:color="auto"/>
                <w:bottom w:val="none" w:sz="0" w:space="0" w:color="auto"/>
                <w:right w:val="none" w:sz="0" w:space="0" w:color="auto"/>
              </w:divBdr>
            </w:div>
            <w:div w:id="901217987">
              <w:marLeft w:val="0"/>
              <w:marRight w:val="0"/>
              <w:marTop w:val="0"/>
              <w:marBottom w:val="0"/>
              <w:divBdr>
                <w:top w:val="none" w:sz="0" w:space="0" w:color="auto"/>
                <w:left w:val="none" w:sz="0" w:space="0" w:color="auto"/>
                <w:bottom w:val="none" w:sz="0" w:space="0" w:color="auto"/>
                <w:right w:val="none" w:sz="0" w:space="0" w:color="auto"/>
              </w:divBdr>
            </w:div>
          </w:divsChild>
        </w:div>
        <w:div w:id="321734754">
          <w:marLeft w:val="0"/>
          <w:marRight w:val="0"/>
          <w:marTop w:val="0"/>
          <w:marBottom w:val="0"/>
          <w:divBdr>
            <w:top w:val="none" w:sz="0" w:space="0" w:color="auto"/>
            <w:left w:val="none" w:sz="0" w:space="0" w:color="auto"/>
            <w:bottom w:val="none" w:sz="0" w:space="0" w:color="auto"/>
            <w:right w:val="none" w:sz="0" w:space="0" w:color="auto"/>
          </w:divBdr>
          <w:divsChild>
            <w:div w:id="1954704094">
              <w:marLeft w:val="0"/>
              <w:marRight w:val="0"/>
              <w:marTop w:val="0"/>
              <w:marBottom w:val="0"/>
              <w:divBdr>
                <w:top w:val="none" w:sz="0" w:space="0" w:color="auto"/>
                <w:left w:val="none" w:sz="0" w:space="0" w:color="auto"/>
                <w:bottom w:val="none" w:sz="0" w:space="0" w:color="auto"/>
                <w:right w:val="none" w:sz="0" w:space="0" w:color="auto"/>
              </w:divBdr>
            </w:div>
            <w:div w:id="1712413190">
              <w:marLeft w:val="0"/>
              <w:marRight w:val="0"/>
              <w:marTop w:val="0"/>
              <w:marBottom w:val="0"/>
              <w:divBdr>
                <w:top w:val="none" w:sz="0" w:space="0" w:color="auto"/>
                <w:left w:val="none" w:sz="0" w:space="0" w:color="auto"/>
                <w:bottom w:val="none" w:sz="0" w:space="0" w:color="auto"/>
                <w:right w:val="none" w:sz="0" w:space="0" w:color="auto"/>
              </w:divBdr>
            </w:div>
            <w:div w:id="1144927776">
              <w:marLeft w:val="0"/>
              <w:marRight w:val="0"/>
              <w:marTop w:val="0"/>
              <w:marBottom w:val="0"/>
              <w:divBdr>
                <w:top w:val="none" w:sz="0" w:space="0" w:color="auto"/>
                <w:left w:val="none" w:sz="0" w:space="0" w:color="auto"/>
                <w:bottom w:val="none" w:sz="0" w:space="0" w:color="auto"/>
                <w:right w:val="none" w:sz="0" w:space="0" w:color="auto"/>
              </w:divBdr>
            </w:div>
            <w:div w:id="312414310">
              <w:marLeft w:val="0"/>
              <w:marRight w:val="0"/>
              <w:marTop w:val="0"/>
              <w:marBottom w:val="0"/>
              <w:divBdr>
                <w:top w:val="none" w:sz="0" w:space="0" w:color="auto"/>
                <w:left w:val="none" w:sz="0" w:space="0" w:color="auto"/>
                <w:bottom w:val="none" w:sz="0" w:space="0" w:color="auto"/>
                <w:right w:val="none" w:sz="0" w:space="0" w:color="auto"/>
              </w:divBdr>
            </w:div>
            <w:div w:id="2049180992">
              <w:marLeft w:val="0"/>
              <w:marRight w:val="0"/>
              <w:marTop w:val="0"/>
              <w:marBottom w:val="0"/>
              <w:divBdr>
                <w:top w:val="none" w:sz="0" w:space="0" w:color="auto"/>
                <w:left w:val="none" w:sz="0" w:space="0" w:color="auto"/>
                <w:bottom w:val="none" w:sz="0" w:space="0" w:color="auto"/>
                <w:right w:val="none" w:sz="0" w:space="0" w:color="auto"/>
              </w:divBdr>
            </w:div>
            <w:div w:id="522742076">
              <w:marLeft w:val="0"/>
              <w:marRight w:val="0"/>
              <w:marTop w:val="0"/>
              <w:marBottom w:val="0"/>
              <w:divBdr>
                <w:top w:val="none" w:sz="0" w:space="0" w:color="auto"/>
                <w:left w:val="none" w:sz="0" w:space="0" w:color="auto"/>
                <w:bottom w:val="none" w:sz="0" w:space="0" w:color="auto"/>
                <w:right w:val="none" w:sz="0" w:space="0" w:color="auto"/>
              </w:divBdr>
            </w:div>
            <w:div w:id="1537353360">
              <w:marLeft w:val="0"/>
              <w:marRight w:val="0"/>
              <w:marTop w:val="0"/>
              <w:marBottom w:val="0"/>
              <w:divBdr>
                <w:top w:val="none" w:sz="0" w:space="0" w:color="auto"/>
                <w:left w:val="none" w:sz="0" w:space="0" w:color="auto"/>
                <w:bottom w:val="none" w:sz="0" w:space="0" w:color="auto"/>
                <w:right w:val="none" w:sz="0" w:space="0" w:color="auto"/>
              </w:divBdr>
            </w:div>
            <w:div w:id="15665682">
              <w:marLeft w:val="0"/>
              <w:marRight w:val="0"/>
              <w:marTop w:val="0"/>
              <w:marBottom w:val="0"/>
              <w:divBdr>
                <w:top w:val="none" w:sz="0" w:space="0" w:color="auto"/>
                <w:left w:val="none" w:sz="0" w:space="0" w:color="auto"/>
                <w:bottom w:val="none" w:sz="0" w:space="0" w:color="auto"/>
                <w:right w:val="none" w:sz="0" w:space="0" w:color="auto"/>
              </w:divBdr>
            </w:div>
            <w:div w:id="1825196369">
              <w:marLeft w:val="0"/>
              <w:marRight w:val="0"/>
              <w:marTop w:val="0"/>
              <w:marBottom w:val="0"/>
              <w:divBdr>
                <w:top w:val="none" w:sz="0" w:space="0" w:color="auto"/>
                <w:left w:val="none" w:sz="0" w:space="0" w:color="auto"/>
                <w:bottom w:val="none" w:sz="0" w:space="0" w:color="auto"/>
                <w:right w:val="none" w:sz="0" w:space="0" w:color="auto"/>
              </w:divBdr>
            </w:div>
            <w:div w:id="1940478962">
              <w:marLeft w:val="0"/>
              <w:marRight w:val="0"/>
              <w:marTop w:val="0"/>
              <w:marBottom w:val="0"/>
              <w:divBdr>
                <w:top w:val="none" w:sz="0" w:space="0" w:color="auto"/>
                <w:left w:val="none" w:sz="0" w:space="0" w:color="auto"/>
                <w:bottom w:val="none" w:sz="0" w:space="0" w:color="auto"/>
                <w:right w:val="none" w:sz="0" w:space="0" w:color="auto"/>
              </w:divBdr>
            </w:div>
            <w:div w:id="27729428">
              <w:marLeft w:val="0"/>
              <w:marRight w:val="0"/>
              <w:marTop w:val="0"/>
              <w:marBottom w:val="0"/>
              <w:divBdr>
                <w:top w:val="none" w:sz="0" w:space="0" w:color="auto"/>
                <w:left w:val="none" w:sz="0" w:space="0" w:color="auto"/>
                <w:bottom w:val="none" w:sz="0" w:space="0" w:color="auto"/>
                <w:right w:val="none" w:sz="0" w:space="0" w:color="auto"/>
              </w:divBdr>
            </w:div>
            <w:div w:id="892234596">
              <w:marLeft w:val="0"/>
              <w:marRight w:val="0"/>
              <w:marTop w:val="0"/>
              <w:marBottom w:val="0"/>
              <w:divBdr>
                <w:top w:val="none" w:sz="0" w:space="0" w:color="auto"/>
                <w:left w:val="none" w:sz="0" w:space="0" w:color="auto"/>
                <w:bottom w:val="none" w:sz="0" w:space="0" w:color="auto"/>
                <w:right w:val="none" w:sz="0" w:space="0" w:color="auto"/>
              </w:divBdr>
            </w:div>
            <w:div w:id="47464712">
              <w:marLeft w:val="0"/>
              <w:marRight w:val="0"/>
              <w:marTop w:val="0"/>
              <w:marBottom w:val="0"/>
              <w:divBdr>
                <w:top w:val="none" w:sz="0" w:space="0" w:color="auto"/>
                <w:left w:val="none" w:sz="0" w:space="0" w:color="auto"/>
                <w:bottom w:val="none" w:sz="0" w:space="0" w:color="auto"/>
                <w:right w:val="none" w:sz="0" w:space="0" w:color="auto"/>
              </w:divBdr>
            </w:div>
            <w:div w:id="2108231619">
              <w:marLeft w:val="0"/>
              <w:marRight w:val="0"/>
              <w:marTop w:val="0"/>
              <w:marBottom w:val="0"/>
              <w:divBdr>
                <w:top w:val="none" w:sz="0" w:space="0" w:color="auto"/>
                <w:left w:val="none" w:sz="0" w:space="0" w:color="auto"/>
                <w:bottom w:val="none" w:sz="0" w:space="0" w:color="auto"/>
                <w:right w:val="none" w:sz="0" w:space="0" w:color="auto"/>
              </w:divBdr>
            </w:div>
            <w:div w:id="692807991">
              <w:marLeft w:val="0"/>
              <w:marRight w:val="0"/>
              <w:marTop w:val="0"/>
              <w:marBottom w:val="0"/>
              <w:divBdr>
                <w:top w:val="none" w:sz="0" w:space="0" w:color="auto"/>
                <w:left w:val="none" w:sz="0" w:space="0" w:color="auto"/>
                <w:bottom w:val="none" w:sz="0" w:space="0" w:color="auto"/>
                <w:right w:val="none" w:sz="0" w:space="0" w:color="auto"/>
              </w:divBdr>
            </w:div>
            <w:div w:id="290945065">
              <w:marLeft w:val="0"/>
              <w:marRight w:val="0"/>
              <w:marTop w:val="0"/>
              <w:marBottom w:val="0"/>
              <w:divBdr>
                <w:top w:val="none" w:sz="0" w:space="0" w:color="auto"/>
                <w:left w:val="none" w:sz="0" w:space="0" w:color="auto"/>
                <w:bottom w:val="none" w:sz="0" w:space="0" w:color="auto"/>
                <w:right w:val="none" w:sz="0" w:space="0" w:color="auto"/>
              </w:divBdr>
            </w:div>
            <w:div w:id="1498418032">
              <w:marLeft w:val="0"/>
              <w:marRight w:val="0"/>
              <w:marTop w:val="0"/>
              <w:marBottom w:val="0"/>
              <w:divBdr>
                <w:top w:val="none" w:sz="0" w:space="0" w:color="auto"/>
                <w:left w:val="none" w:sz="0" w:space="0" w:color="auto"/>
                <w:bottom w:val="none" w:sz="0" w:space="0" w:color="auto"/>
                <w:right w:val="none" w:sz="0" w:space="0" w:color="auto"/>
              </w:divBdr>
            </w:div>
            <w:div w:id="1431586045">
              <w:marLeft w:val="0"/>
              <w:marRight w:val="0"/>
              <w:marTop w:val="0"/>
              <w:marBottom w:val="0"/>
              <w:divBdr>
                <w:top w:val="none" w:sz="0" w:space="0" w:color="auto"/>
                <w:left w:val="none" w:sz="0" w:space="0" w:color="auto"/>
                <w:bottom w:val="none" w:sz="0" w:space="0" w:color="auto"/>
                <w:right w:val="none" w:sz="0" w:space="0" w:color="auto"/>
              </w:divBdr>
            </w:div>
            <w:div w:id="1355766228">
              <w:marLeft w:val="0"/>
              <w:marRight w:val="0"/>
              <w:marTop w:val="0"/>
              <w:marBottom w:val="0"/>
              <w:divBdr>
                <w:top w:val="none" w:sz="0" w:space="0" w:color="auto"/>
                <w:left w:val="none" w:sz="0" w:space="0" w:color="auto"/>
                <w:bottom w:val="none" w:sz="0" w:space="0" w:color="auto"/>
                <w:right w:val="none" w:sz="0" w:space="0" w:color="auto"/>
              </w:divBdr>
            </w:div>
            <w:div w:id="1263758200">
              <w:marLeft w:val="0"/>
              <w:marRight w:val="0"/>
              <w:marTop w:val="0"/>
              <w:marBottom w:val="0"/>
              <w:divBdr>
                <w:top w:val="none" w:sz="0" w:space="0" w:color="auto"/>
                <w:left w:val="none" w:sz="0" w:space="0" w:color="auto"/>
                <w:bottom w:val="none" w:sz="0" w:space="0" w:color="auto"/>
                <w:right w:val="none" w:sz="0" w:space="0" w:color="auto"/>
              </w:divBdr>
            </w:div>
          </w:divsChild>
        </w:div>
        <w:div w:id="1102142381">
          <w:marLeft w:val="0"/>
          <w:marRight w:val="0"/>
          <w:marTop w:val="0"/>
          <w:marBottom w:val="0"/>
          <w:divBdr>
            <w:top w:val="none" w:sz="0" w:space="0" w:color="auto"/>
            <w:left w:val="none" w:sz="0" w:space="0" w:color="auto"/>
            <w:bottom w:val="none" w:sz="0" w:space="0" w:color="auto"/>
            <w:right w:val="none" w:sz="0" w:space="0" w:color="auto"/>
          </w:divBdr>
          <w:divsChild>
            <w:div w:id="1829974170">
              <w:marLeft w:val="0"/>
              <w:marRight w:val="0"/>
              <w:marTop w:val="0"/>
              <w:marBottom w:val="0"/>
              <w:divBdr>
                <w:top w:val="none" w:sz="0" w:space="0" w:color="auto"/>
                <w:left w:val="none" w:sz="0" w:space="0" w:color="auto"/>
                <w:bottom w:val="none" w:sz="0" w:space="0" w:color="auto"/>
                <w:right w:val="none" w:sz="0" w:space="0" w:color="auto"/>
              </w:divBdr>
            </w:div>
            <w:div w:id="748625236">
              <w:marLeft w:val="0"/>
              <w:marRight w:val="0"/>
              <w:marTop w:val="0"/>
              <w:marBottom w:val="0"/>
              <w:divBdr>
                <w:top w:val="none" w:sz="0" w:space="0" w:color="auto"/>
                <w:left w:val="none" w:sz="0" w:space="0" w:color="auto"/>
                <w:bottom w:val="none" w:sz="0" w:space="0" w:color="auto"/>
                <w:right w:val="none" w:sz="0" w:space="0" w:color="auto"/>
              </w:divBdr>
            </w:div>
            <w:div w:id="543953971">
              <w:marLeft w:val="0"/>
              <w:marRight w:val="0"/>
              <w:marTop w:val="0"/>
              <w:marBottom w:val="0"/>
              <w:divBdr>
                <w:top w:val="none" w:sz="0" w:space="0" w:color="auto"/>
                <w:left w:val="none" w:sz="0" w:space="0" w:color="auto"/>
                <w:bottom w:val="none" w:sz="0" w:space="0" w:color="auto"/>
                <w:right w:val="none" w:sz="0" w:space="0" w:color="auto"/>
              </w:divBdr>
            </w:div>
            <w:div w:id="2087608710">
              <w:marLeft w:val="0"/>
              <w:marRight w:val="0"/>
              <w:marTop w:val="0"/>
              <w:marBottom w:val="0"/>
              <w:divBdr>
                <w:top w:val="none" w:sz="0" w:space="0" w:color="auto"/>
                <w:left w:val="none" w:sz="0" w:space="0" w:color="auto"/>
                <w:bottom w:val="none" w:sz="0" w:space="0" w:color="auto"/>
                <w:right w:val="none" w:sz="0" w:space="0" w:color="auto"/>
              </w:divBdr>
            </w:div>
            <w:div w:id="1902522713">
              <w:marLeft w:val="0"/>
              <w:marRight w:val="0"/>
              <w:marTop w:val="0"/>
              <w:marBottom w:val="0"/>
              <w:divBdr>
                <w:top w:val="none" w:sz="0" w:space="0" w:color="auto"/>
                <w:left w:val="none" w:sz="0" w:space="0" w:color="auto"/>
                <w:bottom w:val="none" w:sz="0" w:space="0" w:color="auto"/>
                <w:right w:val="none" w:sz="0" w:space="0" w:color="auto"/>
              </w:divBdr>
            </w:div>
            <w:div w:id="421681480">
              <w:marLeft w:val="0"/>
              <w:marRight w:val="0"/>
              <w:marTop w:val="0"/>
              <w:marBottom w:val="0"/>
              <w:divBdr>
                <w:top w:val="none" w:sz="0" w:space="0" w:color="auto"/>
                <w:left w:val="none" w:sz="0" w:space="0" w:color="auto"/>
                <w:bottom w:val="none" w:sz="0" w:space="0" w:color="auto"/>
                <w:right w:val="none" w:sz="0" w:space="0" w:color="auto"/>
              </w:divBdr>
            </w:div>
            <w:div w:id="972907118">
              <w:marLeft w:val="0"/>
              <w:marRight w:val="0"/>
              <w:marTop w:val="0"/>
              <w:marBottom w:val="0"/>
              <w:divBdr>
                <w:top w:val="none" w:sz="0" w:space="0" w:color="auto"/>
                <w:left w:val="none" w:sz="0" w:space="0" w:color="auto"/>
                <w:bottom w:val="none" w:sz="0" w:space="0" w:color="auto"/>
                <w:right w:val="none" w:sz="0" w:space="0" w:color="auto"/>
              </w:divBdr>
            </w:div>
            <w:div w:id="533425184">
              <w:marLeft w:val="0"/>
              <w:marRight w:val="0"/>
              <w:marTop w:val="0"/>
              <w:marBottom w:val="0"/>
              <w:divBdr>
                <w:top w:val="none" w:sz="0" w:space="0" w:color="auto"/>
                <w:left w:val="none" w:sz="0" w:space="0" w:color="auto"/>
                <w:bottom w:val="none" w:sz="0" w:space="0" w:color="auto"/>
                <w:right w:val="none" w:sz="0" w:space="0" w:color="auto"/>
              </w:divBdr>
            </w:div>
            <w:div w:id="112482972">
              <w:marLeft w:val="0"/>
              <w:marRight w:val="0"/>
              <w:marTop w:val="0"/>
              <w:marBottom w:val="0"/>
              <w:divBdr>
                <w:top w:val="none" w:sz="0" w:space="0" w:color="auto"/>
                <w:left w:val="none" w:sz="0" w:space="0" w:color="auto"/>
                <w:bottom w:val="none" w:sz="0" w:space="0" w:color="auto"/>
                <w:right w:val="none" w:sz="0" w:space="0" w:color="auto"/>
              </w:divBdr>
            </w:div>
            <w:div w:id="1552964029">
              <w:marLeft w:val="0"/>
              <w:marRight w:val="0"/>
              <w:marTop w:val="0"/>
              <w:marBottom w:val="0"/>
              <w:divBdr>
                <w:top w:val="none" w:sz="0" w:space="0" w:color="auto"/>
                <w:left w:val="none" w:sz="0" w:space="0" w:color="auto"/>
                <w:bottom w:val="none" w:sz="0" w:space="0" w:color="auto"/>
                <w:right w:val="none" w:sz="0" w:space="0" w:color="auto"/>
              </w:divBdr>
            </w:div>
            <w:div w:id="990326536">
              <w:marLeft w:val="0"/>
              <w:marRight w:val="0"/>
              <w:marTop w:val="0"/>
              <w:marBottom w:val="0"/>
              <w:divBdr>
                <w:top w:val="none" w:sz="0" w:space="0" w:color="auto"/>
                <w:left w:val="none" w:sz="0" w:space="0" w:color="auto"/>
                <w:bottom w:val="none" w:sz="0" w:space="0" w:color="auto"/>
                <w:right w:val="none" w:sz="0" w:space="0" w:color="auto"/>
              </w:divBdr>
            </w:div>
            <w:div w:id="1492676441">
              <w:marLeft w:val="0"/>
              <w:marRight w:val="0"/>
              <w:marTop w:val="0"/>
              <w:marBottom w:val="0"/>
              <w:divBdr>
                <w:top w:val="none" w:sz="0" w:space="0" w:color="auto"/>
                <w:left w:val="none" w:sz="0" w:space="0" w:color="auto"/>
                <w:bottom w:val="none" w:sz="0" w:space="0" w:color="auto"/>
                <w:right w:val="none" w:sz="0" w:space="0" w:color="auto"/>
              </w:divBdr>
            </w:div>
            <w:div w:id="1555044350">
              <w:marLeft w:val="0"/>
              <w:marRight w:val="0"/>
              <w:marTop w:val="0"/>
              <w:marBottom w:val="0"/>
              <w:divBdr>
                <w:top w:val="none" w:sz="0" w:space="0" w:color="auto"/>
                <w:left w:val="none" w:sz="0" w:space="0" w:color="auto"/>
                <w:bottom w:val="none" w:sz="0" w:space="0" w:color="auto"/>
                <w:right w:val="none" w:sz="0" w:space="0" w:color="auto"/>
              </w:divBdr>
            </w:div>
            <w:div w:id="19635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22382">
      <w:bodyDiv w:val="1"/>
      <w:marLeft w:val="0"/>
      <w:marRight w:val="0"/>
      <w:marTop w:val="0"/>
      <w:marBottom w:val="0"/>
      <w:divBdr>
        <w:top w:val="none" w:sz="0" w:space="0" w:color="auto"/>
        <w:left w:val="none" w:sz="0" w:space="0" w:color="auto"/>
        <w:bottom w:val="none" w:sz="0" w:space="0" w:color="auto"/>
        <w:right w:val="none" w:sz="0" w:space="0" w:color="auto"/>
      </w:divBdr>
    </w:div>
    <w:div w:id="547037494">
      <w:bodyDiv w:val="1"/>
      <w:marLeft w:val="0"/>
      <w:marRight w:val="0"/>
      <w:marTop w:val="0"/>
      <w:marBottom w:val="0"/>
      <w:divBdr>
        <w:top w:val="none" w:sz="0" w:space="0" w:color="auto"/>
        <w:left w:val="none" w:sz="0" w:space="0" w:color="auto"/>
        <w:bottom w:val="none" w:sz="0" w:space="0" w:color="auto"/>
        <w:right w:val="none" w:sz="0" w:space="0" w:color="auto"/>
      </w:divBdr>
      <w:divsChild>
        <w:div w:id="22831909">
          <w:marLeft w:val="0"/>
          <w:marRight w:val="0"/>
          <w:marTop w:val="0"/>
          <w:marBottom w:val="0"/>
          <w:divBdr>
            <w:top w:val="none" w:sz="0" w:space="0" w:color="auto"/>
            <w:left w:val="none" w:sz="0" w:space="0" w:color="auto"/>
            <w:bottom w:val="none" w:sz="0" w:space="0" w:color="auto"/>
            <w:right w:val="none" w:sz="0" w:space="0" w:color="auto"/>
          </w:divBdr>
          <w:divsChild>
            <w:div w:id="648242200">
              <w:marLeft w:val="0"/>
              <w:marRight w:val="0"/>
              <w:marTop w:val="0"/>
              <w:marBottom w:val="0"/>
              <w:divBdr>
                <w:top w:val="none" w:sz="0" w:space="0" w:color="auto"/>
                <w:left w:val="none" w:sz="0" w:space="0" w:color="auto"/>
                <w:bottom w:val="none" w:sz="0" w:space="0" w:color="auto"/>
                <w:right w:val="none" w:sz="0" w:space="0" w:color="auto"/>
              </w:divBdr>
              <w:divsChild>
                <w:div w:id="1424496225">
                  <w:marLeft w:val="0"/>
                  <w:marRight w:val="0"/>
                  <w:marTop w:val="0"/>
                  <w:marBottom w:val="0"/>
                  <w:divBdr>
                    <w:top w:val="none" w:sz="0" w:space="0" w:color="auto"/>
                    <w:left w:val="none" w:sz="0" w:space="0" w:color="auto"/>
                    <w:bottom w:val="none" w:sz="0" w:space="0" w:color="auto"/>
                    <w:right w:val="none" w:sz="0" w:space="0" w:color="auto"/>
                  </w:divBdr>
                  <w:divsChild>
                    <w:div w:id="3605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477321">
      <w:bodyDiv w:val="1"/>
      <w:marLeft w:val="0"/>
      <w:marRight w:val="0"/>
      <w:marTop w:val="0"/>
      <w:marBottom w:val="0"/>
      <w:divBdr>
        <w:top w:val="none" w:sz="0" w:space="0" w:color="auto"/>
        <w:left w:val="none" w:sz="0" w:space="0" w:color="auto"/>
        <w:bottom w:val="none" w:sz="0" w:space="0" w:color="auto"/>
        <w:right w:val="none" w:sz="0" w:space="0" w:color="auto"/>
      </w:divBdr>
    </w:div>
    <w:div w:id="604652908">
      <w:bodyDiv w:val="1"/>
      <w:marLeft w:val="0"/>
      <w:marRight w:val="0"/>
      <w:marTop w:val="0"/>
      <w:marBottom w:val="0"/>
      <w:divBdr>
        <w:top w:val="none" w:sz="0" w:space="0" w:color="auto"/>
        <w:left w:val="none" w:sz="0" w:space="0" w:color="auto"/>
        <w:bottom w:val="none" w:sz="0" w:space="0" w:color="auto"/>
        <w:right w:val="none" w:sz="0" w:space="0" w:color="auto"/>
      </w:divBdr>
    </w:div>
    <w:div w:id="646587267">
      <w:bodyDiv w:val="1"/>
      <w:marLeft w:val="0"/>
      <w:marRight w:val="0"/>
      <w:marTop w:val="0"/>
      <w:marBottom w:val="0"/>
      <w:divBdr>
        <w:top w:val="none" w:sz="0" w:space="0" w:color="auto"/>
        <w:left w:val="none" w:sz="0" w:space="0" w:color="auto"/>
        <w:bottom w:val="none" w:sz="0" w:space="0" w:color="auto"/>
        <w:right w:val="none" w:sz="0" w:space="0" w:color="auto"/>
      </w:divBdr>
    </w:div>
    <w:div w:id="686903956">
      <w:bodyDiv w:val="1"/>
      <w:marLeft w:val="0"/>
      <w:marRight w:val="0"/>
      <w:marTop w:val="0"/>
      <w:marBottom w:val="0"/>
      <w:divBdr>
        <w:top w:val="none" w:sz="0" w:space="0" w:color="auto"/>
        <w:left w:val="none" w:sz="0" w:space="0" w:color="auto"/>
        <w:bottom w:val="none" w:sz="0" w:space="0" w:color="auto"/>
        <w:right w:val="none" w:sz="0" w:space="0" w:color="auto"/>
      </w:divBdr>
      <w:divsChild>
        <w:div w:id="1711416541">
          <w:marLeft w:val="0"/>
          <w:marRight w:val="0"/>
          <w:marTop w:val="0"/>
          <w:marBottom w:val="0"/>
          <w:divBdr>
            <w:top w:val="none" w:sz="0" w:space="0" w:color="auto"/>
            <w:left w:val="none" w:sz="0" w:space="0" w:color="auto"/>
            <w:bottom w:val="none" w:sz="0" w:space="0" w:color="auto"/>
            <w:right w:val="none" w:sz="0" w:space="0" w:color="auto"/>
          </w:divBdr>
          <w:divsChild>
            <w:div w:id="1672681977">
              <w:marLeft w:val="0"/>
              <w:marRight w:val="0"/>
              <w:marTop w:val="0"/>
              <w:marBottom w:val="0"/>
              <w:divBdr>
                <w:top w:val="none" w:sz="0" w:space="0" w:color="auto"/>
                <w:left w:val="none" w:sz="0" w:space="0" w:color="auto"/>
                <w:bottom w:val="none" w:sz="0" w:space="0" w:color="auto"/>
                <w:right w:val="none" w:sz="0" w:space="0" w:color="auto"/>
              </w:divBdr>
            </w:div>
          </w:divsChild>
        </w:div>
        <w:div w:id="1789817240">
          <w:marLeft w:val="0"/>
          <w:marRight w:val="0"/>
          <w:marTop w:val="0"/>
          <w:marBottom w:val="0"/>
          <w:divBdr>
            <w:top w:val="none" w:sz="0" w:space="0" w:color="auto"/>
            <w:left w:val="none" w:sz="0" w:space="0" w:color="auto"/>
            <w:bottom w:val="none" w:sz="0" w:space="0" w:color="auto"/>
            <w:right w:val="none" w:sz="0" w:space="0" w:color="auto"/>
          </w:divBdr>
          <w:divsChild>
            <w:div w:id="1230925941">
              <w:marLeft w:val="0"/>
              <w:marRight w:val="0"/>
              <w:marTop w:val="0"/>
              <w:marBottom w:val="0"/>
              <w:divBdr>
                <w:top w:val="none" w:sz="0" w:space="0" w:color="auto"/>
                <w:left w:val="none" w:sz="0" w:space="0" w:color="auto"/>
                <w:bottom w:val="none" w:sz="0" w:space="0" w:color="auto"/>
                <w:right w:val="none" w:sz="0" w:space="0" w:color="auto"/>
              </w:divBdr>
            </w:div>
          </w:divsChild>
        </w:div>
        <w:div w:id="1258441833">
          <w:marLeft w:val="0"/>
          <w:marRight w:val="0"/>
          <w:marTop w:val="0"/>
          <w:marBottom w:val="0"/>
          <w:divBdr>
            <w:top w:val="none" w:sz="0" w:space="0" w:color="auto"/>
            <w:left w:val="none" w:sz="0" w:space="0" w:color="auto"/>
            <w:bottom w:val="none" w:sz="0" w:space="0" w:color="auto"/>
            <w:right w:val="none" w:sz="0" w:space="0" w:color="auto"/>
          </w:divBdr>
          <w:divsChild>
            <w:div w:id="69427519">
              <w:marLeft w:val="0"/>
              <w:marRight w:val="0"/>
              <w:marTop w:val="0"/>
              <w:marBottom w:val="0"/>
              <w:divBdr>
                <w:top w:val="none" w:sz="0" w:space="0" w:color="auto"/>
                <w:left w:val="none" w:sz="0" w:space="0" w:color="auto"/>
                <w:bottom w:val="none" w:sz="0" w:space="0" w:color="auto"/>
                <w:right w:val="none" w:sz="0" w:space="0" w:color="auto"/>
              </w:divBdr>
            </w:div>
          </w:divsChild>
        </w:div>
        <w:div w:id="712972114">
          <w:marLeft w:val="0"/>
          <w:marRight w:val="0"/>
          <w:marTop w:val="0"/>
          <w:marBottom w:val="0"/>
          <w:divBdr>
            <w:top w:val="none" w:sz="0" w:space="0" w:color="auto"/>
            <w:left w:val="none" w:sz="0" w:space="0" w:color="auto"/>
            <w:bottom w:val="none" w:sz="0" w:space="0" w:color="auto"/>
            <w:right w:val="none" w:sz="0" w:space="0" w:color="auto"/>
          </w:divBdr>
          <w:divsChild>
            <w:div w:id="1782800875">
              <w:marLeft w:val="0"/>
              <w:marRight w:val="0"/>
              <w:marTop w:val="0"/>
              <w:marBottom w:val="0"/>
              <w:divBdr>
                <w:top w:val="none" w:sz="0" w:space="0" w:color="auto"/>
                <w:left w:val="none" w:sz="0" w:space="0" w:color="auto"/>
                <w:bottom w:val="none" w:sz="0" w:space="0" w:color="auto"/>
                <w:right w:val="none" w:sz="0" w:space="0" w:color="auto"/>
              </w:divBdr>
            </w:div>
          </w:divsChild>
        </w:div>
        <w:div w:id="58677236">
          <w:marLeft w:val="0"/>
          <w:marRight w:val="0"/>
          <w:marTop w:val="0"/>
          <w:marBottom w:val="0"/>
          <w:divBdr>
            <w:top w:val="none" w:sz="0" w:space="0" w:color="auto"/>
            <w:left w:val="none" w:sz="0" w:space="0" w:color="auto"/>
            <w:bottom w:val="none" w:sz="0" w:space="0" w:color="auto"/>
            <w:right w:val="none" w:sz="0" w:space="0" w:color="auto"/>
          </w:divBdr>
          <w:divsChild>
            <w:div w:id="819274027">
              <w:marLeft w:val="0"/>
              <w:marRight w:val="0"/>
              <w:marTop w:val="0"/>
              <w:marBottom w:val="0"/>
              <w:divBdr>
                <w:top w:val="none" w:sz="0" w:space="0" w:color="auto"/>
                <w:left w:val="none" w:sz="0" w:space="0" w:color="auto"/>
                <w:bottom w:val="none" w:sz="0" w:space="0" w:color="auto"/>
                <w:right w:val="none" w:sz="0" w:space="0" w:color="auto"/>
              </w:divBdr>
            </w:div>
          </w:divsChild>
        </w:div>
        <w:div w:id="1218711123">
          <w:marLeft w:val="0"/>
          <w:marRight w:val="0"/>
          <w:marTop w:val="0"/>
          <w:marBottom w:val="0"/>
          <w:divBdr>
            <w:top w:val="none" w:sz="0" w:space="0" w:color="auto"/>
            <w:left w:val="none" w:sz="0" w:space="0" w:color="auto"/>
            <w:bottom w:val="none" w:sz="0" w:space="0" w:color="auto"/>
            <w:right w:val="none" w:sz="0" w:space="0" w:color="auto"/>
          </w:divBdr>
          <w:divsChild>
            <w:div w:id="991176715">
              <w:marLeft w:val="0"/>
              <w:marRight w:val="0"/>
              <w:marTop w:val="0"/>
              <w:marBottom w:val="0"/>
              <w:divBdr>
                <w:top w:val="none" w:sz="0" w:space="0" w:color="auto"/>
                <w:left w:val="none" w:sz="0" w:space="0" w:color="auto"/>
                <w:bottom w:val="none" w:sz="0" w:space="0" w:color="auto"/>
                <w:right w:val="none" w:sz="0" w:space="0" w:color="auto"/>
              </w:divBdr>
            </w:div>
          </w:divsChild>
        </w:div>
        <w:div w:id="2102751388">
          <w:marLeft w:val="0"/>
          <w:marRight w:val="0"/>
          <w:marTop w:val="0"/>
          <w:marBottom w:val="0"/>
          <w:divBdr>
            <w:top w:val="none" w:sz="0" w:space="0" w:color="auto"/>
            <w:left w:val="none" w:sz="0" w:space="0" w:color="auto"/>
            <w:bottom w:val="none" w:sz="0" w:space="0" w:color="auto"/>
            <w:right w:val="none" w:sz="0" w:space="0" w:color="auto"/>
          </w:divBdr>
          <w:divsChild>
            <w:div w:id="213196732">
              <w:marLeft w:val="0"/>
              <w:marRight w:val="0"/>
              <w:marTop w:val="0"/>
              <w:marBottom w:val="0"/>
              <w:divBdr>
                <w:top w:val="none" w:sz="0" w:space="0" w:color="auto"/>
                <w:left w:val="none" w:sz="0" w:space="0" w:color="auto"/>
                <w:bottom w:val="none" w:sz="0" w:space="0" w:color="auto"/>
                <w:right w:val="none" w:sz="0" w:space="0" w:color="auto"/>
              </w:divBdr>
            </w:div>
          </w:divsChild>
        </w:div>
        <w:div w:id="2006276347">
          <w:marLeft w:val="0"/>
          <w:marRight w:val="0"/>
          <w:marTop w:val="0"/>
          <w:marBottom w:val="0"/>
          <w:divBdr>
            <w:top w:val="none" w:sz="0" w:space="0" w:color="auto"/>
            <w:left w:val="none" w:sz="0" w:space="0" w:color="auto"/>
            <w:bottom w:val="none" w:sz="0" w:space="0" w:color="auto"/>
            <w:right w:val="none" w:sz="0" w:space="0" w:color="auto"/>
          </w:divBdr>
          <w:divsChild>
            <w:div w:id="1085297236">
              <w:marLeft w:val="0"/>
              <w:marRight w:val="0"/>
              <w:marTop w:val="0"/>
              <w:marBottom w:val="0"/>
              <w:divBdr>
                <w:top w:val="none" w:sz="0" w:space="0" w:color="auto"/>
                <w:left w:val="none" w:sz="0" w:space="0" w:color="auto"/>
                <w:bottom w:val="none" w:sz="0" w:space="0" w:color="auto"/>
                <w:right w:val="none" w:sz="0" w:space="0" w:color="auto"/>
              </w:divBdr>
            </w:div>
          </w:divsChild>
        </w:div>
        <w:div w:id="1194222008">
          <w:marLeft w:val="0"/>
          <w:marRight w:val="0"/>
          <w:marTop w:val="0"/>
          <w:marBottom w:val="0"/>
          <w:divBdr>
            <w:top w:val="none" w:sz="0" w:space="0" w:color="auto"/>
            <w:left w:val="none" w:sz="0" w:space="0" w:color="auto"/>
            <w:bottom w:val="none" w:sz="0" w:space="0" w:color="auto"/>
            <w:right w:val="none" w:sz="0" w:space="0" w:color="auto"/>
          </w:divBdr>
          <w:divsChild>
            <w:div w:id="1809056713">
              <w:marLeft w:val="0"/>
              <w:marRight w:val="0"/>
              <w:marTop w:val="0"/>
              <w:marBottom w:val="0"/>
              <w:divBdr>
                <w:top w:val="none" w:sz="0" w:space="0" w:color="auto"/>
                <w:left w:val="none" w:sz="0" w:space="0" w:color="auto"/>
                <w:bottom w:val="none" w:sz="0" w:space="0" w:color="auto"/>
                <w:right w:val="none" w:sz="0" w:space="0" w:color="auto"/>
              </w:divBdr>
            </w:div>
          </w:divsChild>
        </w:div>
        <w:div w:id="1318607520">
          <w:marLeft w:val="0"/>
          <w:marRight w:val="0"/>
          <w:marTop w:val="0"/>
          <w:marBottom w:val="0"/>
          <w:divBdr>
            <w:top w:val="none" w:sz="0" w:space="0" w:color="auto"/>
            <w:left w:val="none" w:sz="0" w:space="0" w:color="auto"/>
            <w:bottom w:val="none" w:sz="0" w:space="0" w:color="auto"/>
            <w:right w:val="none" w:sz="0" w:space="0" w:color="auto"/>
          </w:divBdr>
          <w:divsChild>
            <w:div w:id="2147353255">
              <w:marLeft w:val="0"/>
              <w:marRight w:val="0"/>
              <w:marTop w:val="0"/>
              <w:marBottom w:val="0"/>
              <w:divBdr>
                <w:top w:val="none" w:sz="0" w:space="0" w:color="auto"/>
                <w:left w:val="none" w:sz="0" w:space="0" w:color="auto"/>
                <w:bottom w:val="none" w:sz="0" w:space="0" w:color="auto"/>
                <w:right w:val="none" w:sz="0" w:space="0" w:color="auto"/>
              </w:divBdr>
            </w:div>
          </w:divsChild>
        </w:div>
        <w:div w:id="2130123360">
          <w:marLeft w:val="0"/>
          <w:marRight w:val="0"/>
          <w:marTop w:val="0"/>
          <w:marBottom w:val="0"/>
          <w:divBdr>
            <w:top w:val="none" w:sz="0" w:space="0" w:color="auto"/>
            <w:left w:val="none" w:sz="0" w:space="0" w:color="auto"/>
            <w:bottom w:val="none" w:sz="0" w:space="0" w:color="auto"/>
            <w:right w:val="none" w:sz="0" w:space="0" w:color="auto"/>
          </w:divBdr>
          <w:divsChild>
            <w:div w:id="1458840271">
              <w:marLeft w:val="0"/>
              <w:marRight w:val="0"/>
              <w:marTop w:val="0"/>
              <w:marBottom w:val="0"/>
              <w:divBdr>
                <w:top w:val="none" w:sz="0" w:space="0" w:color="auto"/>
                <w:left w:val="none" w:sz="0" w:space="0" w:color="auto"/>
                <w:bottom w:val="none" w:sz="0" w:space="0" w:color="auto"/>
                <w:right w:val="none" w:sz="0" w:space="0" w:color="auto"/>
              </w:divBdr>
            </w:div>
          </w:divsChild>
        </w:div>
        <w:div w:id="1921406001">
          <w:marLeft w:val="0"/>
          <w:marRight w:val="0"/>
          <w:marTop w:val="0"/>
          <w:marBottom w:val="0"/>
          <w:divBdr>
            <w:top w:val="none" w:sz="0" w:space="0" w:color="auto"/>
            <w:left w:val="none" w:sz="0" w:space="0" w:color="auto"/>
            <w:bottom w:val="none" w:sz="0" w:space="0" w:color="auto"/>
            <w:right w:val="none" w:sz="0" w:space="0" w:color="auto"/>
          </w:divBdr>
          <w:divsChild>
            <w:div w:id="1910144572">
              <w:marLeft w:val="0"/>
              <w:marRight w:val="0"/>
              <w:marTop w:val="0"/>
              <w:marBottom w:val="0"/>
              <w:divBdr>
                <w:top w:val="none" w:sz="0" w:space="0" w:color="auto"/>
                <w:left w:val="none" w:sz="0" w:space="0" w:color="auto"/>
                <w:bottom w:val="none" w:sz="0" w:space="0" w:color="auto"/>
                <w:right w:val="none" w:sz="0" w:space="0" w:color="auto"/>
              </w:divBdr>
            </w:div>
          </w:divsChild>
        </w:div>
        <w:div w:id="1443378798">
          <w:marLeft w:val="0"/>
          <w:marRight w:val="0"/>
          <w:marTop w:val="0"/>
          <w:marBottom w:val="0"/>
          <w:divBdr>
            <w:top w:val="none" w:sz="0" w:space="0" w:color="auto"/>
            <w:left w:val="none" w:sz="0" w:space="0" w:color="auto"/>
            <w:bottom w:val="none" w:sz="0" w:space="0" w:color="auto"/>
            <w:right w:val="none" w:sz="0" w:space="0" w:color="auto"/>
          </w:divBdr>
          <w:divsChild>
            <w:div w:id="261300028">
              <w:marLeft w:val="0"/>
              <w:marRight w:val="0"/>
              <w:marTop w:val="0"/>
              <w:marBottom w:val="0"/>
              <w:divBdr>
                <w:top w:val="none" w:sz="0" w:space="0" w:color="auto"/>
                <w:left w:val="none" w:sz="0" w:space="0" w:color="auto"/>
                <w:bottom w:val="none" w:sz="0" w:space="0" w:color="auto"/>
                <w:right w:val="none" w:sz="0" w:space="0" w:color="auto"/>
              </w:divBdr>
            </w:div>
          </w:divsChild>
        </w:div>
        <w:div w:id="1123041980">
          <w:marLeft w:val="0"/>
          <w:marRight w:val="0"/>
          <w:marTop w:val="0"/>
          <w:marBottom w:val="0"/>
          <w:divBdr>
            <w:top w:val="none" w:sz="0" w:space="0" w:color="auto"/>
            <w:left w:val="none" w:sz="0" w:space="0" w:color="auto"/>
            <w:bottom w:val="none" w:sz="0" w:space="0" w:color="auto"/>
            <w:right w:val="none" w:sz="0" w:space="0" w:color="auto"/>
          </w:divBdr>
          <w:divsChild>
            <w:div w:id="862980575">
              <w:marLeft w:val="0"/>
              <w:marRight w:val="0"/>
              <w:marTop w:val="0"/>
              <w:marBottom w:val="0"/>
              <w:divBdr>
                <w:top w:val="none" w:sz="0" w:space="0" w:color="auto"/>
                <w:left w:val="none" w:sz="0" w:space="0" w:color="auto"/>
                <w:bottom w:val="none" w:sz="0" w:space="0" w:color="auto"/>
                <w:right w:val="none" w:sz="0" w:space="0" w:color="auto"/>
              </w:divBdr>
            </w:div>
          </w:divsChild>
        </w:div>
        <w:div w:id="786506732">
          <w:marLeft w:val="0"/>
          <w:marRight w:val="0"/>
          <w:marTop w:val="0"/>
          <w:marBottom w:val="0"/>
          <w:divBdr>
            <w:top w:val="none" w:sz="0" w:space="0" w:color="auto"/>
            <w:left w:val="none" w:sz="0" w:space="0" w:color="auto"/>
            <w:bottom w:val="none" w:sz="0" w:space="0" w:color="auto"/>
            <w:right w:val="none" w:sz="0" w:space="0" w:color="auto"/>
          </w:divBdr>
          <w:divsChild>
            <w:div w:id="104692509">
              <w:marLeft w:val="0"/>
              <w:marRight w:val="0"/>
              <w:marTop w:val="0"/>
              <w:marBottom w:val="0"/>
              <w:divBdr>
                <w:top w:val="none" w:sz="0" w:space="0" w:color="auto"/>
                <w:left w:val="none" w:sz="0" w:space="0" w:color="auto"/>
                <w:bottom w:val="none" w:sz="0" w:space="0" w:color="auto"/>
                <w:right w:val="none" w:sz="0" w:space="0" w:color="auto"/>
              </w:divBdr>
            </w:div>
          </w:divsChild>
        </w:div>
        <w:div w:id="38940915">
          <w:marLeft w:val="0"/>
          <w:marRight w:val="0"/>
          <w:marTop w:val="0"/>
          <w:marBottom w:val="0"/>
          <w:divBdr>
            <w:top w:val="none" w:sz="0" w:space="0" w:color="auto"/>
            <w:left w:val="none" w:sz="0" w:space="0" w:color="auto"/>
            <w:bottom w:val="none" w:sz="0" w:space="0" w:color="auto"/>
            <w:right w:val="none" w:sz="0" w:space="0" w:color="auto"/>
          </w:divBdr>
          <w:divsChild>
            <w:div w:id="448428034">
              <w:marLeft w:val="0"/>
              <w:marRight w:val="0"/>
              <w:marTop w:val="0"/>
              <w:marBottom w:val="0"/>
              <w:divBdr>
                <w:top w:val="none" w:sz="0" w:space="0" w:color="auto"/>
                <w:left w:val="none" w:sz="0" w:space="0" w:color="auto"/>
                <w:bottom w:val="none" w:sz="0" w:space="0" w:color="auto"/>
                <w:right w:val="none" w:sz="0" w:space="0" w:color="auto"/>
              </w:divBdr>
            </w:div>
          </w:divsChild>
        </w:div>
        <w:div w:id="931857751">
          <w:marLeft w:val="0"/>
          <w:marRight w:val="0"/>
          <w:marTop w:val="0"/>
          <w:marBottom w:val="0"/>
          <w:divBdr>
            <w:top w:val="none" w:sz="0" w:space="0" w:color="auto"/>
            <w:left w:val="none" w:sz="0" w:space="0" w:color="auto"/>
            <w:bottom w:val="none" w:sz="0" w:space="0" w:color="auto"/>
            <w:right w:val="none" w:sz="0" w:space="0" w:color="auto"/>
          </w:divBdr>
          <w:divsChild>
            <w:div w:id="1455297042">
              <w:marLeft w:val="0"/>
              <w:marRight w:val="0"/>
              <w:marTop w:val="0"/>
              <w:marBottom w:val="0"/>
              <w:divBdr>
                <w:top w:val="none" w:sz="0" w:space="0" w:color="auto"/>
                <w:left w:val="none" w:sz="0" w:space="0" w:color="auto"/>
                <w:bottom w:val="none" w:sz="0" w:space="0" w:color="auto"/>
                <w:right w:val="none" w:sz="0" w:space="0" w:color="auto"/>
              </w:divBdr>
            </w:div>
          </w:divsChild>
        </w:div>
        <w:div w:id="2110732435">
          <w:marLeft w:val="0"/>
          <w:marRight w:val="0"/>
          <w:marTop w:val="0"/>
          <w:marBottom w:val="0"/>
          <w:divBdr>
            <w:top w:val="none" w:sz="0" w:space="0" w:color="auto"/>
            <w:left w:val="none" w:sz="0" w:space="0" w:color="auto"/>
            <w:bottom w:val="none" w:sz="0" w:space="0" w:color="auto"/>
            <w:right w:val="none" w:sz="0" w:space="0" w:color="auto"/>
          </w:divBdr>
          <w:divsChild>
            <w:div w:id="1473936673">
              <w:marLeft w:val="0"/>
              <w:marRight w:val="0"/>
              <w:marTop w:val="0"/>
              <w:marBottom w:val="0"/>
              <w:divBdr>
                <w:top w:val="none" w:sz="0" w:space="0" w:color="auto"/>
                <w:left w:val="none" w:sz="0" w:space="0" w:color="auto"/>
                <w:bottom w:val="none" w:sz="0" w:space="0" w:color="auto"/>
                <w:right w:val="none" w:sz="0" w:space="0" w:color="auto"/>
              </w:divBdr>
            </w:div>
          </w:divsChild>
        </w:div>
        <w:div w:id="380790238">
          <w:marLeft w:val="0"/>
          <w:marRight w:val="0"/>
          <w:marTop w:val="0"/>
          <w:marBottom w:val="0"/>
          <w:divBdr>
            <w:top w:val="none" w:sz="0" w:space="0" w:color="auto"/>
            <w:left w:val="none" w:sz="0" w:space="0" w:color="auto"/>
            <w:bottom w:val="none" w:sz="0" w:space="0" w:color="auto"/>
            <w:right w:val="none" w:sz="0" w:space="0" w:color="auto"/>
          </w:divBdr>
          <w:divsChild>
            <w:div w:id="449664420">
              <w:marLeft w:val="0"/>
              <w:marRight w:val="0"/>
              <w:marTop w:val="0"/>
              <w:marBottom w:val="0"/>
              <w:divBdr>
                <w:top w:val="none" w:sz="0" w:space="0" w:color="auto"/>
                <w:left w:val="none" w:sz="0" w:space="0" w:color="auto"/>
                <w:bottom w:val="none" w:sz="0" w:space="0" w:color="auto"/>
                <w:right w:val="none" w:sz="0" w:space="0" w:color="auto"/>
              </w:divBdr>
            </w:div>
          </w:divsChild>
        </w:div>
        <w:div w:id="114909285">
          <w:marLeft w:val="0"/>
          <w:marRight w:val="0"/>
          <w:marTop w:val="0"/>
          <w:marBottom w:val="0"/>
          <w:divBdr>
            <w:top w:val="none" w:sz="0" w:space="0" w:color="auto"/>
            <w:left w:val="none" w:sz="0" w:space="0" w:color="auto"/>
            <w:bottom w:val="none" w:sz="0" w:space="0" w:color="auto"/>
            <w:right w:val="none" w:sz="0" w:space="0" w:color="auto"/>
          </w:divBdr>
          <w:divsChild>
            <w:div w:id="579873682">
              <w:marLeft w:val="0"/>
              <w:marRight w:val="0"/>
              <w:marTop w:val="0"/>
              <w:marBottom w:val="0"/>
              <w:divBdr>
                <w:top w:val="none" w:sz="0" w:space="0" w:color="auto"/>
                <w:left w:val="none" w:sz="0" w:space="0" w:color="auto"/>
                <w:bottom w:val="none" w:sz="0" w:space="0" w:color="auto"/>
                <w:right w:val="none" w:sz="0" w:space="0" w:color="auto"/>
              </w:divBdr>
            </w:div>
          </w:divsChild>
        </w:div>
        <w:div w:id="976450503">
          <w:marLeft w:val="0"/>
          <w:marRight w:val="0"/>
          <w:marTop w:val="0"/>
          <w:marBottom w:val="0"/>
          <w:divBdr>
            <w:top w:val="none" w:sz="0" w:space="0" w:color="auto"/>
            <w:left w:val="none" w:sz="0" w:space="0" w:color="auto"/>
            <w:bottom w:val="none" w:sz="0" w:space="0" w:color="auto"/>
            <w:right w:val="none" w:sz="0" w:space="0" w:color="auto"/>
          </w:divBdr>
          <w:divsChild>
            <w:div w:id="192154946">
              <w:marLeft w:val="0"/>
              <w:marRight w:val="0"/>
              <w:marTop w:val="0"/>
              <w:marBottom w:val="0"/>
              <w:divBdr>
                <w:top w:val="none" w:sz="0" w:space="0" w:color="auto"/>
                <w:left w:val="none" w:sz="0" w:space="0" w:color="auto"/>
                <w:bottom w:val="none" w:sz="0" w:space="0" w:color="auto"/>
                <w:right w:val="none" w:sz="0" w:space="0" w:color="auto"/>
              </w:divBdr>
            </w:div>
          </w:divsChild>
        </w:div>
        <w:div w:id="888685214">
          <w:marLeft w:val="0"/>
          <w:marRight w:val="0"/>
          <w:marTop w:val="0"/>
          <w:marBottom w:val="0"/>
          <w:divBdr>
            <w:top w:val="none" w:sz="0" w:space="0" w:color="auto"/>
            <w:left w:val="none" w:sz="0" w:space="0" w:color="auto"/>
            <w:bottom w:val="none" w:sz="0" w:space="0" w:color="auto"/>
            <w:right w:val="none" w:sz="0" w:space="0" w:color="auto"/>
          </w:divBdr>
          <w:divsChild>
            <w:div w:id="1068500190">
              <w:marLeft w:val="0"/>
              <w:marRight w:val="0"/>
              <w:marTop w:val="0"/>
              <w:marBottom w:val="0"/>
              <w:divBdr>
                <w:top w:val="none" w:sz="0" w:space="0" w:color="auto"/>
                <w:left w:val="none" w:sz="0" w:space="0" w:color="auto"/>
                <w:bottom w:val="none" w:sz="0" w:space="0" w:color="auto"/>
                <w:right w:val="none" w:sz="0" w:space="0" w:color="auto"/>
              </w:divBdr>
            </w:div>
          </w:divsChild>
        </w:div>
        <w:div w:id="322201223">
          <w:marLeft w:val="0"/>
          <w:marRight w:val="0"/>
          <w:marTop w:val="0"/>
          <w:marBottom w:val="0"/>
          <w:divBdr>
            <w:top w:val="none" w:sz="0" w:space="0" w:color="auto"/>
            <w:left w:val="none" w:sz="0" w:space="0" w:color="auto"/>
            <w:bottom w:val="none" w:sz="0" w:space="0" w:color="auto"/>
            <w:right w:val="none" w:sz="0" w:space="0" w:color="auto"/>
          </w:divBdr>
          <w:divsChild>
            <w:div w:id="1445463264">
              <w:marLeft w:val="0"/>
              <w:marRight w:val="0"/>
              <w:marTop w:val="0"/>
              <w:marBottom w:val="0"/>
              <w:divBdr>
                <w:top w:val="none" w:sz="0" w:space="0" w:color="auto"/>
                <w:left w:val="none" w:sz="0" w:space="0" w:color="auto"/>
                <w:bottom w:val="none" w:sz="0" w:space="0" w:color="auto"/>
                <w:right w:val="none" w:sz="0" w:space="0" w:color="auto"/>
              </w:divBdr>
            </w:div>
          </w:divsChild>
        </w:div>
        <w:div w:id="1736969654">
          <w:marLeft w:val="0"/>
          <w:marRight w:val="0"/>
          <w:marTop w:val="0"/>
          <w:marBottom w:val="0"/>
          <w:divBdr>
            <w:top w:val="none" w:sz="0" w:space="0" w:color="auto"/>
            <w:left w:val="none" w:sz="0" w:space="0" w:color="auto"/>
            <w:bottom w:val="none" w:sz="0" w:space="0" w:color="auto"/>
            <w:right w:val="none" w:sz="0" w:space="0" w:color="auto"/>
          </w:divBdr>
          <w:divsChild>
            <w:div w:id="1972593657">
              <w:marLeft w:val="0"/>
              <w:marRight w:val="0"/>
              <w:marTop w:val="0"/>
              <w:marBottom w:val="0"/>
              <w:divBdr>
                <w:top w:val="none" w:sz="0" w:space="0" w:color="auto"/>
                <w:left w:val="none" w:sz="0" w:space="0" w:color="auto"/>
                <w:bottom w:val="none" w:sz="0" w:space="0" w:color="auto"/>
                <w:right w:val="none" w:sz="0" w:space="0" w:color="auto"/>
              </w:divBdr>
            </w:div>
          </w:divsChild>
        </w:div>
        <w:div w:id="1141456747">
          <w:marLeft w:val="0"/>
          <w:marRight w:val="0"/>
          <w:marTop w:val="0"/>
          <w:marBottom w:val="0"/>
          <w:divBdr>
            <w:top w:val="none" w:sz="0" w:space="0" w:color="auto"/>
            <w:left w:val="none" w:sz="0" w:space="0" w:color="auto"/>
            <w:bottom w:val="none" w:sz="0" w:space="0" w:color="auto"/>
            <w:right w:val="none" w:sz="0" w:space="0" w:color="auto"/>
          </w:divBdr>
          <w:divsChild>
            <w:div w:id="1826702950">
              <w:marLeft w:val="0"/>
              <w:marRight w:val="0"/>
              <w:marTop w:val="0"/>
              <w:marBottom w:val="0"/>
              <w:divBdr>
                <w:top w:val="none" w:sz="0" w:space="0" w:color="auto"/>
                <w:left w:val="none" w:sz="0" w:space="0" w:color="auto"/>
                <w:bottom w:val="none" w:sz="0" w:space="0" w:color="auto"/>
                <w:right w:val="none" w:sz="0" w:space="0" w:color="auto"/>
              </w:divBdr>
            </w:div>
          </w:divsChild>
        </w:div>
        <w:div w:id="141122521">
          <w:marLeft w:val="0"/>
          <w:marRight w:val="0"/>
          <w:marTop w:val="0"/>
          <w:marBottom w:val="0"/>
          <w:divBdr>
            <w:top w:val="none" w:sz="0" w:space="0" w:color="auto"/>
            <w:left w:val="none" w:sz="0" w:space="0" w:color="auto"/>
            <w:bottom w:val="none" w:sz="0" w:space="0" w:color="auto"/>
            <w:right w:val="none" w:sz="0" w:space="0" w:color="auto"/>
          </w:divBdr>
          <w:divsChild>
            <w:div w:id="186142502">
              <w:marLeft w:val="0"/>
              <w:marRight w:val="0"/>
              <w:marTop w:val="0"/>
              <w:marBottom w:val="0"/>
              <w:divBdr>
                <w:top w:val="none" w:sz="0" w:space="0" w:color="auto"/>
                <w:left w:val="none" w:sz="0" w:space="0" w:color="auto"/>
                <w:bottom w:val="none" w:sz="0" w:space="0" w:color="auto"/>
                <w:right w:val="none" w:sz="0" w:space="0" w:color="auto"/>
              </w:divBdr>
            </w:div>
          </w:divsChild>
        </w:div>
        <w:div w:id="1199320056">
          <w:marLeft w:val="0"/>
          <w:marRight w:val="0"/>
          <w:marTop w:val="0"/>
          <w:marBottom w:val="0"/>
          <w:divBdr>
            <w:top w:val="none" w:sz="0" w:space="0" w:color="auto"/>
            <w:left w:val="none" w:sz="0" w:space="0" w:color="auto"/>
            <w:bottom w:val="none" w:sz="0" w:space="0" w:color="auto"/>
            <w:right w:val="none" w:sz="0" w:space="0" w:color="auto"/>
          </w:divBdr>
          <w:divsChild>
            <w:div w:id="566189671">
              <w:marLeft w:val="0"/>
              <w:marRight w:val="0"/>
              <w:marTop w:val="0"/>
              <w:marBottom w:val="0"/>
              <w:divBdr>
                <w:top w:val="none" w:sz="0" w:space="0" w:color="auto"/>
                <w:left w:val="none" w:sz="0" w:space="0" w:color="auto"/>
                <w:bottom w:val="none" w:sz="0" w:space="0" w:color="auto"/>
                <w:right w:val="none" w:sz="0" w:space="0" w:color="auto"/>
              </w:divBdr>
            </w:div>
          </w:divsChild>
        </w:div>
        <w:div w:id="724185774">
          <w:marLeft w:val="0"/>
          <w:marRight w:val="0"/>
          <w:marTop w:val="0"/>
          <w:marBottom w:val="0"/>
          <w:divBdr>
            <w:top w:val="none" w:sz="0" w:space="0" w:color="auto"/>
            <w:left w:val="none" w:sz="0" w:space="0" w:color="auto"/>
            <w:bottom w:val="none" w:sz="0" w:space="0" w:color="auto"/>
            <w:right w:val="none" w:sz="0" w:space="0" w:color="auto"/>
          </w:divBdr>
          <w:divsChild>
            <w:div w:id="1663848344">
              <w:marLeft w:val="0"/>
              <w:marRight w:val="0"/>
              <w:marTop w:val="0"/>
              <w:marBottom w:val="0"/>
              <w:divBdr>
                <w:top w:val="none" w:sz="0" w:space="0" w:color="auto"/>
                <w:left w:val="none" w:sz="0" w:space="0" w:color="auto"/>
                <w:bottom w:val="none" w:sz="0" w:space="0" w:color="auto"/>
                <w:right w:val="none" w:sz="0" w:space="0" w:color="auto"/>
              </w:divBdr>
            </w:div>
          </w:divsChild>
        </w:div>
        <w:div w:id="2132900334">
          <w:marLeft w:val="0"/>
          <w:marRight w:val="0"/>
          <w:marTop w:val="0"/>
          <w:marBottom w:val="0"/>
          <w:divBdr>
            <w:top w:val="none" w:sz="0" w:space="0" w:color="auto"/>
            <w:left w:val="none" w:sz="0" w:space="0" w:color="auto"/>
            <w:bottom w:val="none" w:sz="0" w:space="0" w:color="auto"/>
            <w:right w:val="none" w:sz="0" w:space="0" w:color="auto"/>
          </w:divBdr>
          <w:divsChild>
            <w:div w:id="836188224">
              <w:marLeft w:val="0"/>
              <w:marRight w:val="0"/>
              <w:marTop w:val="0"/>
              <w:marBottom w:val="0"/>
              <w:divBdr>
                <w:top w:val="none" w:sz="0" w:space="0" w:color="auto"/>
                <w:left w:val="none" w:sz="0" w:space="0" w:color="auto"/>
                <w:bottom w:val="none" w:sz="0" w:space="0" w:color="auto"/>
                <w:right w:val="none" w:sz="0" w:space="0" w:color="auto"/>
              </w:divBdr>
            </w:div>
          </w:divsChild>
        </w:div>
        <w:div w:id="823551147">
          <w:marLeft w:val="0"/>
          <w:marRight w:val="0"/>
          <w:marTop w:val="0"/>
          <w:marBottom w:val="0"/>
          <w:divBdr>
            <w:top w:val="none" w:sz="0" w:space="0" w:color="auto"/>
            <w:left w:val="none" w:sz="0" w:space="0" w:color="auto"/>
            <w:bottom w:val="none" w:sz="0" w:space="0" w:color="auto"/>
            <w:right w:val="none" w:sz="0" w:space="0" w:color="auto"/>
          </w:divBdr>
          <w:divsChild>
            <w:div w:id="988097297">
              <w:marLeft w:val="0"/>
              <w:marRight w:val="0"/>
              <w:marTop w:val="0"/>
              <w:marBottom w:val="0"/>
              <w:divBdr>
                <w:top w:val="none" w:sz="0" w:space="0" w:color="auto"/>
                <w:left w:val="none" w:sz="0" w:space="0" w:color="auto"/>
                <w:bottom w:val="none" w:sz="0" w:space="0" w:color="auto"/>
                <w:right w:val="none" w:sz="0" w:space="0" w:color="auto"/>
              </w:divBdr>
            </w:div>
          </w:divsChild>
        </w:div>
        <w:div w:id="1839073108">
          <w:marLeft w:val="0"/>
          <w:marRight w:val="0"/>
          <w:marTop w:val="0"/>
          <w:marBottom w:val="0"/>
          <w:divBdr>
            <w:top w:val="none" w:sz="0" w:space="0" w:color="auto"/>
            <w:left w:val="none" w:sz="0" w:space="0" w:color="auto"/>
            <w:bottom w:val="none" w:sz="0" w:space="0" w:color="auto"/>
            <w:right w:val="none" w:sz="0" w:space="0" w:color="auto"/>
          </w:divBdr>
          <w:divsChild>
            <w:div w:id="664357289">
              <w:marLeft w:val="0"/>
              <w:marRight w:val="0"/>
              <w:marTop w:val="0"/>
              <w:marBottom w:val="0"/>
              <w:divBdr>
                <w:top w:val="none" w:sz="0" w:space="0" w:color="auto"/>
                <w:left w:val="none" w:sz="0" w:space="0" w:color="auto"/>
                <w:bottom w:val="none" w:sz="0" w:space="0" w:color="auto"/>
                <w:right w:val="none" w:sz="0" w:space="0" w:color="auto"/>
              </w:divBdr>
            </w:div>
          </w:divsChild>
        </w:div>
        <w:div w:id="154730714">
          <w:marLeft w:val="0"/>
          <w:marRight w:val="0"/>
          <w:marTop w:val="0"/>
          <w:marBottom w:val="0"/>
          <w:divBdr>
            <w:top w:val="none" w:sz="0" w:space="0" w:color="auto"/>
            <w:left w:val="none" w:sz="0" w:space="0" w:color="auto"/>
            <w:bottom w:val="none" w:sz="0" w:space="0" w:color="auto"/>
            <w:right w:val="none" w:sz="0" w:space="0" w:color="auto"/>
          </w:divBdr>
          <w:divsChild>
            <w:div w:id="835073391">
              <w:marLeft w:val="0"/>
              <w:marRight w:val="0"/>
              <w:marTop w:val="0"/>
              <w:marBottom w:val="0"/>
              <w:divBdr>
                <w:top w:val="none" w:sz="0" w:space="0" w:color="auto"/>
                <w:left w:val="none" w:sz="0" w:space="0" w:color="auto"/>
                <w:bottom w:val="none" w:sz="0" w:space="0" w:color="auto"/>
                <w:right w:val="none" w:sz="0" w:space="0" w:color="auto"/>
              </w:divBdr>
            </w:div>
          </w:divsChild>
        </w:div>
        <w:div w:id="1568569115">
          <w:marLeft w:val="0"/>
          <w:marRight w:val="0"/>
          <w:marTop w:val="0"/>
          <w:marBottom w:val="0"/>
          <w:divBdr>
            <w:top w:val="none" w:sz="0" w:space="0" w:color="auto"/>
            <w:left w:val="none" w:sz="0" w:space="0" w:color="auto"/>
            <w:bottom w:val="none" w:sz="0" w:space="0" w:color="auto"/>
            <w:right w:val="none" w:sz="0" w:space="0" w:color="auto"/>
          </w:divBdr>
          <w:divsChild>
            <w:div w:id="826021862">
              <w:marLeft w:val="0"/>
              <w:marRight w:val="0"/>
              <w:marTop w:val="0"/>
              <w:marBottom w:val="0"/>
              <w:divBdr>
                <w:top w:val="none" w:sz="0" w:space="0" w:color="auto"/>
                <w:left w:val="none" w:sz="0" w:space="0" w:color="auto"/>
                <w:bottom w:val="none" w:sz="0" w:space="0" w:color="auto"/>
                <w:right w:val="none" w:sz="0" w:space="0" w:color="auto"/>
              </w:divBdr>
            </w:div>
          </w:divsChild>
        </w:div>
        <w:div w:id="1604876832">
          <w:marLeft w:val="0"/>
          <w:marRight w:val="0"/>
          <w:marTop w:val="0"/>
          <w:marBottom w:val="0"/>
          <w:divBdr>
            <w:top w:val="none" w:sz="0" w:space="0" w:color="auto"/>
            <w:left w:val="none" w:sz="0" w:space="0" w:color="auto"/>
            <w:bottom w:val="none" w:sz="0" w:space="0" w:color="auto"/>
            <w:right w:val="none" w:sz="0" w:space="0" w:color="auto"/>
          </w:divBdr>
          <w:divsChild>
            <w:div w:id="1883906673">
              <w:marLeft w:val="0"/>
              <w:marRight w:val="0"/>
              <w:marTop w:val="0"/>
              <w:marBottom w:val="0"/>
              <w:divBdr>
                <w:top w:val="none" w:sz="0" w:space="0" w:color="auto"/>
                <w:left w:val="none" w:sz="0" w:space="0" w:color="auto"/>
                <w:bottom w:val="none" w:sz="0" w:space="0" w:color="auto"/>
                <w:right w:val="none" w:sz="0" w:space="0" w:color="auto"/>
              </w:divBdr>
            </w:div>
          </w:divsChild>
        </w:div>
        <w:div w:id="1150747924">
          <w:marLeft w:val="0"/>
          <w:marRight w:val="0"/>
          <w:marTop w:val="0"/>
          <w:marBottom w:val="0"/>
          <w:divBdr>
            <w:top w:val="none" w:sz="0" w:space="0" w:color="auto"/>
            <w:left w:val="none" w:sz="0" w:space="0" w:color="auto"/>
            <w:bottom w:val="none" w:sz="0" w:space="0" w:color="auto"/>
            <w:right w:val="none" w:sz="0" w:space="0" w:color="auto"/>
          </w:divBdr>
          <w:divsChild>
            <w:div w:id="1387797144">
              <w:marLeft w:val="0"/>
              <w:marRight w:val="0"/>
              <w:marTop w:val="0"/>
              <w:marBottom w:val="0"/>
              <w:divBdr>
                <w:top w:val="none" w:sz="0" w:space="0" w:color="auto"/>
                <w:left w:val="none" w:sz="0" w:space="0" w:color="auto"/>
                <w:bottom w:val="none" w:sz="0" w:space="0" w:color="auto"/>
                <w:right w:val="none" w:sz="0" w:space="0" w:color="auto"/>
              </w:divBdr>
            </w:div>
          </w:divsChild>
        </w:div>
        <w:div w:id="73474762">
          <w:marLeft w:val="0"/>
          <w:marRight w:val="0"/>
          <w:marTop w:val="0"/>
          <w:marBottom w:val="0"/>
          <w:divBdr>
            <w:top w:val="none" w:sz="0" w:space="0" w:color="auto"/>
            <w:left w:val="none" w:sz="0" w:space="0" w:color="auto"/>
            <w:bottom w:val="none" w:sz="0" w:space="0" w:color="auto"/>
            <w:right w:val="none" w:sz="0" w:space="0" w:color="auto"/>
          </w:divBdr>
          <w:divsChild>
            <w:div w:id="1594822197">
              <w:marLeft w:val="0"/>
              <w:marRight w:val="0"/>
              <w:marTop w:val="0"/>
              <w:marBottom w:val="0"/>
              <w:divBdr>
                <w:top w:val="none" w:sz="0" w:space="0" w:color="auto"/>
                <w:left w:val="none" w:sz="0" w:space="0" w:color="auto"/>
                <w:bottom w:val="none" w:sz="0" w:space="0" w:color="auto"/>
                <w:right w:val="none" w:sz="0" w:space="0" w:color="auto"/>
              </w:divBdr>
            </w:div>
          </w:divsChild>
        </w:div>
        <w:div w:id="858129186">
          <w:marLeft w:val="0"/>
          <w:marRight w:val="0"/>
          <w:marTop w:val="0"/>
          <w:marBottom w:val="0"/>
          <w:divBdr>
            <w:top w:val="none" w:sz="0" w:space="0" w:color="auto"/>
            <w:left w:val="none" w:sz="0" w:space="0" w:color="auto"/>
            <w:bottom w:val="none" w:sz="0" w:space="0" w:color="auto"/>
            <w:right w:val="none" w:sz="0" w:space="0" w:color="auto"/>
          </w:divBdr>
          <w:divsChild>
            <w:div w:id="1579904486">
              <w:marLeft w:val="0"/>
              <w:marRight w:val="0"/>
              <w:marTop w:val="0"/>
              <w:marBottom w:val="0"/>
              <w:divBdr>
                <w:top w:val="none" w:sz="0" w:space="0" w:color="auto"/>
                <w:left w:val="none" w:sz="0" w:space="0" w:color="auto"/>
                <w:bottom w:val="none" w:sz="0" w:space="0" w:color="auto"/>
                <w:right w:val="none" w:sz="0" w:space="0" w:color="auto"/>
              </w:divBdr>
            </w:div>
          </w:divsChild>
        </w:div>
        <w:div w:id="776294878">
          <w:marLeft w:val="0"/>
          <w:marRight w:val="0"/>
          <w:marTop w:val="0"/>
          <w:marBottom w:val="0"/>
          <w:divBdr>
            <w:top w:val="none" w:sz="0" w:space="0" w:color="auto"/>
            <w:left w:val="none" w:sz="0" w:space="0" w:color="auto"/>
            <w:bottom w:val="none" w:sz="0" w:space="0" w:color="auto"/>
            <w:right w:val="none" w:sz="0" w:space="0" w:color="auto"/>
          </w:divBdr>
          <w:divsChild>
            <w:div w:id="1064454290">
              <w:marLeft w:val="0"/>
              <w:marRight w:val="0"/>
              <w:marTop w:val="0"/>
              <w:marBottom w:val="0"/>
              <w:divBdr>
                <w:top w:val="none" w:sz="0" w:space="0" w:color="auto"/>
                <w:left w:val="none" w:sz="0" w:space="0" w:color="auto"/>
                <w:bottom w:val="none" w:sz="0" w:space="0" w:color="auto"/>
                <w:right w:val="none" w:sz="0" w:space="0" w:color="auto"/>
              </w:divBdr>
            </w:div>
          </w:divsChild>
        </w:div>
        <w:div w:id="1393961008">
          <w:marLeft w:val="0"/>
          <w:marRight w:val="0"/>
          <w:marTop w:val="0"/>
          <w:marBottom w:val="0"/>
          <w:divBdr>
            <w:top w:val="none" w:sz="0" w:space="0" w:color="auto"/>
            <w:left w:val="none" w:sz="0" w:space="0" w:color="auto"/>
            <w:bottom w:val="none" w:sz="0" w:space="0" w:color="auto"/>
            <w:right w:val="none" w:sz="0" w:space="0" w:color="auto"/>
          </w:divBdr>
          <w:divsChild>
            <w:div w:id="673844794">
              <w:marLeft w:val="0"/>
              <w:marRight w:val="0"/>
              <w:marTop w:val="0"/>
              <w:marBottom w:val="0"/>
              <w:divBdr>
                <w:top w:val="none" w:sz="0" w:space="0" w:color="auto"/>
                <w:left w:val="none" w:sz="0" w:space="0" w:color="auto"/>
                <w:bottom w:val="none" w:sz="0" w:space="0" w:color="auto"/>
                <w:right w:val="none" w:sz="0" w:space="0" w:color="auto"/>
              </w:divBdr>
            </w:div>
          </w:divsChild>
        </w:div>
        <w:div w:id="824710363">
          <w:marLeft w:val="0"/>
          <w:marRight w:val="0"/>
          <w:marTop w:val="0"/>
          <w:marBottom w:val="0"/>
          <w:divBdr>
            <w:top w:val="none" w:sz="0" w:space="0" w:color="auto"/>
            <w:left w:val="none" w:sz="0" w:space="0" w:color="auto"/>
            <w:bottom w:val="none" w:sz="0" w:space="0" w:color="auto"/>
            <w:right w:val="none" w:sz="0" w:space="0" w:color="auto"/>
          </w:divBdr>
          <w:divsChild>
            <w:div w:id="1364401008">
              <w:marLeft w:val="0"/>
              <w:marRight w:val="0"/>
              <w:marTop w:val="0"/>
              <w:marBottom w:val="0"/>
              <w:divBdr>
                <w:top w:val="none" w:sz="0" w:space="0" w:color="auto"/>
                <w:left w:val="none" w:sz="0" w:space="0" w:color="auto"/>
                <w:bottom w:val="none" w:sz="0" w:space="0" w:color="auto"/>
                <w:right w:val="none" w:sz="0" w:space="0" w:color="auto"/>
              </w:divBdr>
            </w:div>
          </w:divsChild>
        </w:div>
        <w:div w:id="1046224317">
          <w:marLeft w:val="0"/>
          <w:marRight w:val="0"/>
          <w:marTop w:val="0"/>
          <w:marBottom w:val="0"/>
          <w:divBdr>
            <w:top w:val="none" w:sz="0" w:space="0" w:color="auto"/>
            <w:left w:val="none" w:sz="0" w:space="0" w:color="auto"/>
            <w:bottom w:val="none" w:sz="0" w:space="0" w:color="auto"/>
            <w:right w:val="none" w:sz="0" w:space="0" w:color="auto"/>
          </w:divBdr>
          <w:divsChild>
            <w:div w:id="471599453">
              <w:marLeft w:val="0"/>
              <w:marRight w:val="0"/>
              <w:marTop w:val="0"/>
              <w:marBottom w:val="0"/>
              <w:divBdr>
                <w:top w:val="none" w:sz="0" w:space="0" w:color="auto"/>
                <w:left w:val="none" w:sz="0" w:space="0" w:color="auto"/>
                <w:bottom w:val="none" w:sz="0" w:space="0" w:color="auto"/>
                <w:right w:val="none" w:sz="0" w:space="0" w:color="auto"/>
              </w:divBdr>
            </w:div>
          </w:divsChild>
        </w:div>
        <w:div w:id="993949533">
          <w:marLeft w:val="0"/>
          <w:marRight w:val="0"/>
          <w:marTop w:val="0"/>
          <w:marBottom w:val="0"/>
          <w:divBdr>
            <w:top w:val="none" w:sz="0" w:space="0" w:color="auto"/>
            <w:left w:val="none" w:sz="0" w:space="0" w:color="auto"/>
            <w:bottom w:val="none" w:sz="0" w:space="0" w:color="auto"/>
            <w:right w:val="none" w:sz="0" w:space="0" w:color="auto"/>
          </w:divBdr>
          <w:divsChild>
            <w:div w:id="1852838948">
              <w:marLeft w:val="0"/>
              <w:marRight w:val="0"/>
              <w:marTop w:val="0"/>
              <w:marBottom w:val="0"/>
              <w:divBdr>
                <w:top w:val="none" w:sz="0" w:space="0" w:color="auto"/>
                <w:left w:val="none" w:sz="0" w:space="0" w:color="auto"/>
                <w:bottom w:val="none" w:sz="0" w:space="0" w:color="auto"/>
                <w:right w:val="none" w:sz="0" w:space="0" w:color="auto"/>
              </w:divBdr>
            </w:div>
          </w:divsChild>
        </w:div>
        <w:div w:id="1802529904">
          <w:marLeft w:val="0"/>
          <w:marRight w:val="0"/>
          <w:marTop w:val="0"/>
          <w:marBottom w:val="0"/>
          <w:divBdr>
            <w:top w:val="none" w:sz="0" w:space="0" w:color="auto"/>
            <w:left w:val="none" w:sz="0" w:space="0" w:color="auto"/>
            <w:bottom w:val="none" w:sz="0" w:space="0" w:color="auto"/>
            <w:right w:val="none" w:sz="0" w:space="0" w:color="auto"/>
          </w:divBdr>
          <w:divsChild>
            <w:div w:id="678316303">
              <w:marLeft w:val="0"/>
              <w:marRight w:val="0"/>
              <w:marTop w:val="0"/>
              <w:marBottom w:val="0"/>
              <w:divBdr>
                <w:top w:val="none" w:sz="0" w:space="0" w:color="auto"/>
                <w:left w:val="none" w:sz="0" w:space="0" w:color="auto"/>
                <w:bottom w:val="none" w:sz="0" w:space="0" w:color="auto"/>
                <w:right w:val="none" w:sz="0" w:space="0" w:color="auto"/>
              </w:divBdr>
            </w:div>
          </w:divsChild>
        </w:div>
        <w:div w:id="1128158366">
          <w:marLeft w:val="0"/>
          <w:marRight w:val="0"/>
          <w:marTop w:val="0"/>
          <w:marBottom w:val="0"/>
          <w:divBdr>
            <w:top w:val="none" w:sz="0" w:space="0" w:color="auto"/>
            <w:left w:val="none" w:sz="0" w:space="0" w:color="auto"/>
            <w:bottom w:val="none" w:sz="0" w:space="0" w:color="auto"/>
            <w:right w:val="none" w:sz="0" w:space="0" w:color="auto"/>
          </w:divBdr>
          <w:divsChild>
            <w:div w:id="1076316040">
              <w:marLeft w:val="0"/>
              <w:marRight w:val="0"/>
              <w:marTop w:val="0"/>
              <w:marBottom w:val="0"/>
              <w:divBdr>
                <w:top w:val="none" w:sz="0" w:space="0" w:color="auto"/>
                <w:left w:val="none" w:sz="0" w:space="0" w:color="auto"/>
                <w:bottom w:val="none" w:sz="0" w:space="0" w:color="auto"/>
                <w:right w:val="none" w:sz="0" w:space="0" w:color="auto"/>
              </w:divBdr>
            </w:div>
          </w:divsChild>
        </w:div>
        <w:div w:id="863327842">
          <w:marLeft w:val="0"/>
          <w:marRight w:val="0"/>
          <w:marTop w:val="0"/>
          <w:marBottom w:val="0"/>
          <w:divBdr>
            <w:top w:val="none" w:sz="0" w:space="0" w:color="auto"/>
            <w:left w:val="none" w:sz="0" w:space="0" w:color="auto"/>
            <w:bottom w:val="none" w:sz="0" w:space="0" w:color="auto"/>
            <w:right w:val="none" w:sz="0" w:space="0" w:color="auto"/>
          </w:divBdr>
          <w:divsChild>
            <w:div w:id="1607613522">
              <w:marLeft w:val="0"/>
              <w:marRight w:val="0"/>
              <w:marTop w:val="0"/>
              <w:marBottom w:val="0"/>
              <w:divBdr>
                <w:top w:val="none" w:sz="0" w:space="0" w:color="auto"/>
                <w:left w:val="none" w:sz="0" w:space="0" w:color="auto"/>
                <w:bottom w:val="none" w:sz="0" w:space="0" w:color="auto"/>
                <w:right w:val="none" w:sz="0" w:space="0" w:color="auto"/>
              </w:divBdr>
            </w:div>
          </w:divsChild>
        </w:div>
        <w:div w:id="1582106425">
          <w:marLeft w:val="0"/>
          <w:marRight w:val="0"/>
          <w:marTop w:val="0"/>
          <w:marBottom w:val="0"/>
          <w:divBdr>
            <w:top w:val="none" w:sz="0" w:space="0" w:color="auto"/>
            <w:left w:val="none" w:sz="0" w:space="0" w:color="auto"/>
            <w:bottom w:val="none" w:sz="0" w:space="0" w:color="auto"/>
            <w:right w:val="none" w:sz="0" w:space="0" w:color="auto"/>
          </w:divBdr>
          <w:divsChild>
            <w:div w:id="369841611">
              <w:marLeft w:val="0"/>
              <w:marRight w:val="0"/>
              <w:marTop w:val="0"/>
              <w:marBottom w:val="0"/>
              <w:divBdr>
                <w:top w:val="none" w:sz="0" w:space="0" w:color="auto"/>
                <w:left w:val="none" w:sz="0" w:space="0" w:color="auto"/>
                <w:bottom w:val="none" w:sz="0" w:space="0" w:color="auto"/>
                <w:right w:val="none" w:sz="0" w:space="0" w:color="auto"/>
              </w:divBdr>
            </w:div>
          </w:divsChild>
        </w:div>
        <w:div w:id="855385425">
          <w:marLeft w:val="0"/>
          <w:marRight w:val="0"/>
          <w:marTop w:val="0"/>
          <w:marBottom w:val="0"/>
          <w:divBdr>
            <w:top w:val="none" w:sz="0" w:space="0" w:color="auto"/>
            <w:left w:val="none" w:sz="0" w:space="0" w:color="auto"/>
            <w:bottom w:val="none" w:sz="0" w:space="0" w:color="auto"/>
            <w:right w:val="none" w:sz="0" w:space="0" w:color="auto"/>
          </w:divBdr>
          <w:divsChild>
            <w:div w:id="447360722">
              <w:marLeft w:val="0"/>
              <w:marRight w:val="0"/>
              <w:marTop w:val="0"/>
              <w:marBottom w:val="0"/>
              <w:divBdr>
                <w:top w:val="none" w:sz="0" w:space="0" w:color="auto"/>
                <w:left w:val="none" w:sz="0" w:space="0" w:color="auto"/>
                <w:bottom w:val="none" w:sz="0" w:space="0" w:color="auto"/>
                <w:right w:val="none" w:sz="0" w:space="0" w:color="auto"/>
              </w:divBdr>
            </w:div>
          </w:divsChild>
        </w:div>
        <w:div w:id="530149173">
          <w:marLeft w:val="0"/>
          <w:marRight w:val="0"/>
          <w:marTop w:val="0"/>
          <w:marBottom w:val="0"/>
          <w:divBdr>
            <w:top w:val="none" w:sz="0" w:space="0" w:color="auto"/>
            <w:left w:val="none" w:sz="0" w:space="0" w:color="auto"/>
            <w:bottom w:val="none" w:sz="0" w:space="0" w:color="auto"/>
            <w:right w:val="none" w:sz="0" w:space="0" w:color="auto"/>
          </w:divBdr>
          <w:divsChild>
            <w:div w:id="35700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48494">
      <w:bodyDiv w:val="1"/>
      <w:marLeft w:val="0"/>
      <w:marRight w:val="0"/>
      <w:marTop w:val="0"/>
      <w:marBottom w:val="0"/>
      <w:divBdr>
        <w:top w:val="none" w:sz="0" w:space="0" w:color="auto"/>
        <w:left w:val="none" w:sz="0" w:space="0" w:color="auto"/>
        <w:bottom w:val="none" w:sz="0" w:space="0" w:color="auto"/>
        <w:right w:val="none" w:sz="0" w:space="0" w:color="auto"/>
      </w:divBdr>
    </w:div>
    <w:div w:id="747390073">
      <w:bodyDiv w:val="1"/>
      <w:marLeft w:val="0"/>
      <w:marRight w:val="0"/>
      <w:marTop w:val="0"/>
      <w:marBottom w:val="0"/>
      <w:divBdr>
        <w:top w:val="none" w:sz="0" w:space="0" w:color="auto"/>
        <w:left w:val="none" w:sz="0" w:space="0" w:color="auto"/>
        <w:bottom w:val="none" w:sz="0" w:space="0" w:color="auto"/>
        <w:right w:val="none" w:sz="0" w:space="0" w:color="auto"/>
      </w:divBdr>
    </w:div>
    <w:div w:id="832989266">
      <w:bodyDiv w:val="1"/>
      <w:marLeft w:val="0"/>
      <w:marRight w:val="0"/>
      <w:marTop w:val="0"/>
      <w:marBottom w:val="0"/>
      <w:divBdr>
        <w:top w:val="none" w:sz="0" w:space="0" w:color="auto"/>
        <w:left w:val="none" w:sz="0" w:space="0" w:color="auto"/>
        <w:bottom w:val="none" w:sz="0" w:space="0" w:color="auto"/>
        <w:right w:val="none" w:sz="0" w:space="0" w:color="auto"/>
      </w:divBdr>
    </w:div>
    <w:div w:id="905725240">
      <w:bodyDiv w:val="1"/>
      <w:marLeft w:val="0"/>
      <w:marRight w:val="0"/>
      <w:marTop w:val="0"/>
      <w:marBottom w:val="0"/>
      <w:divBdr>
        <w:top w:val="none" w:sz="0" w:space="0" w:color="auto"/>
        <w:left w:val="none" w:sz="0" w:space="0" w:color="auto"/>
        <w:bottom w:val="none" w:sz="0" w:space="0" w:color="auto"/>
        <w:right w:val="none" w:sz="0" w:space="0" w:color="auto"/>
      </w:divBdr>
      <w:divsChild>
        <w:div w:id="568150845">
          <w:marLeft w:val="0"/>
          <w:marRight w:val="0"/>
          <w:marTop w:val="0"/>
          <w:marBottom w:val="0"/>
          <w:divBdr>
            <w:top w:val="none" w:sz="0" w:space="0" w:color="auto"/>
            <w:left w:val="none" w:sz="0" w:space="0" w:color="auto"/>
            <w:bottom w:val="none" w:sz="0" w:space="0" w:color="auto"/>
            <w:right w:val="none" w:sz="0" w:space="0" w:color="auto"/>
          </w:divBdr>
        </w:div>
        <w:div w:id="340740999">
          <w:marLeft w:val="0"/>
          <w:marRight w:val="0"/>
          <w:marTop w:val="0"/>
          <w:marBottom w:val="0"/>
          <w:divBdr>
            <w:top w:val="none" w:sz="0" w:space="0" w:color="auto"/>
            <w:left w:val="none" w:sz="0" w:space="0" w:color="auto"/>
            <w:bottom w:val="none" w:sz="0" w:space="0" w:color="auto"/>
            <w:right w:val="none" w:sz="0" w:space="0" w:color="auto"/>
          </w:divBdr>
        </w:div>
        <w:div w:id="387727148">
          <w:marLeft w:val="0"/>
          <w:marRight w:val="0"/>
          <w:marTop w:val="0"/>
          <w:marBottom w:val="0"/>
          <w:divBdr>
            <w:top w:val="none" w:sz="0" w:space="0" w:color="auto"/>
            <w:left w:val="none" w:sz="0" w:space="0" w:color="auto"/>
            <w:bottom w:val="none" w:sz="0" w:space="0" w:color="auto"/>
            <w:right w:val="none" w:sz="0" w:space="0" w:color="auto"/>
          </w:divBdr>
        </w:div>
        <w:div w:id="428739105">
          <w:marLeft w:val="0"/>
          <w:marRight w:val="0"/>
          <w:marTop w:val="0"/>
          <w:marBottom w:val="0"/>
          <w:divBdr>
            <w:top w:val="none" w:sz="0" w:space="0" w:color="auto"/>
            <w:left w:val="none" w:sz="0" w:space="0" w:color="auto"/>
            <w:bottom w:val="none" w:sz="0" w:space="0" w:color="auto"/>
            <w:right w:val="none" w:sz="0" w:space="0" w:color="auto"/>
          </w:divBdr>
        </w:div>
        <w:div w:id="489368311">
          <w:marLeft w:val="0"/>
          <w:marRight w:val="0"/>
          <w:marTop w:val="0"/>
          <w:marBottom w:val="0"/>
          <w:divBdr>
            <w:top w:val="none" w:sz="0" w:space="0" w:color="auto"/>
            <w:left w:val="none" w:sz="0" w:space="0" w:color="auto"/>
            <w:bottom w:val="none" w:sz="0" w:space="0" w:color="auto"/>
            <w:right w:val="none" w:sz="0" w:space="0" w:color="auto"/>
          </w:divBdr>
        </w:div>
        <w:div w:id="1436056445">
          <w:marLeft w:val="0"/>
          <w:marRight w:val="0"/>
          <w:marTop w:val="0"/>
          <w:marBottom w:val="0"/>
          <w:divBdr>
            <w:top w:val="none" w:sz="0" w:space="0" w:color="auto"/>
            <w:left w:val="none" w:sz="0" w:space="0" w:color="auto"/>
            <w:bottom w:val="none" w:sz="0" w:space="0" w:color="auto"/>
            <w:right w:val="none" w:sz="0" w:space="0" w:color="auto"/>
          </w:divBdr>
        </w:div>
        <w:div w:id="547953774">
          <w:marLeft w:val="0"/>
          <w:marRight w:val="0"/>
          <w:marTop w:val="0"/>
          <w:marBottom w:val="0"/>
          <w:divBdr>
            <w:top w:val="none" w:sz="0" w:space="0" w:color="auto"/>
            <w:left w:val="none" w:sz="0" w:space="0" w:color="auto"/>
            <w:bottom w:val="none" w:sz="0" w:space="0" w:color="auto"/>
            <w:right w:val="none" w:sz="0" w:space="0" w:color="auto"/>
          </w:divBdr>
        </w:div>
        <w:div w:id="1126771654">
          <w:marLeft w:val="0"/>
          <w:marRight w:val="0"/>
          <w:marTop w:val="0"/>
          <w:marBottom w:val="0"/>
          <w:divBdr>
            <w:top w:val="none" w:sz="0" w:space="0" w:color="auto"/>
            <w:left w:val="none" w:sz="0" w:space="0" w:color="auto"/>
            <w:bottom w:val="none" w:sz="0" w:space="0" w:color="auto"/>
            <w:right w:val="none" w:sz="0" w:space="0" w:color="auto"/>
          </w:divBdr>
        </w:div>
        <w:div w:id="1526208460">
          <w:marLeft w:val="0"/>
          <w:marRight w:val="0"/>
          <w:marTop w:val="0"/>
          <w:marBottom w:val="0"/>
          <w:divBdr>
            <w:top w:val="none" w:sz="0" w:space="0" w:color="auto"/>
            <w:left w:val="none" w:sz="0" w:space="0" w:color="auto"/>
            <w:bottom w:val="none" w:sz="0" w:space="0" w:color="auto"/>
            <w:right w:val="none" w:sz="0" w:space="0" w:color="auto"/>
          </w:divBdr>
        </w:div>
        <w:div w:id="201016451">
          <w:marLeft w:val="0"/>
          <w:marRight w:val="0"/>
          <w:marTop w:val="0"/>
          <w:marBottom w:val="0"/>
          <w:divBdr>
            <w:top w:val="none" w:sz="0" w:space="0" w:color="auto"/>
            <w:left w:val="none" w:sz="0" w:space="0" w:color="auto"/>
            <w:bottom w:val="none" w:sz="0" w:space="0" w:color="auto"/>
            <w:right w:val="none" w:sz="0" w:space="0" w:color="auto"/>
          </w:divBdr>
        </w:div>
        <w:div w:id="1965110402">
          <w:marLeft w:val="0"/>
          <w:marRight w:val="0"/>
          <w:marTop w:val="0"/>
          <w:marBottom w:val="0"/>
          <w:divBdr>
            <w:top w:val="none" w:sz="0" w:space="0" w:color="auto"/>
            <w:left w:val="none" w:sz="0" w:space="0" w:color="auto"/>
            <w:bottom w:val="none" w:sz="0" w:space="0" w:color="auto"/>
            <w:right w:val="none" w:sz="0" w:space="0" w:color="auto"/>
          </w:divBdr>
        </w:div>
        <w:div w:id="1786583680">
          <w:marLeft w:val="0"/>
          <w:marRight w:val="0"/>
          <w:marTop w:val="0"/>
          <w:marBottom w:val="0"/>
          <w:divBdr>
            <w:top w:val="none" w:sz="0" w:space="0" w:color="auto"/>
            <w:left w:val="none" w:sz="0" w:space="0" w:color="auto"/>
            <w:bottom w:val="none" w:sz="0" w:space="0" w:color="auto"/>
            <w:right w:val="none" w:sz="0" w:space="0" w:color="auto"/>
          </w:divBdr>
        </w:div>
        <w:div w:id="751197907">
          <w:marLeft w:val="0"/>
          <w:marRight w:val="0"/>
          <w:marTop w:val="0"/>
          <w:marBottom w:val="0"/>
          <w:divBdr>
            <w:top w:val="none" w:sz="0" w:space="0" w:color="auto"/>
            <w:left w:val="none" w:sz="0" w:space="0" w:color="auto"/>
            <w:bottom w:val="none" w:sz="0" w:space="0" w:color="auto"/>
            <w:right w:val="none" w:sz="0" w:space="0" w:color="auto"/>
          </w:divBdr>
        </w:div>
        <w:div w:id="1638029487">
          <w:marLeft w:val="0"/>
          <w:marRight w:val="0"/>
          <w:marTop w:val="0"/>
          <w:marBottom w:val="0"/>
          <w:divBdr>
            <w:top w:val="none" w:sz="0" w:space="0" w:color="auto"/>
            <w:left w:val="none" w:sz="0" w:space="0" w:color="auto"/>
            <w:bottom w:val="none" w:sz="0" w:space="0" w:color="auto"/>
            <w:right w:val="none" w:sz="0" w:space="0" w:color="auto"/>
          </w:divBdr>
        </w:div>
        <w:div w:id="1524594759">
          <w:marLeft w:val="0"/>
          <w:marRight w:val="0"/>
          <w:marTop w:val="0"/>
          <w:marBottom w:val="0"/>
          <w:divBdr>
            <w:top w:val="none" w:sz="0" w:space="0" w:color="auto"/>
            <w:left w:val="none" w:sz="0" w:space="0" w:color="auto"/>
            <w:bottom w:val="none" w:sz="0" w:space="0" w:color="auto"/>
            <w:right w:val="none" w:sz="0" w:space="0" w:color="auto"/>
          </w:divBdr>
        </w:div>
        <w:div w:id="1951736631">
          <w:marLeft w:val="0"/>
          <w:marRight w:val="0"/>
          <w:marTop w:val="0"/>
          <w:marBottom w:val="0"/>
          <w:divBdr>
            <w:top w:val="none" w:sz="0" w:space="0" w:color="auto"/>
            <w:left w:val="none" w:sz="0" w:space="0" w:color="auto"/>
            <w:bottom w:val="none" w:sz="0" w:space="0" w:color="auto"/>
            <w:right w:val="none" w:sz="0" w:space="0" w:color="auto"/>
          </w:divBdr>
        </w:div>
        <w:div w:id="144784125">
          <w:marLeft w:val="0"/>
          <w:marRight w:val="0"/>
          <w:marTop w:val="0"/>
          <w:marBottom w:val="0"/>
          <w:divBdr>
            <w:top w:val="none" w:sz="0" w:space="0" w:color="auto"/>
            <w:left w:val="none" w:sz="0" w:space="0" w:color="auto"/>
            <w:bottom w:val="none" w:sz="0" w:space="0" w:color="auto"/>
            <w:right w:val="none" w:sz="0" w:space="0" w:color="auto"/>
          </w:divBdr>
        </w:div>
        <w:div w:id="268707595">
          <w:marLeft w:val="0"/>
          <w:marRight w:val="0"/>
          <w:marTop w:val="0"/>
          <w:marBottom w:val="0"/>
          <w:divBdr>
            <w:top w:val="none" w:sz="0" w:space="0" w:color="auto"/>
            <w:left w:val="none" w:sz="0" w:space="0" w:color="auto"/>
            <w:bottom w:val="none" w:sz="0" w:space="0" w:color="auto"/>
            <w:right w:val="none" w:sz="0" w:space="0" w:color="auto"/>
          </w:divBdr>
        </w:div>
        <w:div w:id="1895459026">
          <w:marLeft w:val="0"/>
          <w:marRight w:val="0"/>
          <w:marTop w:val="0"/>
          <w:marBottom w:val="0"/>
          <w:divBdr>
            <w:top w:val="none" w:sz="0" w:space="0" w:color="auto"/>
            <w:left w:val="none" w:sz="0" w:space="0" w:color="auto"/>
            <w:bottom w:val="none" w:sz="0" w:space="0" w:color="auto"/>
            <w:right w:val="none" w:sz="0" w:space="0" w:color="auto"/>
          </w:divBdr>
        </w:div>
        <w:div w:id="1953510951">
          <w:marLeft w:val="0"/>
          <w:marRight w:val="0"/>
          <w:marTop w:val="0"/>
          <w:marBottom w:val="0"/>
          <w:divBdr>
            <w:top w:val="none" w:sz="0" w:space="0" w:color="auto"/>
            <w:left w:val="none" w:sz="0" w:space="0" w:color="auto"/>
            <w:bottom w:val="none" w:sz="0" w:space="0" w:color="auto"/>
            <w:right w:val="none" w:sz="0" w:space="0" w:color="auto"/>
          </w:divBdr>
        </w:div>
        <w:div w:id="2117629928">
          <w:marLeft w:val="0"/>
          <w:marRight w:val="0"/>
          <w:marTop w:val="0"/>
          <w:marBottom w:val="0"/>
          <w:divBdr>
            <w:top w:val="none" w:sz="0" w:space="0" w:color="auto"/>
            <w:left w:val="none" w:sz="0" w:space="0" w:color="auto"/>
            <w:bottom w:val="none" w:sz="0" w:space="0" w:color="auto"/>
            <w:right w:val="none" w:sz="0" w:space="0" w:color="auto"/>
          </w:divBdr>
        </w:div>
        <w:div w:id="815990581">
          <w:marLeft w:val="0"/>
          <w:marRight w:val="0"/>
          <w:marTop w:val="0"/>
          <w:marBottom w:val="0"/>
          <w:divBdr>
            <w:top w:val="none" w:sz="0" w:space="0" w:color="auto"/>
            <w:left w:val="none" w:sz="0" w:space="0" w:color="auto"/>
            <w:bottom w:val="none" w:sz="0" w:space="0" w:color="auto"/>
            <w:right w:val="none" w:sz="0" w:space="0" w:color="auto"/>
          </w:divBdr>
        </w:div>
        <w:div w:id="395935037">
          <w:marLeft w:val="0"/>
          <w:marRight w:val="0"/>
          <w:marTop w:val="0"/>
          <w:marBottom w:val="0"/>
          <w:divBdr>
            <w:top w:val="none" w:sz="0" w:space="0" w:color="auto"/>
            <w:left w:val="none" w:sz="0" w:space="0" w:color="auto"/>
            <w:bottom w:val="none" w:sz="0" w:space="0" w:color="auto"/>
            <w:right w:val="none" w:sz="0" w:space="0" w:color="auto"/>
          </w:divBdr>
        </w:div>
        <w:div w:id="1083994141">
          <w:marLeft w:val="0"/>
          <w:marRight w:val="0"/>
          <w:marTop w:val="0"/>
          <w:marBottom w:val="0"/>
          <w:divBdr>
            <w:top w:val="none" w:sz="0" w:space="0" w:color="auto"/>
            <w:left w:val="none" w:sz="0" w:space="0" w:color="auto"/>
            <w:bottom w:val="none" w:sz="0" w:space="0" w:color="auto"/>
            <w:right w:val="none" w:sz="0" w:space="0" w:color="auto"/>
          </w:divBdr>
        </w:div>
        <w:div w:id="638192961">
          <w:marLeft w:val="0"/>
          <w:marRight w:val="0"/>
          <w:marTop w:val="0"/>
          <w:marBottom w:val="0"/>
          <w:divBdr>
            <w:top w:val="none" w:sz="0" w:space="0" w:color="auto"/>
            <w:left w:val="none" w:sz="0" w:space="0" w:color="auto"/>
            <w:bottom w:val="none" w:sz="0" w:space="0" w:color="auto"/>
            <w:right w:val="none" w:sz="0" w:space="0" w:color="auto"/>
          </w:divBdr>
        </w:div>
        <w:div w:id="1908416236">
          <w:marLeft w:val="0"/>
          <w:marRight w:val="0"/>
          <w:marTop w:val="0"/>
          <w:marBottom w:val="0"/>
          <w:divBdr>
            <w:top w:val="none" w:sz="0" w:space="0" w:color="auto"/>
            <w:left w:val="none" w:sz="0" w:space="0" w:color="auto"/>
            <w:bottom w:val="none" w:sz="0" w:space="0" w:color="auto"/>
            <w:right w:val="none" w:sz="0" w:space="0" w:color="auto"/>
          </w:divBdr>
        </w:div>
        <w:div w:id="1210263496">
          <w:marLeft w:val="0"/>
          <w:marRight w:val="0"/>
          <w:marTop w:val="0"/>
          <w:marBottom w:val="0"/>
          <w:divBdr>
            <w:top w:val="none" w:sz="0" w:space="0" w:color="auto"/>
            <w:left w:val="none" w:sz="0" w:space="0" w:color="auto"/>
            <w:bottom w:val="none" w:sz="0" w:space="0" w:color="auto"/>
            <w:right w:val="none" w:sz="0" w:space="0" w:color="auto"/>
          </w:divBdr>
        </w:div>
        <w:div w:id="713119916">
          <w:marLeft w:val="0"/>
          <w:marRight w:val="0"/>
          <w:marTop w:val="0"/>
          <w:marBottom w:val="0"/>
          <w:divBdr>
            <w:top w:val="none" w:sz="0" w:space="0" w:color="auto"/>
            <w:left w:val="none" w:sz="0" w:space="0" w:color="auto"/>
            <w:bottom w:val="none" w:sz="0" w:space="0" w:color="auto"/>
            <w:right w:val="none" w:sz="0" w:space="0" w:color="auto"/>
          </w:divBdr>
        </w:div>
        <w:div w:id="1319923015">
          <w:marLeft w:val="0"/>
          <w:marRight w:val="0"/>
          <w:marTop w:val="0"/>
          <w:marBottom w:val="0"/>
          <w:divBdr>
            <w:top w:val="none" w:sz="0" w:space="0" w:color="auto"/>
            <w:left w:val="none" w:sz="0" w:space="0" w:color="auto"/>
            <w:bottom w:val="none" w:sz="0" w:space="0" w:color="auto"/>
            <w:right w:val="none" w:sz="0" w:space="0" w:color="auto"/>
          </w:divBdr>
        </w:div>
        <w:div w:id="1433815956">
          <w:marLeft w:val="0"/>
          <w:marRight w:val="0"/>
          <w:marTop w:val="0"/>
          <w:marBottom w:val="0"/>
          <w:divBdr>
            <w:top w:val="none" w:sz="0" w:space="0" w:color="auto"/>
            <w:left w:val="none" w:sz="0" w:space="0" w:color="auto"/>
            <w:bottom w:val="none" w:sz="0" w:space="0" w:color="auto"/>
            <w:right w:val="none" w:sz="0" w:space="0" w:color="auto"/>
          </w:divBdr>
        </w:div>
        <w:div w:id="453448067">
          <w:marLeft w:val="0"/>
          <w:marRight w:val="0"/>
          <w:marTop w:val="0"/>
          <w:marBottom w:val="0"/>
          <w:divBdr>
            <w:top w:val="none" w:sz="0" w:space="0" w:color="auto"/>
            <w:left w:val="none" w:sz="0" w:space="0" w:color="auto"/>
            <w:bottom w:val="none" w:sz="0" w:space="0" w:color="auto"/>
            <w:right w:val="none" w:sz="0" w:space="0" w:color="auto"/>
          </w:divBdr>
        </w:div>
        <w:div w:id="1503202718">
          <w:marLeft w:val="0"/>
          <w:marRight w:val="0"/>
          <w:marTop w:val="0"/>
          <w:marBottom w:val="0"/>
          <w:divBdr>
            <w:top w:val="none" w:sz="0" w:space="0" w:color="auto"/>
            <w:left w:val="none" w:sz="0" w:space="0" w:color="auto"/>
            <w:bottom w:val="none" w:sz="0" w:space="0" w:color="auto"/>
            <w:right w:val="none" w:sz="0" w:space="0" w:color="auto"/>
          </w:divBdr>
        </w:div>
        <w:div w:id="1844733392">
          <w:marLeft w:val="0"/>
          <w:marRight w:val="0"/>
          <w:marTop w:val="0"/>
          <w:marBottom w:val="0"/>
          <w:divBdr>
            <w:top w:val="none" w:sz="0" w:space="0" w:color="auto"/>
            <w:left w:val="none" w:sz="0" w:space="0" w:color="auto"/>
            <w:bottom w:val="none" w:sz="0" w:space="0" w:color="auto"/>
            <w:right w:val="none" w:sz="0" w:space="0" w:color="auto"/>
          </w:divBdr>
        </w:div>
        <w:div w:id="303512612">
          <w:marLeft w:val="0"/>
          <w:marRight w:val="0"/>
          <w:marTop w:val="0"/>
          <w:marBottom w:val="0"/>
          <w:divBdr>
            <w:top w:val="none" w:sz="0" w:space="0" w:color="auto"/>
            <w:left w:val="none" w:sz="0" w:space="0" w:color="auto"/>
            <w:bottom w:val="none" w:sz="0" w:space="0" w:color="auto"/>
            <w:right w:val="none" w:sz="0" w:space="0" w:color="auto"/>
          </w:divBdr>
        </w:div>
        <w:div w:id="1221788500">
          <w:marLeft w:val="0"/>
          <w:marRight w:val="0"/>
          <w:marTop w:val="0"/>
          <w:marBottom w:val="0"/>
          <w:divBdr>
            <w:top w:val="none" w:sz="0" w:space="0" w:color="auto"/>
            <w:left w:val="none" w:sz="0" w:space="0" w:color="auto"/>
            <w:bottom w:val="none" w:sz="0" w:space="0" w:color="auto"/>
            <w:right w:val="none" w:sz="0" w:space="0" w:color="auto"/>
          </w:divBdr>
        </w:div>
        <w:div w:id="1083643871">
          <w:marLeft w:val="0"/>
          <w:marRight w:val="0"/>
          <w:marTop w:val="0"/>
          <w:marBottom w:val="0"/>
          <w:divBdr>
            <w:top w:val="none" w:sz="0" w:space="0" w:color="auto"/>
            <w:left w:val="none" w:sz="0" w:space="0" w:color="auto"/>
            <w:bottom w:val="none" w:sz="0" w:space="0" w:color="auto"/>
            <w:right w:val="none" w:sz="0" w:space="0" w:color="auto"/>
          </w:divBdr>
        </w:div>
        <w:div w:id="1684473309">
          <w:marLeft w:val="0"/>
          <w:marRight w:val="0"/>
          <w:marTop w:val="0"/>
          <w:marBottom w:val="0"/>
          <w:divBdr>
            <w:top w:val="none" w:sz="0" w:space="0" w:color="auto"/>
            <w:left w:val="none" w:sz="0" w:space="0" w:color="auto"/>
            <w:bottom w:val="none" w:sz="0" w:space="0" w:color="auto"/>
            <w:right w:val="none" w:sz="0" w:space="0" w:color="auto"/>
          </w:divBdr>
        </w:div>
        <w:div w:id="5787843">
          <w:marLeft w:val="0"/>
          <w:marRight w:val="0"/>
          <w:marTop w:val="0"/>
          <w:marBottom w:val="0"/>
          <w:divBdr>
            <w:top w:val="none" w:sz="0" w:space="0" w:color="auto"/>
            <w:left w:val="none" w:sz="0" w:space="0" w:color="auto"/>
            <w:bottom w:val="none" w:sz="0" w:space="0" w:color="auto"/>
            <w:right w:val="none" w:sz="0" w:space="0" w:color="auto"/>
          </w:divBdr>
        </w:div>
        <w:div w:id="1563562056">
          <w:marLeft w:val="0"/>
          <w:marRight w:val="0"/>
          <w:marTop w:val="0"/>
          <w:marBottom w:val="0"/>
          <w:divBdr>
            <w:top w:val="none" w:sz="0" w:space="0" w:color="auto"/>
            <w:left w:val="none" w:sz="0" w:space="0" w:color="auto"/>
            <w:bottom w:val="none" w:sz="0" w:space="0" w:color="auto"/>
            <w:right w:val="none" w:sz="0" w:space="0" w:color="auto"/>
          </w:divBdr>
        </w:div>
        <w:div w:id="942496335">
          <w:marLeft w:val="0"/>
          <w:marRight w:val="0"/>
          <w:marTop w:val="0"/>
          <w:marBottom w:val="0"/>
          <w:divBdr>
            <w:top w:val="none" w:sz="0" w:space="0" w:color="auto"/>
            <w:left w:val="none" w:sz="0" w:space="0" w:color="auto"/>
            <w:bottom w:val="none" w:sz="0" w:space="0" w:color="auto"/>
            <w:right w:val="none" w:sz="0" w:space="0" w:color="auto"/>
          </w:divBdr>
        </w:div>
        <w:div w:id="529531831">
          <w:marLeft w:val="0"/>
          <w:marRight w:val="0"/>
          <w:marTop w:val="0"/>
          <w:marBottom w:val="0"/>
          <w:divBdr>
            <w:top w:val="none" w:sz="0" w:space="0" w:color="auto"/>
            <w:left w:val="none" w:sz="0" w:space="0" w:color="auto"/>
            <w:bottom w:val="none" w:sz="0" w:space="0" w:color="auto"/>
            <w:right w:val="none" w:sz="0" w:space="0" w:color="auto"/>
          </w:divBdr>
        </w:div>
        <w:div w:id="334696819">
          <w:marLeft w:val="0"/>
          <w:marRight w:val="0"/>
          <w:marTop w:val="0"/>
          <w:marBottom w:val="0"/>
          <w:divBdr>
            <w:top w:val="none" w:sz="0" w:space="0" w:color="auto"/>
            <w:left w:val="none" w:sz="0" w:space="0" w:color="auto"/>
            <w:bottom w:val="none" w:sz="0" w:space="0" w:color="auto"/>
            <w:right w:val="none" w:sz="0" w:space="0" w:color="auto"/>
          </w:divBdr>
        </w:div>
        <w:div w:id="89358128">
          <w:marLeft w:val="0"/>
          <w:marRight w:val="0"/>
          <w:marTop w:val="0"/>
          <w:marBottom w:val="0"/>
          <w:divBdr>
            <w:top w:val="none" w:sz="0" w:space="0" w:color="auto"/>
            <w:left w:val="none" w:sz="0" w:space="0" w:color="auto"/>
            <w:bottom w:val="none" w:sz="0" w:space="0" w:color="auto"/>
            <w:right w:val="none" w:sz="0" w:space="0" w:color="auto"/>
          </w:divBdr>
        </w:div>
        <w:div w:id="1939679458">
          <w:marLeft w:val="0"/>
          <w:marRight w:val="0"/>
          <w:marTop w:val="0"/>
          <w:marBottom w:val="0"/>
          <w:divBdr>
            <w:top w:val="none" w:sz="0" w:space="0" w:color="auto"/>
            <w:left w:val="none" w:sz="0" w:space="0" w:color="auto"/>
            <w:bottom w:val="none" w:sz="0" w:space="0" w:color="auto"/>
            <w:right w:val="none" w:sz="0" w:space="0" w:color="auto"/>
          </w:divBdr>
        </w:div>
        <w:div w:id="2145197605">
          <w:marLeft w:val="0"/>
          <w:marRight w:val="0"/>
          <w:marTop w:val="0"/>
          <w:marBottom w:val="0"/>
          <w:divBdr>
            <w:top w:val="none" w:sz="0" w:space="0" w:color="auto"/>
            <w:left w:val="none" w:sz="0" w:space="0" w:color="auto"/>
            <w:bottom w:val="none" w:sz="0" w:space="0" w:color="auto"/>
            <w:right w:val="none" w:sz="0" w:space="0" w:color="auto"/>
          </w:divBdr>
        </w:div>
        <w:div w:id="36200808">
          <w:marLeft w:val="0"/>
          <w:marRight w:val="0"/>
          <w:marTop w:val="0"/>
          <w:marBottom w:val="0"/>
          <w:divBdr>
            <w:top w:val="none" w:sz="0" w:space="0" w:color="auto"/>
            <w:left w:val="none" w:sz="0" w:space="0" w:color="auto"/>
            <w:bottom w:val="none" w:sz="0" w:space="0" w:color="auto"/>
            <w:right w:val="none" w:sz="0" w:space="0" w:color="auto"/>
          </w:divBdr>
        </w:div>
        <w:div w:id="1826236419">
          <w:marLeft w:val="0"/>
          <w:marRight w:val="0"/>
          <w:marTop w:val="0"/>
          <w:marBottom w:val="0"/>
          <w:divBdr>
            <w:top w:val="none" w:sz="0" w:space="0" w:color="auto"/>
            <w:left w:val="none" w:sz="0" w:space="0" w:color="auto"/>
            <w:bottom w:val="none" w:sz="0" w:space="0" w:color="auto"/>
            <w:right w:val="none" w:sz="0" w:space="0" w:color="auto"/>
          </w:divBdr>
        </w:div>
        <w:div w:id="357586183">
          <w:marLeft w:val="0"/>
          <w:marRight w:val="0"/>
          <w:marTop w:val="0"/>
          <w:marBottom w:val="0"/>
          <w:divBdr>
            <w:top w:val="none" w:sz="0" w:space="0" w:color="auto"/>
            <w:left w:val="none" w:sz="0" w:space="0" w:color="auto"/>
            <w:bottom w:val="none" w:sz="0" w:space="0" w:color="auto"/>
            <w:right w:val="none" w:sz="0" w:space="0" w:color="auto"/>
          </w:divBdr>
        </w:div>
        <w:div w:id="2142335348">
          <w:marLeft w:val="0"/>
          <w:marRight w:val="0"/>
          <w:marTop w:val="0"/>
          <w:marBottom w:val="0"/>
          <w:divBdr>
            <w:top w:val="none" w:sz="0" w:space="0" w:color="auto"/>
            <w:left w:val="none" w:sz="0" w:space="0" w:color="auto"/>
            <w:bottom w:val="none" w:sz="0" w:space="0" w:color="auto"/>
            <w:right w:val="none" w:sz="0" w:space="0" w:color="auto"/>
          </w:divBdr>
        </w:div>
        <w:div w:id="413625528">
          <w:marLeft w:val="0"/>
          <w:marRight w:val="0"/>
          <w:marTop w:val="0"/>
          <w:marBottom w:val="0"/>
          <w:divBdr>
            <w:top w:val="none" w:sz="0" w:space="0" w:color="auto"/>
            <w:left w:val="none" w:sz="0" w:space="0" w:color="auto"/>
            <w:bottom w:val="none" w:sz="0" w:space="0" w:color="auto"/>
            <w:right w:val="none" w:sz="0" w:space="0" w:color="auto"/>
          </w:divBdr>
        </w:div>
        <w:div w:id="1856116613">
          <w:marLeft w:val="0"/>
          <w:marRight w:val="0"/>
          <w:marTop w:val="0"/>
          <w:marBottom w:val="0"/>
          <w:divBdr>
            <w:top w:val="none" w:sz="0" w:space="0" w:color="auto"/>
            <w:left w:val="none" w:sz="0" w:space="0" w:color="auto"/>
            <w:bottom w:val="none" w:sz="0" w:space="0" w:color="auto"/>
            <w:right w:val="none" w:sz="0" w:space="0" w:color="auto"/>
          </w:divBdr>
        </w:div>
        <w:div w:id="1197279729">
          <w:marLeft w:val="0"/>
          <w:marRight w:val="0"/>
          <w:marTop w:val="0"/>
          <w:marBottom w:val="0"/>
          <w:divBdr>
            <w:top w:val="none" w:sz="0" w:space="0" w:color="auto"/>
            <w:left w:val="none" w:sz="0" w:space="0" w:color="auto"/>
            <w:bottom w:val="none" w:sz="0" w:space="0" w:color="auto"/>
            <w:right w:val="none" w:sz="0" w:space="0" w:color="auto"/>
          </w:divBdr>
        </w:div>
        <w:div w:id="1646348907">
          <w:marLeft w:val="0"/>
          <w:marRight w:val="0"/>
          <w:marTop w:val="0"/>
          <w:marBottom w:val="0"/>
          <w:divBdr>
            <w:top w:val="none" w:sz="0" w:space="0" w:color="auto"/>
            <w:left w:val="none" w:sz="0" w:space="0" w:color="auto"/>
            <w:bottom w:val="none" w:sz="0" w:space="0" w:color="auto"/>
            <w:right w:val="none" w:sz="0" w:space="0" w:color="auto"/>
          </w:divBdr>
        </w:div>
        <w:div w:id="225577095">
          <w:marLeft w:val="0"/>
          <w:marRight w:val="0"/>
          <w:marTop w:val="0"/>
          <w:marBottom w:val="0"/>
          <w:divBdr>
            <w:top w:val="none" w:sz="0" w:space="0" w:color="auto"/>
            <w:left w:val="none" w:sz="0" w:space="0" w:color="auto"/>
            <w:bottom w:val="none" w:sz="0" w:space="0" w:color="auto"/>
            <w:right w:val="none" w:sz="0" w:space="0" w:color="auto"/>
          </w:divBdr>
        </w:div>
        <w:div w:id="1008486330">
          <w:marLeft w:val="0"/>
          <w:marRight w:val="0"/>
          <w:marTop w:val="0"/>
          <w:marBottom w:val="0"/>
          <w:divBdr>
            <w:top w:val="none" w:sz="0" w:space="0" w:color="auto"/>
            <w:left w:val="none" w:sz="0" w:space="0" w:color="auto"/>
            <w:bottom w:val="none" w:sz="0" w:space="0" w:color="auto"/>
            <w:right w:val="none" w:sz="0" w:space="0" w:color="auto"/>
          </w:divBdr>
        </w:div>
        <w:div w:id="1217083747">
          <w:marLeft w:val="0"/>
          <w:marRight w:val="0"/>
          <w:marTop w:val="0"/>
          <w:marBottom w:val="0"/>
          <w:divBdr>
            <w:top w:val="none" w:sz="0" w:space="0" w:color="auto"/>
            <w:left w:val="none" w:sz="0" w:space="0" w:color="auto"/>
            <w:bottom w:val="none" w:sz="0" w:space="0" w:color="auto"/>
            <w:right w:val="none" w:sz="0" w:space="0" w:color="auto"/>
          </w:divBdr>
        </w:div>
        <w:div w:id="345593147">
          <w:marLeft w:val="0"/>
          <w:marRight w:val="0"/>
          <w:marTop w:val="0"/>
          <w:marBottom w:val="0"/>
          <w:divBdr>
            <w:top w:val="none" w:sz="0" w:space="0" w:color="auto"/>
            <w:left w:val="none" w:sz="0" w:space="0" w:color="auto"/>
            <w:bottom w:val="none" w:sz="0" w:space="0" w:color="auto"/>
            <w:right w:val="none" w:sz="0" w:space="0" w:color="auto"/>
          </w:divBdr>
        </w:div>
        <w:div w:id="1200586375">
          <w:marLeft w:val="0"/>
          <w:marRight w:val="0"/>
          <w:marTop w:val="0"/>
          <w:marBottom w:val="0"/>
          <w:divBdr>
            <w:top w:val="none" w:sz="0" w:space="0" w:color="auto"/>
            <w:left w:val="none" w:sz="0" w:space="0" w:color="auto"/>
            <w:bottom w:val="none" w:sz="0" w:space="0" w:color="auto"/>
            <w:right w:val="none" w:sz="0" w:space="0" w:color="auto"/>
          </w:divBdr>
        </w:div>
        <w:div w:id="576330200">
          <w:marLeft w:val="0"/>
          <w:marRight w:val="0"/>
          <w:marTop w:val="0"/>
          <w:marBottom w:val="0"/>
          <w:divBdr>
            <w:top w:val="none" w:sz="0" w:space="0" w:color="auto"/>
            <w:left w:val="none" w:sz="0" w:space="0" w:color="auto"/>
            <w:bottom w:val="none" w:sz="0" w:space="0" w:color="auto"/>
            <w:right w:val="none" w:sz="0" w:space="0" w:color="auto"/>
          </w:divBdr>
        </w:div>
        <w:div w:id="2078700985">
          <w:marLeft w:val="0"/>
          <w:marRight w:val="0"/>
          <w:marTop w:val="0"/>
          <w:marBottom w:val="0"/>
          <w:divBdr>
            <w:top w:val="none" w:sz="0" w:space="0" w:color="auto"/>
            <w:left w:val="none" w:sz="0" w:space="0" w:color="auto"/>
            <w:bottom w:val="none" w:sz="0" w:space="0" w:color="auto"/>
            <w:right w:val="none" w:sz="0" w:space="0" w:color="auto"/>
          </w:divBdr>
        </w:div>
        <w:div w:id="1406343232">
          <w:marLeft w:val="0"/>
          <w:marRight w:val="0"/>
          <w:marTop w:val="0"/>
          <w:marBottom w:val="0"/>
          <w:divBdr>
            <w:top w:val="none" w:sz="0" w:space="0" w:color="auto"/>
            <w:left w:val="none" w:sz="0" w:space="0" w:color="auto"/>
            <w:bottom w:val="none" w:sz="0" w:space="0" w:color="auto"/>
            <w:right w:val="none" w:sz="0" w:space="0" w:color="auto"/>
          </w:divBdr>
        </w:div>
        <w:div w:id="1818372061">
          <w:marLeft w:val="0"/>
          <w:marRight w:val="0"/>
          <w:marTop w:val="0"/>
          <w:marBottom w:val="0"/>
          <w:divBdr>
            <w:top w:val="none" w:sz="0" w:space="0" w:color="auto"/>
            <w:left w:val="none" w:sz="0" w:space="0" w:color="auto"/>
            <w:bottom w:val="none" w:sz="0" w:space="0" w:color="auto"/>
            <w:right w:val="none" w:sz="0" w:space="0" w:color="auto"/>
          </w:divBdr>
        </w:div>
        <w:div w:id="1546988240">
          <w:marLeft w:val="0"/>
          <w:marRight w:val="0"/>
          <w:marTop w:val="0"/>
          <w:marBottom w:val="0"/>
          <w:divBdr>
            <w:top w:val="none" w:sz="0" w:space="0" w:color="auto"/>
            <w:left w:val="none" w:sz="0" w:space="0" w:color="auto"/>
            <w:bottom w:val="none" w:sz="0" w:space="0" w:color="auto"/>
            <w:right w:val="none" w:sz="0" w:space="0" w:color="auto"/>
          </w:divBdr>
        </w:div>
        <w:div w:id="1897278151">
          <w:marLeft w:val="0"/>
          <w:marRight w:val="0"/>
          <w:marTop w:val="0"/>
          <w:marBottom w:val="0"/>
          <w:divBdr>
            <w:top w:val="none" w:sz="0" w:space="0" w:color="auto"/>
            <w:left w:val="none" w:sz="0" w:space="0" w:color="auto"/>
            <w:bottom w:val="none" w:sz="0" w:space="0" w:color="auto"/>
            <w:right w:val="none" w:sz="0" w:space="0" w:color="auto"/>
          </w:divBdr>
        </w:div>
        <w:div w:id="678507705">
          <w:marLeft w:val="0"/>
          <w:marRight w:val="0"/>
          <w:marTop w:val="0"/>
          <w:marBottom w:val="0"/>
          <w:divBdr>
            <w:top w:val="none" w:sz="0" w:space="0" w:color="auto"/>
            <w:left w:val="none" w:sz="0" w:space="0" w:color="auto"/>
            <w:bottom w:val="none" w:sz="0" w:space="0" w:color="auto"/>
            <w:right w:val="none" w:sz="0" w:space="0" w:color="auto"/>
          </w:divBdr>
        </w:div>
        <w:div w:id="1194146373">
          <w:marLeft w:val="0"/>
          <w:marRight w:val="0"/>
          <w:marTop w:val="0"/>
          <w:marBottom w:val="0"/>
          <w:divBdr>
            <w:top w:val="none" w:sz="0" w:space="0" w:color="auto"/>
            <w:left w:val="none" w:sz="0" w:space="0" w:color="auto"/>
            <w:bottom w:val="none" w:sz="0" w:space="0" w:color="auto"/>
            <w:right w:val="none" w:sz="0" w:space="0" w:color="auto"/>
          </w:divBdr>
        </w:div>
        <w:div w:id="263854207">
          <w:marLeft w:val="0"/>
          <w:marRight w:val="0"/>
          <w:marTop w:val="0"/>
          <w:marBottom w:val="0"/>
          <w:divBdr>
            <w:top w:val="none" w:sz="0" w:space="0" w:color="auto"/>
            <w:left w:val="none" w:sz="0" w:space="0" w:color="auto"/>
            <w:bottom w:val="none" w:sz="0" w:space="0" w:color="auto"/>
            <w:right w:val="none" w:sz="0" w:space="0" w:color="auto"/>
          </w:divBdr>
        </w:div>
        <w:div w:id="1546411789">
          <w:marLeft w:val="0"/>
          <w:marRight w:val="0"/>
          <w:marTop w:val="0"/>
          <w:marBottom w:val="0"/>
          <w:divBdr>
            <w:top w:val="none" w:sz="0" w:space="0" w:color="auto"/>
            <w:left w:val="none" w:sz="0" w:space="0" w:color="auto"/>
            <w:bottom w:val="none" w:sz="0" w:space="0" w:color="auto"/>
            <w:right w:val="none" w:sz="0" w:space="0" w:color="auto"/>
          </w:divBdr>
        </w:div>
        <w:div w:id="623729662">
          <w:marLeft w:val="0"/>
          <w:marRight w:val="0"/>
          <w:marTop w:val="0"/>
          <w:marBottom w:val="0"/>
          <w:divBdr>
            <w:top w:val="none" w:sz="0" w:space="0" w:color="auto"/>
            <w:left w:val="none" w:sz="0" w:space="0" w:color="auto"/>
            <w:bottom w:val="none" w:sz="0" w:space="0" w:color="auto"/>
            <w:right w:val="none" w:sz="0" w:space="0" w:color="auto"/>
          </w:divBdr>
        </w:div>
        <w:div w:id="1266617269">
          <w:marLeft w:val="0"/>
          <w:marRight w:val="0"/>
          <w:marTop w:val="0"/>
          <w:marBottom w:val="0"/>
          <w:divBdr>
            <w:top w:val="none" w:sz="0" w:space="0" w:color="auto"/>
            <w:left w:val="none" w:sz="0" w:space="0" w:color="auto"/>
            <w:bottom w:val="none" w:sz="0" w:space="0" w:color="auto"/>
            <w:right w:val="none" w:sz="0" w:space="0" w:color="auto"/>
          </w:divBdr>
        </w:div>
        <w:div w:id="660545002">
          <w:marLeft w:val="0"/>
          <w:marRight w:val="0"/>
          <w:marTop w:val="0"/>
          <w:marBottom w:val="0"/>
          <w:divBdr>
            <w:top w:val="none" w:sz="0" w:space="0" w:color="auto"/>
            <w:left w:val="none" w:sz="0" w:space="0" w:color="auto"/>
            <w:bottom w:val="none" w:sz="0" w:space="0" w:color="auto"/>
            <w:right w:val="none" w:sz="0" w:space="0" w:color="auto"/>
          </w:divBdr>
        </w:div>
        <w:div w:id="474569566">
          <w:marLeft w:val="0"/>
          <w:marRight w:val="0"/>
          <w:marTop w:val="0"/>
          <w:marBottom w:val="0"/>
          <w:divBdr>
            <w:top w:val="none" w:sz="0" w:space="0" w:color="auto"/>
            <w:left w:val="none" w:sz="0" w:space="0" w:color="auto"/>
            <w:bottom w:val="none" w:sz="0" w:space="0" w:color="auto"/>
            <w:right w:val="none" w:sz="0" w:space="0" w:color="auto"/>
          </w:divBdr>
        </w:div>
        <w:div w:id="1086460326">
          <w:marLeft w:val="0"/>
          <w:marRight w:val="0"/>
          <w:marTop w:val="0"/>
          <w:marBottom w:val="0"/>
          <w:divBdr>
            <w:top w:val="none" w:sz="0" w:space="0" w:color="auto"/>
            <w:left w:val="none" w:sz="0" w:space="0" w:color="auto"/>
            <w:bottom w:val="none" w:sz="0" w:space="0" w:color="auto"/>
            <w:right w:val="none" w:sz="0" w:space="0" w:color="auto"/>
          </w:divBdr>
        </w:div>
        <w:div w:id="464934810">
          <w:marLeft w:val="0"/>
          <w:marRight w:val="0"/>
          <w:marTop w:val="0"/>
          <w:marBottom w:val="0"/>
          <w:divBdr>
            <w:top w:val="none" w:sz="0" w:space="0" w:color="auto"/>
            <w:left w:val="none" w:sz="0" w:space="0" w:color="auto"/>
            <w:bottom w:val="none" w:sz="0" w:space="0" w:color="auto"/>
            <w:right w:val="none" w:sz="0" w:space="0" w:color="auto"/>
          </w:divBdr>
        </w:div>
        <w:div w:id="1328634092">
          <w:marLeft w:val="0"/>
          <w:marRight w:val="0"/>
          <w:marTop w:val="0"/>
          <w:marBottom w:val="0"/>
          <w:divBdr>
            <w:top w:val="none" w:sz="0" w:space="0" w:color="auto"/>
            <w:left w:val="none" w:sz="0" w:space="0" w:color="auto"/>
            <w:bottom w:val="none" w:sz="0" w:space="0" w:color="auto"/>
            <w:right w:val="none" w:sz="0" w:space="0" w:color="auto"/>
          </w:divBdr>
        </w:div>
        <w:div w:id="1725787780">
          <w:marLeft w:val="0"/>
          <w:marRight w:val="0"/>
          <w:marTop w:val="0"/>
          <w:marBottom w:val="0"/>
          <w:divBdr>
            <w:top w:val="none" w:sz="0" w:space="0" w:color="auto"/>
            <w:left w:val="none" w:sz="0" w:space="0" w:color="auto"/>
            <w:bottom w:val="none" w:sz="0" w:space="0" w:color="auto"/>
            <w:right w:val="none" w:sz="0" w:space="0" w:color="auto"/>
          </w:divBdr>
        </w:div>
        <w:div w:id="1897468939">
          <w:marLeft w:val="0"/>
          <w:marRight w:val="0"/>
          <w:marTop w:val="0"/>
          <w:marBottom w:val="0"/>
          <w:divBdr>
            <w:top w:val="none" w:sz="0" w:space="0" w:color="auto"/>
            <w:left w:val="none" w:sz="0" w:space="0" w:color="auto"/>
            <w:bottom w:val="none" w:sz="0" w:space="0" w:color="auto"/>
            <w:right w:val="none" w:sz="0" w:space="0" w:color="auto"/>
          </w:divBdr>
        </w:div>
        <w:div w:id="183444513">
          <w:marLeft w:val="0"/>
          <w:marRight w:val="0"/>
          <w:marTop w:val="0"/>
          <w:marBottom w:val="0"/>
          <w:divBdr>
            <w:top w:val="none" w:sz="0" w:space="0" w:color="auto"/>
            <w:left w:val="none" w:sz="0" w:space="0" w:color="auto"/>
            <w:bottom w:val="none" w:sz="0" w:space="0" w:color="auto"/>
            <w:right w:val="none" w:sz="0" w:space="0" w:color="auto"/>
          </w:divBdr>
        </w:div>
        <w:div w:id="577905798">
          <w:marLeft w:val="0"/>
          <w:marRight w:val="0"/>
          <w:marTop w:val="0"/>
          <w:marBottom w:val="0"/>
          <w:divBdr>
            <w:top w:val="none" w:sz="0" w:space="0" w:color="auto"/>
            <w:left w:val="none" w:sz="0" w:space="0" w:color="auto"/>
            <w:bottom w:val="none" w:sz="0" w:space="0" w:color="auto"/>
            <w:right w:val="none" w:sz="0" w:space="0" w:color="auto"/>
          </w:divBdr>
        </w:div>
        <w:div w:id="706562496">
          <w:marLeft w:val="0"/>
          <w:marRight w:val="0"/>
          <w:marTop w:val="0"/>
          <w:marBottom w:val="0"/>
          <w:divBdr>
            <w:top w:val="none" w:sz="0" w:space="0" w:color="auto"/>
            <w:left w:val="none" w:sz="0" w:space="0" w:color="auto"/>
            <w:bottom w:val="none" w:sz="0" w:space="0" w:color="auto"/>
            <w:right w:val="none" w:sz="0" w:space="0" w:color="auto"/>
          </w:divBdr>
        </w:div>
        <w:div w:id="139813297">
          <w:marLeft w:val="0"/>
          <w:marRight w:val="0"/>
          <w:marTop w:val="0"/>
          <w:marBottom w:val="0"/>
          <w:divBdr>
            <w:top w:val="none" w:sz="0" w:space="0" w:color="auto"/>
            <w:left w:val="none" w:sz="0" w:space="0" w:color="auto"/>
            <w:bottom w:val="none" w:sz="0" w:space="0" w:color="auto"/>
            <w:right w:val="none" w:sz="0" w:space="0" w:color="auto"/>
          </w:divBdr>
          <w:divsChild>
            <w:div w:id="1568222545">
              <w:marLeft w:val="0"/>
              <w:marRight w:val="0"/>
              <w:marTop w:val="0"/>
              <w:marBottom w:val="0"/>
              <w:divBdr>
                <w:top w:val="none" w:sz="0" w:space="0" w:color="auto"/>
                <w:left w:val="none" w:sz="0" w:space="0" w:color="auto"/>
                <w:bottom w:val="none" w:sz="0" w:space="0" w:color="auto"/>
                <w:right w:val="none" w:sz="0" w:space="0" w:color="auto"/>
              </w:divBdr>
            </w:div>
            <w:div w:id="18314771">
              <w:marLeft w:val="0"/>
              <w:marRight w:val="0"/>
              <w:marTop w:val="0"/>
              <w:marBottom w:val="0"/>
              <w:divBdr>
                <w:top w:val="none" w:sz="0" w:space="0" w:color="auto"/>
                <w:left w:val="none" w:sz="0" w:space="0" w:color="auto"/>
                <w:bottom w:val="none" w:sz="0" w:space="0" w:color="auto"/>
                <w:right w:val="none" w:sz="0" w:space="0" w:color="auto"/>
              </w:divBdr>
            </w:div>
            <w:div w:id="1546789166">
              <w:marLeft w:val="0"/>
              <w:marRight w:val="0"/>
              <w:marTop w:val="0"/>
              <w:marBottom w:val="0"/>
              <w:divBdr>
                <w:top w:val="none" w:sz="0" w:space="0" w:color="auto"/>
                <w:left w:val="none" w:sz="0" w:space="0" w:color="auto"/>
                <w:bottom w:val="none" w:sz="0" w:space="0" w:color="auto"/>
                <w:right w:val="none" w:sz="0" w:space="0" w:color="auto"/>
              </w:divBdr>
            </w:div>
            <w:div w:id="3826040">
              <w:marLeft w:val="0"/>
              <w:marRight w:val="0"/>
              <w:marTop w:val="0"/>
              <w:marBottom w:val="0"/>
              <w:divBdr>
                <w:top w:val="none" w:sz="0" w:space="0" w:color="auto"/>
                <w:left w:val="none" w:sz="0" w:space="0" w:color="auto"/>
                <w:bottom w:val="none" w:sz="0" w:space="0" w:color="auto"/>
                <w:right w:val="none" w:sz="0" w:space="0" w:color="auto"/>
              </w:divBdr>
            </w:div>
            <w:div w:id="1287194535">
              <w:marLeft w:val="0"/>
              <w:marRight w:val="0"/>
              <w:marTop w:val="0"/>
              <w:marBottom w:val="0"/>
              <w:divBdr>
                <w:top w:val="none" w:sz="0" w:space="0" w:color="auto"/>
                <w:left w:val="none" w:sz="0" w:space="0" w:color="auto"/>
                <w:bottom w:val="none" w:sz="0" w:space="0" w:color="auto"/>
                <w:right w:val="none" w:sz="0" w:space="0" w:color="auto"/>
              </w:divBdr>
            </w:div>
            <w:div w:id="721442064">
              <w:marLeft w:val="0"/>
              <w:marRight w:val="0"/>
              <w:marTop w:val="0"/>
              <w:marBottom w:val="0"/>
              <w:divBdr>
                <w:top w:val="none" w:sz="0" w:space="0" w:color="auto"/>
                <w:left w:val="none" w:sz="0" w:space="0" w:color="auto"/>
                <w:bottom w:val="none" w:sz="0" w:space="0" w:color="auto"/>
                <w:right w:val="none" w:sz="0" w:space="0" w:color="auto"/>
              </w:divBdr>
            </w:div>
            <w:div w:id="1938172162">
              <w:marLeft w:val="0"/>
              <w:marRight w:val="0"/>
              <w:marTop w:val="0"/>
              <w:marBottom w:val="0"/>
              <w:divBdr>
                <w:top w:val="none" w:sz="0" w:space="0" w:color="auto"/>
                <w:left w:val="none" w:sz="0" w:space="0" w:color="auto"/>
                <w:bottom w:val="none" w:sz="0" w:space="0" w:color="auto"/>
                <w:right w:val="none" w:sz="0" w:space="0" w:color="auto"/>
              </w:divBdr>
            </w:div>
            <w:div w:id="967006126">
              <w:marLeft w:val="0"/>
              <w:marRight w:val="0"/>
              <w:marTop w:val="0"/>
              <w:marBottom w:val="0"/>
              <w:divBdr>
                <w:top w:val="none" w:sz="0" w:space="0" w:color="auto"/>
                <w:left w:val="none" w:sz="0" w:space="0" w:color="auto"/>
                <w:bottom w:val="none" w:sz="0" w:space="0" w:color="auto"/>
                <w:right w:val="none" w:sz="0" w:space="0" w:color="auto"/>
              </w:divBdr>
            </w:div>
            <w:div w:id="1101342644">
              <w:marLeft w:val="0"/>
              <w:marRight w:val="0"/>
              <w:marTop w:val="0"/>
              <w:marBottom w:val="0"/>
              <w:divBdr>
                <w:top w:val="none" w:sz="0" w:space="0" w:color="auto"/>
                <w:left w:val="none" w:sz="0" w:space="0" w:color="auto"/>
                <w:bottom w:val="none" w:sz="0" w:space="0" w:color="auto"/>
                <w:right w:val="none" w:sz="0" w:space="0" w:color="auto"/>
              </w:divBdr>
            </w:div>
            <w:div w:id="830876143">
              <w:marLeft w:val="0"/>
              <w:marRight w:val="0"/>
              <w:marTop w:val="0"/>
              <w:marBottom w:val="0"/>
              <w:divBdr>
                <w:top w:val="none" w:sz="0" w:space="0" w:color="auto"/>
                <w:left w:val="none" w:sz="0" w:space="0" w:color="auto"/>
                <w:bottom w:val="none" w:sz="0" w:space="0" w:color="auto"/>
                <w:right w:val="none" w:sz="0" w:space="0" w:color="auto"/>
              </w:divBdr>
            </w:div>
            <w:div w:id="1228416399">
              <w:marLeft w:val="0"/>
              <w:marRight w:val="0"/>
              <w:marTop w:val="0"/>
              <w:marBottom w:val="0"/>
              <w:divBdr>
                <w:top w:val="none" w:sz="0" w:space="0" w:color="auto"/>
                <w:left w:val="none" w:sz="0" w:space="0" w:color="auto"/>
                <w:bottom w:val="none" w:sz="0" w:space="0" w:color="auto"/>
                <w:right w:val="none" w:sz="0" w:space="0" w:color="auto"/>
              </w:divBdr>
            </w:div>
            <w:div w:id="1610234275">
              <w:marLeft w:val="0"/>
              <w:marRight w:val="0"/>
              <w:marTop w:val="0"/>
              <w:marBottom w:val="0"/>
              <w:divBdr>
                <w:top w:val="none" w:sz="0" w:space="0" w:color="auto"/>
                <w:left w:val="none" w:sz="0" w:space="0" w:color="auto"/>
                <w:bottom w:val="none" w:sz="0" w:space="0" w:color="auto"/>
                <w:right w:val="none" w:sz="0" w:space="0" w:color="auto"/>
              </w:divBdr>
            </w:div>
            <w:div w:id="731542271">
              <w:marLeft w:val="0"/>
              <w:marRight w:val="0"/>
              <w:marTop w:val="0"/>
              <w:marBottom w:val="0"/>
              <w:divBdr>
                <w:top w:val="none" w:sz="0" w:space="0" w:color="auto"/>
                <w:left w:val="none" w:sz="0" w:space="0" w:color="auto"/>
                <w:bottom w:val="none" w:sz="0" w:space="0" w:color="auto"/>
                <w:right w:val="none" w:sz="0" w:space="0" w:color="auto"/>
              </w:divBdr>
            </w:div>
            <w:div w:id="1419017316">
              <w:marLeft w:val="0"/>
              <w:marRight w:val="0"/>
              <w:marTop w:val="0"/>
              <w:marBottom w:val="0"/>
              <w:divBdr>
                <w:top w:val="none" w:sz="0" w:space="0" w:color="auto"/>
                <w:left w:val="none" w:sz="0" w:space="0" w:color="auto"/>
                <w:bottom w:val="none" w:sz="0" w:space="0" w:color="auto"/>
                <w:right w:val="none" w:sz="0" w:space="0" w:color="auto"/>
              </w:divBdr>
            </w:div>
            <w:div w:id="1021668500">
              <w:marLeft w:val="0"/>
              <w:marRight w:val="0"/>
              <w:marTop w:val="0"/>
              <w:marBottom w:val="0"/>
              <w:divBdr>
                <w:top w:val="none" w:sz="0" w:space="0" w:color="auto"/>
                <w:left w:val="none" w:sz="0" w:space="0" w:color="auto"/>
                <w:bottom w:val="none" w:sz="0" w:space="0" w:color="auto"/>
                <w:right w:val="none" w:sz="0" w:space="0" w:color="auto"/>
              </w:divBdr>
            </w:div>
            <w:div w:id="346253732">
              <w:marLeft w:val="0"/>
              <w:marRight w:val="0"/>
              <w:marTop w:val="0"/>
              <w:marBottom w:val="0"/>
              <w:divBdr>
                <w:top w:val="none" w:sz="0" w:space="0" w:color="auto"/>
                <w:left w:val="none" w:sz="0" w:space="0" w:color="auto"/>
                <w:bottom w:val="none" w:sz="0" w:space="0" w:color="auto"/>
                <w:right w:val="none" w:sz="0" w:space="0" w:color="auto"/>
              </w:divBdr>
            </w:div>
            <w:div w:id="1650936172">
              <w:marLeft w:val="0"/>
              <w:marRight w:val="0"/>
              <w:marTop w:val="0"/>
              <w:marBottom w:val="0"/>
              <w:divBdr>
                <w:top w:val="none" w:sz="0" w:space="0" w:color="auto"/>
                <w:left w:val="none" w:sz="0" w:space="0" w:color="auto"/>
                <w:bottom w:val="none" w:sz="0" w:space="0" w:color="auto"/>
                <w:right w:val="none" w:sz="0" w:space="0" w:color="auto"/>
              </w:divBdr>
            </w:div>
            <w:div w:id="1562446039">
              <w:marLeft w:val="0"/>
              <w:marRight w:val="0"/>
              <w:marTop w:val="0"/>
              <w:marBottom w:val="0"/>
              <w:divBdr>
                <w:top w:val="none" w:sz="0" w:space="0" w:color="auto"/>
                <w:left w:val="none" w:sz="0" w:space="0" w:color="auto"/>
                <w:bottom w:val="none" w:sz="0" w:space="0" w:color="auto"/>
                <w:right w:val="none" w:sz="0" w:space="0" w:color="auto"/>
              </w:divBdr>
            </w:div>
            <w:div w:id="1190949600">
              <w:marLeft w:val="0"/>
              <w:marRight w:val="0"/>
              <w:marTop w:val="0"/>
              <w:marBottom w:val="0"/>
              <w:divBdr>
                <w:top w:val="none" w:sz="0" w:space="0" w:color="auto"/>
                <w:left w:val="none" w:sz="0" w:space="0" w:color="auto"/>
                <w:bottom w:val="none" w:sz="0" w:space="0" w:color="auto"/>
                <w:right w:val="none" w:sz="0" w:space="0" w:color="auto"/>
              </w:divBdr>
            </w:div>
            <w:div w:id="523324298">
              <w:marLeft w:val="0"/>
              <w:marRight w:val="0"/>
              <w:marTop w:val="0"/>
              <w:marBottom w:val="0"/>
              <w:divBdr>
                <w:top w:val="none" w:sz="0" w:space="0" w:color="auto"/>
                <w:left w:val="none" w:sz="0" w:space="0" w:color="auto"/>
                <w:bottom w:val="none" w:sz="0" w:space="0" w:color="auto"/>
                <w:right w:val="none" w:sz="0" w:space="0" w:color="auto"/>
              </w:divBdr>
            </w:div>
          </w:divsChild>
        </w:div>
        <w:div w:id="1667246353">
          <w:marLeft w:val="0"/>
          <w:marRight w:val="0"/>
          <w:marTop w:val="0"/>
          <w:marBottom w:val="0"/>
          <w:divBdr>
            <w:top w:val="none" w:sz="0" w:space="0" w:color="auto"/>
            <w:left w:val="none" w:sz="0" w:space="0" w:color="auto"/>
            <w:bottom w:val="none" w:sz="0" w:space="0" w:color="auto"/>
            <w:right w:val="none" w:sz="0" w:space="0" w:color="auto"/>
          </w:divBdr>
        </w:div>
        <w:div w:id="212888172">
          <w:marLeft w:val="0"/>
          <w:marRight w:val="0"/>
          <w:marTop w:val="0"/>
          <w:marBottom w:val="0"/>
          <w:divBdr>
            <w:top w:val="none" w:sz="0" w:space="0" w:color="auto"/>
            <w:left w:val="none" w:sz="0" w:space="0" w:color="auto"/>
            <w:bottom w:val="none" w:sz="0" w:space="0" w:color="auto"/>
            <w:right w:val="none" w:sz="0" w:space="0" w:color="auto"/>
          </w:divBdr>
        </w:div>
        <w:div w:id="1406024616">
          <w:marLeft w:val="0"/>
          <w:marRight w:val="0"/>
          <w:marTop w:val="0"/>
          <w:marBottom w:val="0"/>
          <w:divBdr>
            <w:top w:val="none" w:sz="0" w:space="0" w:color="auto"/>
            <w:left w:val="none" w:sz="0" w:space="0" w:color="auto"/>
            <w:bottom w:val="none" w:sz="0" w:space="0" w:color="auto"/>
            <w:right w:val="none" w:sz="0" w:space="0" w:color="auto"/>
          </w:divBdr>
        </w:div>
        <w:div w:id="758406673">
          <w:marLeft w:val="0"/>
          <w:marRight w:val="0"/>
          <w:marTop w:val="0"/>
          <w:marBottom w:val="0"/>
          <w:divBdr>
            <w:top w:val="none" w:sz="0" w:space="0" w:color="auto"/>
            <w:left w:val="none" w:sz="0" w:space="0" w:color="auto"/>
            <w:bottom w:val="none" w:sz="0" w:space="0" w:color="auto"/>
            <w:right w:val="none" w:sz="0" w:space="0" w:color="auto"/>
          </w:divBdr>
        </w:div>
        <w:div w:id="1218200561">
          <w:marLeft w:val="0"/>
          <w:marRight w:val="0"/>
          <w:marTop w:val="0"/>
          <w:marBottom w:val="0"/>
          <w:divBdr>
            <w:top w:val="none" w:sz="0" w:space="0" w:color="auto"/>
            <w:left w:val="none" w:sz="0" w:space="0" w:color="auto"/>
            <w:bottom w:val="none" w:sz="0" w:space="0" w:color="auto"/>
            <w:right w:val="none" w:sz="0" w:space="0" w:color="auto"/>
          </w:divBdr>
        </w:div>
        <w:div w:id="46032956">
          <w:marLeft w:val="0"/>
          <w:marRight w:val="0"/>
          <w:marTop w:val="0"/>
          <w:marBottom w:val="0"/>
          <w:divBdr>
            <w:top w:val="none" w:sz="0" w:space="0" w:color="auto"/>
            <w:left w:val="none" w:sz="0" w:space="0" w:color="auto"/>
            <w:bottom w:val="none" w:sz="0" w:space="0" w:color="auto"/>
            <w:right w:val="none" w:sz="0" w:space="0" w:color="auto"/>
          </w:divBdr>
        </w:div>
        <w:div w:id="1970695977">
          <w:marLeft w:val="0"/>
          <w:marRight w:val="0"/>
          <w:marTop w:val="0"/>
          <w:marBottom w:val="0"/>
          <w:divBdr>
            <w:top w:val="none" w:sz="0" w:space="0" w:color="auto"/>
            <w:left w:val="none" w:sz="0" w:space="0" w:color="auto"/>
            <w:bottom w:val="none" w:sz="0" w:space="0" w:color="auto"/>
            <w:right w:val="none" w:sz="0" w:space="0" w:color="auto"/>
          </w:divBdr>
        </w:div>
        <w:div w:id="234127031">
          <w:marLeft w:val="0"/>
          <w:marRight w:val="0"/>
          <w:marTop w:val="0"/>
          <w:marBottom w:val="0"/>
          <w:divBdr>
            <w:top w:val="none" w:sz="0" w:space="0" w:color="auto"/>
            <w:left w:val="none" w:sz="0" w:space="0" w:color="auto"/>
            <w:bottom w:val="none" w:sz="0" w:space="0" w:color="auto"/>
            <w:right w:val="none" w:sz="0" w:space="0" w:color="auto"/>
          </w:divBdr>
        </w:div>
        <w:div w:id="1792556348">
          <w:marLeft w:val="0"/>
          <w:marRight w:val="0"/>
          <w:marTop w:val="0"/>
          <w:marBottom w:val="0"/>
          <w:divBdr>
            <w:top w:val="none" w:sz="0" w:space="0" w:color="auto"/>
            <w:left w:val="none" w:sz="0" w:space="0" w:color="auto"/>
            <w:bottom w:val="none" w:sz="0" w:space="0" w:color="auto"/>
            <w:right w:val="none" w:sz="0" w:space="0" w:color="auto"/>
          </w:divBdr>
        </w:div>
        <w:div w:id="1370492321">
          <w:marLeft w:val="0"/>
          <w:marRight w:val="0"/>
          <w:marTop w:val="0"/>
          <w:marBottom w:val="0"/>
          <w:divBdr>
            <w:top w:val="none" w:sz="0" w:space="0" w:color="auto"/>
            <w:left w:val="none" w:sz="0" w:space="0" w:color="auto"/>
            <w:bottom w:val="none" w:sz="0" w:space="0" w:color="auto"/>
            <w:right w:val="none" w:sz="0" w:space="0" w:color="auto"/>
          </w:divBdr>
        </w:div>
        <w:div w:id="1960528743">
          <w:marLeft w:val="0"/>
          <w:marRight w:val="0"/>
          <w:marTop w:val="0"/>
          <w:marBottom w:val="0"/>
          <w:divBdr>
            <w:top w:val="none" w:sz="0" w:space="0" w:color="auto"/>
            <w:left w:val="none" w:sz="0" w:space="0" w:color="auto"/>
            <w:bottom w:val="none" w:sz="0" w:space="0" w:color="auto"/>
            <w:right w:val="none" w:sz="0" w:space="0" w:color="auto"/>
          </w:divBdr>
        </w:div>
        <w:div w:id="1175998257">
          <w:marLeft w:val="0"/>
          <w:marRight w:val="0"/>
          <w:marTop w:val="0"/>
          <w:marBottom w:val="0"/>
          <w:divBdr>
            <w:top w:val="none" w:sz="0" w:space="0" w:color="auto"/>
            <w:left w:val="none" w:sz="0" w:space="0" w:color="auto"/>
            <w:bottom w:val="none" w:sz="0" w:space="0" w:color="auto"/>
            <w:right w:val="none" w:sz="0" w:space="0" w:color="auto"/>
          </w:divBdr>
        </w:div>
        <w:div w:id="846872344">
          <w:marLeft w:val="0"/>
          <w:marRight w:val="0"/>
          <w:marTop w:val="0"/>
          <w:marBottom w:val="0"/>
          <w:divBdr>
            <w:top w:val="none" w:sz="0" w:space="0" w:color="auto"/>
            <w:left w:val="none" w:sz="0" w:space="0" w:color="auto"/>
            <w:bottom w:val="none" w:sz="0" w:space="0" w:color="auto"/>
            <w:right w:val="none" w:sz="0" w:space="0" w:color="auto"/>
          </w:divBdr>
        </w:div>
        <w:div w:id="516431231">
          <w:marLeft w:val="0"/>
          <w:marRight w:val="0"/>
          <w:marTop w:val="0"/>
          <w:marBottom w:val="0"/>
          <w:divBdr>
            <w:top w:val="none" w:sz="0" w:space="0" w:color="auto"/>
            <w:left w:val="none" w:sz="0" w:space="0" w:color="auto"/>
            <w:bottom w:val="none" w:sz="0" w:space="0" w:color="auto"/>
            <w:right w:val="none" w:sz="0" w:space="0" w:color="auto"/>
          </w:divBdr>
        </w:div>
        <w:div w:id="732506114">
          <w:marLeft w:val="0"/>
          <w:marRight w:val="0"/>
          <w:marTop w:val="0"/>
          <w:marBottom w:val="0"/>
          <w:divBdr>
            <w:top w:val="none" w:sz="0" w:space="0" w:color="auto"/>
            <w:left w:val="none" w:sz="0" w:space="0" w:color="auto"/>
            <w:bottom w:val="none" w:sz="0" w:space="0" w:color="auto"/>
            <w:right w:val="none" w:sz="0" w:space="0" w:color="auto"/>
          </w:divBdr>
        </w:div>
        <w:div w:id="1989246247">
          <w:marLeft w:val="0"/>
          <w:marRight w:val="0"/>
          <w:marTop w:val="0"/>
          <w:marBottom w:val="0"/>
          <w:divBdr>
            <w:top w:val="none" w:sz="0" w:space="0" w:color="auto"/>
            <w:left w:val="none" w:sz="0" w:space="0" w:color="auto"/>
            <w:bottom w:val="none" w:sz="0" w:space="0" w:color="auto"/>
            <w:right w:val="none" w:sz="0" w:space="0" w:color="auto"/>
          </w:divBdr>
        </w:div>
        <w:div w:id="1566140067">
          <w:marLeft w:val="0"/>
          <w:marRight w:val="0"/>
          <w:marTop w:val="0"/>
          <w:marBottom w:val="0"/>
          <w:divBdr>
            <w:top w:val="none" w:sz="0" w:space="0" w:color="auto"/>
            <w:left w:val="none" w:sz="0" w:space="0" w:color="auto"/>
            <w:bottom w:val="none" w:sz="0" w:space="0" w:color="auto"/>
            <w:right w:val="none" w:sz="0" w:space="0" w:color="auto"/>
          </w:divBdr>
        </w:div>
        <w:div w:id="250937506">
          <w:marLeft w:val="0"/>
          <w:marRight w:val="0"/>
          <w:marTop w:val="0"/>
          <w:marBottom w:val="0"/>
          <w:divBdr>
            <w:top w:val="none" w:sz="0" w:space="0" w:color="auto"/>
            <w:left w:val="none" w:sz="0" w:space="0" w:color="auto"/>
            <w:bottom w:val="none" w:sz="0" w:space="0" w:color="auto"/>
            <w:right w:val="none" w:sz="0" w:space="0" w:color="auto"/>
          </w:divBdr>
        </w:div>
        <w:div w:id="1622759636">
          <w:marLeft w:val="0"/>
          <w:marRight w:val="0"/>
          <w:marTop w:val="0"/>
          <w:marBottom w:val="0"/>
          <w:divBdr>
            <w:top w:val="none" w:sz="0" w:space="0" w:color="auto"/>
            <w:left w:val="none" w:sz="0" w:space="0" w:color="auto"/>
            <w:bottom w:val="none" w:sz="0" w:space="0" w:color="auto"/>
            <w:right w:val="none" w:sz="0" w:space="0" w:color="auto"/>
          </w:divBdr>
        </w:div>
        <w:div w:id="1537422137">
          <w:marLeft w:val="0"/>
          <w:marRight w:val="0"/>
          <w:marTop w:val="0"/>
          <w:marBottom w:val="0"/>
          <w:divBdr>
            <w:top w:val="none" w:sz="0" w:space="0" w:color="auto"/>
            <w:left w:val="none" w:sz="0" w:space="0" w:color="auto"/>
            <w:bottom w:val="none" w:sz="0" w:space="0" w:color="auto"/>
            <w:right w:val="none" w:sz="0" w:space="0" w:color="auto"/>
          </w:divBdr>
        </w:div>
        <w:div w:id="940919238">
          <w:marLeft w:val="0"/>
          <w:marRight w:val="0"/>
          <w:marTop w:val="0"/>
          <w:marBottom w:val="0"/>
          <w:divBdr>
            <w:top w:val="none" w:sz="0" w:space="0" w:color="auto"/>
            <w:left w:val="none" w:sz="0" w:space="0" w:color="auto"/>
            <w:bottom w:val="none" w:sz="0" w:space="0" w:color="auto"/>
            <w:right w:val="none" w:sz="0" w:space="0" w:color="auto"/>
          </w:divBdr>
        </w:div>
        <w:div w:id="1270625276">
          <w:marLeft w:val="0"/>
          <w:marRight w:val="0"/>
          <w:marTop w:val="0"/>
          <w:marBottom w:val="0"/>
          <w:divBdr>
            <w:top w:val="none" w:sz="0" w:space="0" w:color="auto"/>
            <w:left w:val="none" w:sz="0" w:space="0" w:color="auto"/>
            <w:bottom w:val="none" w:sz="0" w:space="0" w:color="auto"/>
            <w:right w:val="none" w:sz="0" w:space="0" w:color="auto"/>
          </w:divBdr>
        </w:div>
        <w:div w:id="1895844711">
          <w:marLeft w:val="0"/>
          <w:marRight w:val="0"/>
          <w:marTop w:val="0"/>
          <w:marBottom w:val="0"/>
          <w:divBdr>
            <w:top w:val="none" w:sz="0" w:space="0" w:color="auto"/>
            <w:left w:val="none" w:sz="0" w:space="0" w:color="auto"/>
            <w:bottom w:val="none" w:sz="0" w:space="0" w:color="auto"/>
            <w:right w:val="none" w:sz="0" w:space="0" w:color="auto"/>
          </w:divBdr>
        </w:div>
        <w:div w:id="970021120">
          <w:marLeft w:val="0"/>
          <w:marRight w:val="0"/>
          <w:marTop w:val="0"/>
          <w:marBottom w:val="0"/>
          <w:divBdr>
            <w:top w:val="none" w:sz="0" w:space="0" w:color="auto"/>
            <w:left w:val="none" w:sz="0" w:space="0" w:color="auto"/>
            <w:bottom w:val="none" w:sz="0" w:space="0" w:color="auto"/>
            <w:right w:val="none" w:sz="0" w:space="0" w:color="auto"/>
          </w:divBdr>
        </w:div>
        <w:div w:id="1687168333">
          <w:marLeft w:val="0"/>
          <w:marRight w:val="0"/>
          <w:marTop w:val="0"/>
          <w:marBottom w:val="0"/>
          <w:divBdr>
            <w:top w:val="none" w:sz="0" w:space="0" w:color="auto"/>
            <w:left w:val="none" w:sz="0" w:space="0" w:color="auto"/>
            <w:bottom w:val="none" w:sz="0" w:space="0" w:color="auto"/>
            <w:right w:val="none" w:sz="0" w:space="0" w:color="auto"/>
          </w:divBdr>
        </w:div>
        <w:div w:id="40137936">
          <w:marLeft w:val="0"/>
          <w:marRight w:val="0"/>
          <w:marTop w:val="0"/>
          <w:marBottom w:val="0"/>
          <w:divBdr>
            <w:top w:val="none" w:sz="0" w:space="0" w:color="auto"/>
            <w:left w:val="none" w:sz="0" w:space="0" w:color="auto"/>
            <w:bottom w:val="none" w:sz="0" w:space="0" w:color="auto"/>
            <w:right w:val="none" w:sz="0" w:space="0" w:color="auto"/>
          </w:divBdr>
        </w:div>
        <w:div w:id="201788533">
          <w:marLeft w:val="0"/>
          <w:marRight w:val="0"/>
          <w:marTop w:val="0"/>
          <w:marBottom w:val="0"/>
          <w:divBdr>
            <w:top w:val="none" w:sz="0" w:space="0" w:color="auto"/>
            <w:left w:val="none" w:sz="0" w:space="0" w:color="auto"/>
            <w:bottom w:val="none" w:sz="0" w:space="0" w:color="auto"/>
            <w:right w:val="none" w:sz="0" w:space="0" w:color="auto"/>
          </w:divBdr>
        </w:div>
        <w:div w:id="2069184822">
          <w:marLeft w:val="0"/>
          <w:marRight w:val="0"/>
          <w:marTop w:val="0"/>
          <w:marBottom w:val="0"/>
          <w:divBdr>
            <w:top w:val="none" w:sz="0" w:space="0" w:color="auto"/>
            <w:left w:val="none" w:sz="0" w:space="0" w:color="auto"/>
            <w:bottom w:val="none" w:sz="0" w:space="0" w:color="auto"/>
            <w:right w:val="none" w:sz="0" w:space="0" w:color="auto"/>
          </w:divBdr>
        </w:div>
        <w:div w:id="1604721873">
          <w:marLeft w:val="0"/>
          <w:marRight w:val="0"/>
          <w:marTop w:val="0"/>
          <w:marBottom w:val="0"/>
          <w:divBdr>
            <w:top w:val="none" w:sz="0" w:space="0" w:color="auto"/>
            <w:left w:val="none" w:sz="0" w:space="0" w:color="auto"/>
            <w:bottom w:val="none" w:sz="0" w:space="0" w:color="auto"/>
            <w:right w:val="none" w:sz="0" w:space="0" w:color="auto"/>
          </w:divBdr>
        </w:div>
        <w:div w:id="62291270">
          <w:marLeft w:val="0"/>
          <w:marRight w:val="0"/>
          <w:marTop w:val="0"/>
          <w:marBottom w:val="0"/>
          <w:divBdr>
            <w:top w:val="none" w:sz="0" w:space="0" w:color="auto"/>
            <w:left w:val="none" w:sz="0" w:space="0" w:color="auto"/>
            <w:bottom w:val="none" w:sz="0" w:space="0" w:color="auto"/>
            <w:right w:val="none" w:sz="0" w:space="0" w:color="auto"/>
          </w:divBdr>
        </w:div>
        <w:div w:id="476344202">
          <w:marLeft w:val="0"/>
          <w:marRight w:val="0"/>
          <w:marTop w:val="0"/>
          <w:marBottom w:val="0"/>
          <w:divBdr>
            <w:top w:val="none" w:sz="0" w:space="0" w:color="auto"/>
            <w:left w:val="none" w:sz="0" w:space="0" w:color="auto"/>
            <w:bottom w:val="none" w:sz="0" w:space="0" w:color="auto"/>
            <w:right w:val="none" w:sz="0" w:space="0" w:color="auto"/>
          </w:divBdr>
        </w:div>
        <w:div w:id="469398493">
          <w:marLeft w:val="0"/>
          <w:marRight w:val="0"/>
          <w:marTop w:val="0"/>
          <w:marBottom w:val="0"/>
          <w:divBdr>
            <w:top w:val="none" w:sz="0" w:space="0" w:color="auto"/>
            <w:left w:val="none" w:sz="0" w:space="0" w:color="auto"/>
            <w:bottom w:val="none" w:sz="0" w:space="0" w:color="auto"/>
            <w:right w:val="none" w:sz="0" w:space="0" w:color="auto"/>
          </w:divBdr>
        </w:div>
        <w:div w:id="77141215">
          <w:marLeft w:val="0"/>
          <w:marRight w:val="0"/>
          <w:marTop w:val="0"/>
          <w:marBottom w:val="0"/>
          <w:divBdr>
            <w:top w:val="none" w:sz="0" w:space="0" w:color="auto"/>
            <w:left w:val="none" w:sz="0" w:space="0" w:color="auto"/>
            <w:bottom w:val="none" w:sz="0" w:space="0" w:color="auto"/>
            <w:right w:val="none" w:sz="0" w:space="0" w:color="auto"/>
          </w:divBdr>
        </w:div>
        <w:div w:id="1298532780">
          <w:marLeft w:val="0"/>
          <w:marRight w:val="0"/>
          <w:marTop w:val="0"/>
          <w:marBottom w:val="0"/>
          <w:divBdr>
            <w:top w:val="none" w:sz="0" w:space="0" w:color="auto"/>
            <w:left w:val="none" w:sz="0" w:space="0" w:color="auto"/>
            <w:bottom w:val="none" w:sz="0" w:space="0" w:color="auto"/>
            <w:right w:val="none" w:sz="0" w:space="0" w:color="auto"/>
          </w:divBdr>
        </w:div>
        <w:div w:id="474564757">
          <w:marLeft w:val="0"/>
          <w:marRight w:val="0"/>
          <w:marTop w:val="0"/>
          <w:marBottom w:val="0"/>
          <w:divBdr>
            <w:top w:val="none" w:sz="0" w:space="0" w:color="auto"/>
            <w:left w:val="none" w:sz="0" w:space="0" w:color="auto"/>
            <w:bottom w:val="none" w:sz="0" w:space="0" w:color="auto"/>
            <w:right w:val="none" w:sz="0" w:space="0" w:color="auto"/>
          </w:divBdr>
        </w:div>
        <w:div w:id="217860219">
          <w:marLeft w:val="0"/>
          <w:marRight w:val="0"/>
          <w:marTop w:val="0"/>
          <w:marBottom w:val="0"/>
          <w:divBdr>
            <w:top w:val="none" w:sz="0" w:space="0" w:color="auto"/>
            <w:left w:val="none" w:sz="0" w:space="0" w:color="auto"/>
            <w:bottom w:val="none" w:sz="0" w:space="0" w:color="auto"/>
            <w:right w:val="none" w:sz="0" w:space="0" w:color="auto"/>
          </w:divBdr>
        </w:div>
        <w:div w:id="1131022719">
          <w:marLeft w:val="0"/>
          <w:marRight w:val="0"/>
          <w:marTop w:val="0"/>
          <w:marBottom w:val="0"/>
          <w:divBdr>
            <w:top w:val="none" w:sz="0" w:space="0" w:color="auto"/>
            <w:left w:val="none" w:sz="0" w:space="0" w:color="auto"/>
            <w:bottom w:val="none" w:sz="0" w:space="0" w:color="auto"/>
            <w:right w:val="none" w:sz="0" w:space="0" w:color="auto"/>
          </w:divBdr>
        </w:div>
        <w:div w:id="1587954200">
          <w:marLeft w:val="0"/>
          <w:marRight w:val="0"/>
          <w:marTop w:val="0"/>
          <w:marBottom w:val="0"/>
          <w:divBdr>
            <w:top w:val="none" w:sz="0" w:space="0" w:color="auto"/>
            <w:left w:val="none" w:sz="0" w:space="0" w:color="auto"/>
            <w:bottom w:val="none" w:sz="0" w:space="0" w:color="auto"/>
            <w:right w:val="none" w:sz="0" w:space="0" w:color="auto"/>
          </w:divBdr>
        </w:div>
        <w:div w:id="861479033">
          <w:marLeft w:val="0"/>
          <w:marRight w:val="0"/>
          <w:marTop w:val="0"/>
          <w:marBottom w:val="0"/>
          <w:divBdr>
            <w:top w:val="none" w:sz="0" w:space="0" w:color="auto"/>
            <w:left w:val="none" w:sz="0" w:space="0" w:color="auto"/>
            <w:bottom w:val="none" w:sz="0" w:space="0" w:color="auto"/>
            <w:right w:val="none" w:sz="0" w:space="0" w:color="auto"/>
          </w:divBdr>
        </w:div>
        <w:div w:id="1536498783">
          <w:marLeft w:val="0"/>
          <w:marRight w:val="0"/>
          <w:marTop w:val="0"/>
          <w:marBottom w:val="0"/>
          <w:divBdr>
            <w:top w:val="none" w:sz="0" w:space="0" w:color="auto"/>
            <w:left w:val="none" w:sz="0" w:space="0" w:color="auto"/>
            <w:bottom w:val="none" w:sz="0" w:space="0" w:color="auto"/>
            <w:right w:val="none" w:sz="0" w:space="0" w:color="auto"/>
          </w:divBdr>
        </w:div>
        <w:div w:id="2122141988">
          <w:marLeft w:val="0"/>
          <w:marRight w:val="0"/>
          <w:marTop w:val="0"/>
          <w:marBottom w:val="0"/>
          <w:divBdr>
            <w:top w:val="none" w:sz="0" w:space="0" w:color="auto"/>
            <w:left w:val="none" w:sz="0" w:space="0" w:color="auto"/>
            <w:bottom w:val="none" w:sz="0" w:space="0" w:color="auto"/>
            <w:right w:val="none" w:sz="0" w:space="0" w:color="auto"/>
          </w:divBdr>
        </w:div>
        <w:div w:id="1628580980">
          <w:marLeft w:val="0"/>
          <w:marRight w:val="0"/>
          <w:marTop w:val="0"/>
          <w:marBottom w:val="0"/>
          <w:divBdr>
            <w:top w:val="none" w:sz="0" w:space="0" w:color="auto"/>
            <w:left w:val="none" w:sz="0" w:space="0" w:color="auto"/>
            <w:bottom w:val="none" w:sz="0" w:space="0" w:color="auto"/>
            <w:right w:val="none" w:sz="0" w:space="0" w:color="auto"/>
          </w:divBdr>
        </w:div>
        <w:div w:id="38240149">
          <w:marLeft w:val="0"/>
          <w:marRight w:val="0"/>
          <w:marTop w:val="0"/>
          <w:marBottom w:val="0"/>
          <w:divBdr>
            <w:top w:val="none" w:sz="0" w:space="0" w:color="auto"/>
            <w:left w:val="none" w:sz="0" w:space="0" w:color="auto"/>
            <w:bottom w:val="none" w:sz="0" w:space="0" w:color="auto"/>
            <w:right w:val="none" w:sz="0" w:space="0" w:color="auto"/>
          </w:divBdr>
        </w:div>
        <w:div w:id="558905890">
          <w:marLeft w:val="0"/>
          <w:marRight w:val="0"/>
          <w:marTop w:val="0"/>
          <w:marBottom w:val="0"/>
          <w:divBdr>
            <w:top w:val="none" w:sz="0" w:space="0" w:color="auto"/>
            <w:left w:val="none" w:sz="0" w:space="0" w:color="auto"/>
            <w:bottom w:val="none" w:sz="0" w:space="0" w:color="auto"/>
            <w:right w:val="none" w:sz="0" w:space="0" w:color="auto"/>
          </w:divBdr>
        </w:div>
        <w:div w:id="1184515410">
          <w:marLeft w:val="0"/>
          <w:marRight w:val="0"/>
          <w:marTop w:val="0"/>
          <w:marBottom w:val="0"/>
          <w:divBdr>
            <w:top w:val="none" w:sz="0" w:space="0" w:color="auto"/>
            <w:left w:val="none" w:sz="0" w:space="0" w:color="auto"/>
            <w:bottom w:val="none" w:sz="0" w:space="0" w:color="auto"/>
            <w:right w:val="none" w:sz="0" w:space="0" w:color="auto"/>
          </w:divBdr>
        </w:div>
        <w:div w:id="18162616">
          <w:marLeft w:val="0"/>
          <w:marRight w:val="0"/>
          <w:marTop w:val="0"/>
          <w:marBottom w:val="0"/>
          <w:divBdr>
            <w:top w:val="none" w:sz="0" w:space="0" w:color="auto"/>
            <w:left w:val="none" w:sz="0" w:space="0" w:color="auto"/>
            <w:bottom w:val="none" w:sz="0" w:space="0" w:color="auto"/>
            <w:right w:val="none" w:sz="0" w:space="0" w:color="auto"/>
          </w:divBdr>
        </w:div>
        <w:div w:id="1725909298">
          <w:marLeft w:val="0"/>
          <w:marRight w:val="0"/>
          <w:marTop w:val="0"/>
          <w:marBottom w:val="0"/>
          <w:divBdr>
            <w:top w:val="none" w:sz="0" w:space="0" w:color="auto"/>
            <w:left w:val="none" w:sz="0" w:space="0" w:color="auto"/>
            <w:bottom w:val="none" w:sz="0" w:space="0" w:color="auto"/>
            <w:right w:val="none" w:sz="0" w:space="0" w:color="auto"/>
          </w:divBdr>
        </w:div>
        <w:div w:id="370955981">
          <w:marLeft w:val="0"/>
          <w:marRight w:val="0"/>
          <w:marTop w:val="0"/>
          <w:marBottom w:val="0"/>
          <w:divBdr>
            <w:top w:val="none" w:sz="0" w:space="0" w:color="auto"/>
            <w:left w:val="none" w:sz="0" w:space="0" w:color="auto"/>
            <w:bottom w:val="none" w:sz="0" w:space="0" w:color="auto"/>
            <w:right w:val="none" w:sz="0" w:space="0" w:color="auto"/>
          </w:divBdr>
        </w:div>
        <w:div w:id="716899505">
          <w:marLeft w:val="0"/>
          <w:marRight w:val="0"/>
          <w:marTop w:val="0"/>
          <w:marBottom w:val="0"/>
          <w:divBdr>
            <w:top w:val="none" w:sz="0" w:space="0" w:color="auto"/>
            <w:left w:val="none" w:sz="0" w:space="0" w:color="auto"/>
            <w:bottom w:val="none" w:sz="0" w:space="0" w:color="auto"/>
            <w:right w:val="none" w:sz="0" w:space="0" w:color="auto"/>
          </w:divBdr>
        </w:div>
        <w:div w:id="1941643771">
          <w:marLeft w:val="0"/>
          <w:marRight w:val="0"/>
          <w:marTop w:val="0"/>
          <w:marBottom w:val="0"/>
          <w:divBdr>
            <w:top w:val="none" w:sz="0" w:space="0" w:color="auto"/>
            <w:left w:val="none" w:sz="0" w:space="0" w:color="auto"/>
            <w:bottom w:val="none" w:sz="0" w:space="0" w:color="auto"/>
            <w:right w:val="none" w:sz="0" w:space="0" w:color="auto"/>
          </w:divBdr>
        </w:div>
        <w:div w:id="423499805">
          <w:marLeft w:val="0"/>
          <w:marRight w:val="0"/>
          <w:marTop w:val="0"/>
          <w:marBottom w:val="0"/>
          <w:divBdr>
            <w:top w:val="none" w:sz="0" w:space="0" w:color="auto"/>
            <w:left w:val="none" w:sz="0" w:space="0" w:color="auto"/>
            <w:bottom w:val="none" w:sz="0" w:space="0" w:color="auto"/>
            <w:right w:val="none" w:sz="0" w:space="0" w:color="auto"/>
          </w:divBdr>
        </w:div>
        <w:div w:id="741753140">
          <w:marLeft w:val="0"/>
          <w:marRight w:val="0"/>
          <w:marTop w:val="0"/>
          <w:marBottom w:val="0"/>
          <w:divBdr>
            <w:top w:val="none" w:sz="0" w:space="0" w:color="auto"/>
            <w:left w:val="none" w:sz="0" w:space="0" w:color="auto"/>
            <w:bottom w:val="none" w:sz="0" w:space="0" w:color="auto"/>
            <w:right w:val="none" w:sz="0" w:space="0" w:color="auto"/>
          </w:divBdr>
        </w:div>
        <w:div w:id="1952080867">
          <w:marLeft w:val="0"/>
          <w:marRight w:val="0"/>
          <w:marTop w:val="0"/>
          <w:marBottom w:val="0"/>
          <w:divBdr>
            <w:top w:val="none" w:sz="0" w:space="0" w:color="auto"/>
            <w:left w:val="none" w:sz="0" w:space="0" w:color="auto"/>
            <w:bottom w:val="none" w:sz="0" w:space="0" w:color="auto"/>
            <w:right w:val="none" w:sz="0" w:space="0" w:color="auto"/>
          </w:divBdr>
        </w:div>
        <w:div w:id="473909085">
          <w:marLeft w:val="0"/>
          <w:marRight w:val="0"/>
          <w:marTop w:val="0"/>
          <w:marBottom w:val="0"/>
          <w:divBdr>
            <w:top w:val="none" w:sz="0" w:space="0" w:color="auto"/>
            <w:left w:val="none" w:sz="0" w:space="0" w:color="auto"/>
            <w:bottom w:val="none" w:sz="0" w:space="0" w:color="auto"/>
            <w:right w:val="none" w:sz="0" w:space="0" w:color="auto"/>
          </w:divBdr>
        </w:div>
        <w:div w:id="1686977343">
          <w:marLeft w:val="0"/>
          <w:marRight w:val="0"/>
          <w:marTop w:val="0"/>
          <w:marBottom w:val="0"/>
          <w:divBdr>
            <w:top w:val="none" w:sz="0" w:space="0" w:color="auto"/>
            <w:left w:val="none" w:sz="0" w:space="0" w:color="auto"/>
            <w:bottom w:val="none" w:sz="0" w:space="0" w:color="auto"/>
            <w:right w:val="none" w:sz="0" w:space="0" w:color="auto"/>
          </w:divBdr>
        </w:div>
        <w:div w:id="2130125668">
          <w:marLeft w:val="0"/>
          <w:marRight w:val="0"/>
          <w:marTop w:val="0"/>
          <w:marBottom w:val="0"/>
          <w:divBdr>
            <w:top w:val="none" w:sz="0" w:space="0" w:color="auto"/>
            <w:left w:val="none" w:sz="0" w:space="0" w:color="auto"/>
            <w:bottom w:val="none" w:sz="0" w:space="0" w:color="auto"/>
            <w:right w:val="none" w:sz="0" w:space="0" w:color="auto"/>
          </w:divBdr>
        </w:div>
        <w:div w:id="861169329">
          <w:marLeft w:val="0"/>
          <w:marRight w:val="0"/>
          <w:marTop w:val="0"/>
          <w:marBottom w:val="0"/>
          <w:divBdr>
            <w:top w:val="none" w:sz="0" w:space="0" w:color="auto"/>
            <w:left w:val="none" w:sz="0" w:space="0" w:color="auto"/>
            <w:bottom w:val="none" w:sz="0" w:space="0" w:color="auto"/>
            <w:right w:val="none" w:sz="0" w:space="0" w:color="auto"/>
          </w:divBdr>
        </w:div>
        <w:div w:id="1151678480">
          <w:marLeft w:val="0"/>
          <w:marRight w:val="0"/>
          <w:marTop w:val="0"/>
          <w:marBottom w:val="0"/>
          <w:divBdr>
            <w:top w:val="none" w:sz="0" w:space="0" w:color="auto"/>
            <w:left w:val="none" w:sz="0" w:space="0" w:color="auto"/>
            <w:bottom w:val="none" w:sz="0" w:space="0" w:color="auto"/>
            <w:right w:val="none" w:sz="0" w:space="0" w:color="auto"/>
          </w:divBdr>
        </w:div>
        <w:div w:id="1712613272">
          <w:marLeft w:val="0"/>
          <w:marRight w:val="0"/>
          <w:marTop w:val="0"/>
          <w:marBottom w:val="0"/>
          <w:divBdr>
            <w:top w:val="none" w:sz="0" w:space="0" w:color="auto"/>
            <w:left w:val="none" w:sz="0" w:space="0" w:color="auto"/>
            <w:bottom w:val="none" w:sz="0" w:space="0" w:color="auto"/>
            <w:right w:val="none" w:sz="0" w:space="0" w:color="auto"/>
          </w:divBdr>
        </w:div>
        <w:div w:id="1762068894">
          <w:marLeft w:val="0"/>
          <w:marRight w:val="0"/>
          <w:marTop w:val="0"/>
          <w:marBottom w:val="0"/>
          <w:divBdr>
            <w:top w:val="none" w:sz="0" w:space="0" w:color="auto"/>
            <w:left w:val="none" w:sz="0" w:space="0" w:color="auto"/>
            <w:bottom w:val="none" w:sz="0" w:space="0" w:color="auto"/>
            <w:right w:val="none" w:sz="0" w:space="0" w:color="auto"/>
          </w:divBdr>
        </w:div>
        <w:div w:id="29182803">
          <w:marLeft w:val="0"/>
          <w:marRight w:val="0"/>
          <w:marTop w:val="0"/>
          <w:marBottom w:val="0"/>
          <w:divBdr>
            <w:top w:val="none" w:sz="0" w:space="0" w:color="auto"/>
            <w:left w:val="none" w:sz="0" w:space="0" w:color="auto"/>
            <w:bottom w:val="none" w:sz="0" w:space="0" w:color="auto"/>
            <w:right w:val="none" w:sz="0" w:space="0" w:color="auto"/>
          </w:divBdr>
        </w:div>
        <w:div w:id="999819137">
          <w:marLeft w:val="0"/>
          <w:marRight w:val="0"/>
          <w:marTop w:val="0"/>
          <w:marBottom w:val="0"/>
          <w:divBdr>
            <w:top w:val="none" w:sz="0" w:space="0" w:color="auto"/>
            <w:left w:val="none" w:sz="0" w:space="0" w:color="auto"/>
            <w:bottom w:val="none" w:sz="0" w:space="0" w:color="auto"/>
            <w:right w:val="none" w:sz="0" w:space="0" w:color="auto"/>
          </w:divBdr>
        </w:div>
        <w:div w:id="1891653582">
          <w:marLeft w:val="0"/>
          <w:marRight w:val="0"/>
          <w:marTop w:val="0"/>
          <w:marBottom w:val="0"/>
          <w:divBdr>
            <w:top w:val="none" w:sz="0" w:space="0" w:color="auto"/>
            <w:left w:val="none" w:sz="0" w:space="0" w:color="auto"/>
            <w:bottom w:val="none" w:sz="0" w:space="0" w:color="auto"/>
            <w:right w:val="none" w:sz="0" w:space="0" w:color="auto"/>
          </w:divBdr>
        </w:div>
        <w:div w:id="725682315">
          <w:marLeft w:val="0"/>
          <w:marRight w:val="0"/>
          <w:marTop w:val="0"/>
          <w:marBottom w:val="0"/>
          <w:divBdr>
            <w:top w:val="none" w:sz="0" w:space="0" w:color="auto"/>
            <w:left w:val="none" w:sz="0" w:space="0" w:color="auto"/>
            <w:bottom w:val="none" w:sz="0" w:space="0" w:color="auto"/>
            <w:right w:val="none" w:sz="0" w:space="0" w:color="auto"/>
          </w:divBdr>
        </w:div>
        <w:div w:id="1181966561">
          <w:marLeft w:val="0"/>
          <w:marRight w:val="0"/>
          <w:marTop w:val="0"/>
          <w:marBottom w:val="0"/>
          <w:divBdr>
            <w:top w:val="none" w:sz="0" w:space="0" w:color="auto"/>
            <w:left w:val="none" w:sz="0" w:space="0" w:color="auto"/>
            <w:bottom w:val="none" w:sz="0" w:space="0" w:color="auto"/>
            <w:right w:val="none" w:sz="0" w:space="0" w:color="auto"/>
          </w:divBdr>
        </w:div>
        <w:div w:id="1194616946">
          <w:marLeft w:val="0"/>
          <w:marRight w:val="0"/>
          <w:marTop w:val="0"/>
          <w:marBottom w:val="0"/>
          <w:divBdr>
            <w:top w:val="none" w:sz="0" w:space="0" w:color="auto"/>
            <w:left w:val="none" w:sz="0" w:space="0" w:color="auto"/>
            <w:bottom w:val="none" w:sz="0" w:space="0" w:color="auto"/>
            <w:right w:val="none" w:sz="0" w:space="0" w:color="auto"/>
          </w:divBdr>
        </w:div>
        <w:div w:id="75784621">
          <w:marLeft w:val="0"/>
          <w:marRight w:val="0"/>
          <w:marTop w:val="0"/>
          <w:marBottom w:val="0"/>
          <w:divBdr>
            <w:top w:val="none" w:sz="0" w:space="0" w:color="auto"/>
            <w:left w:val="none" w:sz="0" w:space="0" w:color="auto"/>
            <w:bottom w:val="none" w:sz="0" w:space="0" w:color="auto"/>
            <w:right w:val="none" w:sz="0" w:space="0" w:color="auto"/>
          </w:divBdr>
        </w:div>
        <w:div w:id="1437212323">
          <w:marLeft w:val="0"/>
          <w:marRight w:val="0"/>
          <w:marTop w:val="0"/>
          <w:marBottom w:val="0"/>
          <w:divBdr>
            <w:top w:val="none" w:sz="0" w:space="0" w:color="auto"/>
            <w:left w:val="none" w:sz="0" w:space="0" w:color="auto"/>
            <w:bottom w:val="none" w:sz="0" w:space="0" w:color="auto"/>
            <w:right w:val="none" w:sz="0" w:space="0" w:color="auto"/>
          </w:divBdr>
        </w:div>
        <w:div w:id="1562911244">
          <w:marLeft w:val="0"/>
          <w:marRight w:val="0"/>
          <w:marTop w:val="0"/>
          <w:marBottom w:val="0"/>
          <w:divBdr>
            <w:top w:val="none" w:sz="0" w:space="0" w:color="auto"/>
            <w:left w:val="none" w:sz="0" w:space="0" w:color="auto"/>
            <w:bottom w:val="none" w:sz="0" w:space="0" w:color="auto"/>
            <w:right w:val="none" w:sz="0" w:space="0" w:color="auto"/>
          </w:divBdr>
        </w:div>
        <w:div w:id="1172647611">
          <w:marLeft w:val="0"/>
          <w:marRight w:val="0"/>
          <w:marTop w:val="0"/>
          <w:marBottom w:val="0"/>
          <w:divBdr>
            <w:top w:val="none" w:sz="0" w:space="0" w:color="auto"/>
            <w:left w:val="none" w:sz="0" w:space="0" w:color="auto"/>
            <w:bottom w:val="none" w:sz="0" w:space="0" w:color="auto"/>
            <w:right w:val="none" w:sz="0" w:space="0" w:color="auto"/>
          </w:divBdr>
        </w:div>
        <w:div w:id="1583953783">
          <w:marLeft w:val="0"/>
          <w:marRight w:val="0"/>
          <w:marTop w:val="0"/>
          <w:marBottom w:val="0"/>
          <w:divBdr>
            <w:top w:val="none" w:sz="0" w:space="0" w:color="auto"/>
            <w:left w:val="none" w:sz="0" w:space="0" w:color="auto"/>
            <w:bottom w:val="none" w:sz="0" w:space="0" w:color="auto"/>
            <w:right w:val="none" w:sz="0" w:space="0" w:color="auto"/>
          </w:divBdr>
        </w:div>
        <w:div w:id="1718823226">
          <w:marLeft w:val="0"/>
          <w:marRight w:val="0"/>
          <w:marTop w:val="0"/>
          <w:marBottom w:val="0"/>
          <w:divBdr>
            <w:top w:val="none" w:sz="0" w:space="0" w:color="auto"/>
            <w:left w:val="none" w:sz="0" w:space="0" w:color="auto"/>
            <w:bottom w:val="none" w:sz="0" w:space="0" w:color="auto"/>
            <w:right w:val="none" w:sz="0" w:space="0" w:color="auto"/>
          </w:divBdr>
        </w:div>
        <w:div w:id="400491865">
          <w:marLeft w:val="0"/>
          <w:marRight w:val="0"/>
          <w:marTop w:val="0"/>
          <w:marBottom w:val="0"/>
          <w:divBdr>
            <w:top w:val="none" w:sz="0" w:space="0" w:color="auto"/>
            <w:left w:val="none" w:sz="0" w:space="0" w:color="auto"/>
            <w:bottom w:val="none" w:sz="0" w:space="0" w:color="auto"/>
            <w:right w:val="none" w:sz="0" w:space="0" w:color="auto"/>
          </w:divBdr>
        </w:div>
        <w:div w:id="672268736">
          <w:marLeft w:val="0"/>
          <w:marRight w:val="0"/>
          <w:marTop w:val="0"/>
          <w:marBottom w:val="0"/>
          <w:divBdr>
            <w:top w:val="none" w:sz="0" w:space="0" w:color="auto"/>
            <w:left w:val="none" w:sz="0" w:space="0" w:color="auto"/>
            <w:bottom w:val="none" w:sz="0" w:space="0" w:color="auto"/>
            <w:right w:val="none" w:sz="0" w:space="0" w:color="auto"/>
          </w:divBdr>
        </w:div>
        <w:div w:id="509487959">
          <w:marLeft w:val="0"/>
          <w:marRight w:val="0"/>
          <w:marTop w:val="0"/>
          <w:marBottom w:val="0"/>
          <w:divBdr>
            <w:top w:val="none" w:sz="0" w:space="0" w:color="auto"/>
            <w:left w:val="none" w:sz="0" w:space="0" w:color="auto"/>
            <w:bottom w:val="none" w:sz="0" w:space="0" w:color="auto"/>
            <w:right w:val="none" w:sz="0" w:space="0" w:color="auto"/>
          </w:divBdr>
        </w:div>
        <w:div w:id="1000550180">
          <w:marLeft w:val="0"/>
          <w:marRight w:val="0"/>
          <w:marTop w:val="0"/>
          <w:marBottom w:val="0"/>
          <w:divBdr>
            <w:top w:val="none" w:sz="0" w:space="0" w:color="auto"/>
            <w:left w:val="none" w:sz="0" w:space="0" w:color="auto"/>
            <w:bottom w:val="none" w:sz="0" w:space="0" w:color="auto"/>
            <w:right w:val="none" w:sz="0" w:space="0" w:color="auto"/>
          </w:divBdr>
        </w:div>
        <w:div w:id="283850878">
          <w:marLeft w:val="0"/>
          <w:marRight w:val="0"/>
          <w:marTop w:val="0"/>
          <w:marBottom w:val="0"/>
          <w:divBdr>
            <w:top w:val="none" w:sz="0" w:space="0" w:color="auto"/>
            <w:left w:val="none" w:sz="0" w:space="0" w:color="auto"/>
            <w:bottom w:val="none" w:sz="0" w:space="0" w:color="auto"/>
            <w:right w:val="none" w:sz="0" w:space="0" w:color="auto"/>
          </w:divBdr>
        </w:div>
        <w:div w:id="1203202239">
          <w:marLeft w:val="0"/>
          <w:marRight w:val="0"/>
          <w:marTop w:val="0"/>
          <w:marBottom w:val="0"/>
          <w:divBdr>
            <w:top w:val="none" w:sz="0" w:space="0" w:color="auto"/>
            <w:left w:val="none" w:sz="0" w:space="0" w:color="auto"/>
            <w:bottom w:val="none" w:sz="0" w:space="0" w:color="auto"/>
            <w:right w:val="none" w:sz="0" w:space="0" w:color="auto"/>
          </w:divBdr>
        </w:div>
        <w:div w:id="2142451575">
          <w:marLeft w:val="0"/>
          <w:marRight w:val="0"/>
          <w:marTop w:val="0"/>
          <w:marBottom w:val="0"/>
          <w:divBdr>
            <w:top w:val="none" w:sz="0" w:space="0" w:color="auto"/>
            <w:left w:val="none" w:sz="0" w:space="0" w:color="auto"/>
            <w:bottom w:val="none" w:sz="0" w:space="0" w:color="auto"/>
            <w:right w:val="none" w:sz="0" w:space="0" w:color="auto"/>
          </w:divBdr>
        </w:div>
        <w:div w:id="1435321101">
          <w:marLeft w:val="0"/>
          <w:marRight w:val="0"/>
          <w:marTop w:val="0"/>
          <w:marBottom w:val="0"/>
          <w:divBdr>
            <w:top w:val="none" w:sz="0" w:space="0" w:color="auto"/>
            <w:left w:val="none" w:sz="0" w:space="0" w:color="auto"/>
            <w:bottom w:val="none" w:sz="0" w:space="0" w:color="auto"/>
            <w:right w:val="none" w:sz="0" w:space="0" w:color="auto"/>
          </w:divBdr>
        </w:div>
        <w:div w:id="1610315958">
          <w:marLeft w:val="0"/>
          <w:marRight w:val="0"/>
          <w:marTop w:val="0"/>
          <w:marBottom w:val="0"/>
          <w:divBdr>
            <w:top w:val="none" w:sz="0" w:space="0" w:color="auto"/>
            <w:left w:val="none" w:sz="0" w:space="0" w:color="auto"/>
            <w:bottom w:val="none" w:sz="0" w:space="0" w:color="auto"/>
            <w:right w:val="none" w:sz="0" w:space="0" w:color="auto"/>
          </w:divBdr>
        </w:div>
        <w:div w:id="299307014">
          <w:marLeft w:val="0"/>
          <w:marRight w:val="0"/>
          <w:marTop w:val="0"/>
          <w:marBottom w:val="0"/>
          <w:divBdr>
            <w:top w:val="none" w:sz="0" w:space="0" w:color="auto"/>
            <w:left w:val="none" w:sz="0" w:space="0" w:color="auto"/>
            <w:bottom w:val="none" w:sz="0" w:space="0" w:color="auto"/>
            <w:right w:val="none" w:sz="0" w:space="0" w:color="auto"/>
          </w:divBdr>
        </w:div>
        <w:div w:id="888421248">
          <w:marLeft w:val="0"/>
          <w:marRight w:val="0"/>
          <w:marTop w:val="0"/>
          <w:marBottom w:val="0"/>
          <w:divBdr>
            <w:top w:val="none" w:sz="0" w:space="0" w:color="auto"/>
            <w:left w:val="none" w:sz="0" w:space="0" w:color="auto"/>
            <w:bottom w:val="none" w:sz="0" w:space="0" w:color="auto"/>
            <w:right w:val="none" w:sz="0" w:space="0" w:color="auto"/>
          </w:divBdr>
        </w:div>
        <w:div w:id="946809766">
          <w:marLeft w:val="0"/>
          <w:marRight w:val="0"/>
          <w:marTop w:val="0"/>
          <w:marBottom w:val="0"/>
          <w:divBdr>
            <w:top w:val="none" w:sz="0" w:space="0" w:color="auto"/>
            <w:left w:val="none" w:sz="0" w:space="0" w:color="auto"/>
            <w:bottom w:val="none" w:sz="0" w:space="0" w:color="auto"/>
            <w:right w:val="none" w:sz="0" w:space="0" w:color="auto"/>
          </w:divBdr>
        </w:div>
        <w:div w:id="452212980">
          <w:marLeft w:val="0"/>
          <w:marRight w:val="0"/>
          <w:marTop w:val="0"/>
          <w:marBottom w:val="0"/>
          <w:divBdr>
            <w:top w:val="none" w:sz="0" w:space="0" w:color="auto"/>
            <w:left w:val="none" w:sz="0" w:space="0" w:color="auto"/>
            <w:bottom w:val="none" w:sz="0" w:space="0" w:color="auto"/>
            <w:right w:val="none" w:sz="0" w:space="0" w:color="auto"/>
          </w:divBdr>
        </w:div>
        <w:div w:id="2006080263">
          <w:marLeft w:val="0"/>
          <w:marRight w:val="0"/>
          <w:marTop w:val="0"/>
          <w:marBottom w:val="0"/>
          <w:divBdr>
            <w:top w:val="none" w:sz="0" w:space="0" w:color="auto"/>
            <w:left w:val="none" w:sz="0" w:space="0" w:color="auto"/>
            <w:bottom w:val="none" w:sz="0" w:space="0" w:color="auto"/>
            <w:right w:val="none" w:sz="0" w:space="0" w:color="auto"/>
          </w:divBdr>
        </w:div>
        <w:div w:id="841551024">
          <w:marLeft w:val="0"/>
          <w:marRight w:val="0"/>
          <w:marTop w:val="0"/>
          <w:marBottom w:val="0"/>
          <w:divBdr>
            <w:top w:val="none" w:sz="0" w:space="0" w:color="auto"/>
            <w:left w:val="none" w:sz="0" w:space="0" w:color="auto"/>
            <w:bottom w:val="none" w:sz="0" w:space="0" w:color="auto"/>
            <w:right w:val="none" w:sz="0" w:space="0" w:color="auto"/>
          </w:divBdr>
        </w:div>
        <w:div w:id="1333532122">
          <w:marLeft w:val="0"/>
          <w:marRight w:val="0"/>
          <w:marTop w:val="0"/>
          <w:marBottom w:val="0"/>
          <w:divBdr>
            <w:top w:val="none" w:sz="0" w:space="0" w:color="auto"/>
            <w:left w:val="none" w:sz="0" w:space="0" w:color="auto"/>
            <w:bottom w:val="none" w:sz="0" w:space="0" w:color="auto"/>
            <w:right w:val="none" w:sz="0" w:space="0" w:color="auto"/>
          </w:divBdr>
        </w:div>
        <w:div w:id="1388795416">
          <w:marLeft w:val="0"/>
          <w:marRight w:val="0"/>
          <w:marTop w:val="0"/>
          <w:marBottom w:val="0"/>
          <w:divBdr>
            <w:top w:val="none" w:sz="0" w:space="0" w:color="auto"/>
            <w:left w:val="none" w:sz="0" w:space="0" w:color="auto"/>
            <w:bottom w:val="none" w:sz="0" w:space="0" w:color="auto"/>
            <w:right w:val="none" w:sz="0" w:space="0" w:color="auto"/>
          </w:divBdr>
        </w:div>
        <w:div w:id="1712338031">
          <w:marLeft w:val="0"/>
          <w:marRight w:val="0"/>
          <w:marTop w:val="0"/>
          <w:marBottom w:val="0"/>
          <w:divBdr>
            <w:top w:val="none" w:sz="0" w:space="0" w:color="auto"/>
            <w:left w:val="none" w:sz="0" w:space="0" w:color="auto"/>
            <w:bottom w:val="none" w:sz="0" w:space="0" w:color="auto"/>
            <w:right w:val="none" w:sz="0" w:space="0" w:color="auto"/>
          </w:divBdr>
        </w:div>
        <w:div w:id="386496704">
          <w:marLeft w:val="0"/>
          <w:marRight w:val="0"/>
          <w:marTop w:val="0"/>
          <w:marBottom w:val="0"/>
          <w:divBdr>
            <w:top w:val="none" w:sz="0" w:space="0" w:color="auto"/>
            <w:left w:val="none" w:sz="0" w:space="0" w:color="auto"/>
            <w:bottom w:val="none" w:sz="0" w:space="0" w:color="auto"/>
            <w:right w:val="none" w:sz="0" w:space="0" w:color="auto"/>
          </w:divBdr>
        </w:div>
        <w:div w:id="13387993">
          <w:marLeft w:val="0"/>
          <w:marRight w:val="0"/>
          <w:marTop w:val="0"/>
          <w:marBottom w:val="0"/>
          <w:divBdr>
            <w:top w:val="none" w:sz="0" w:space="0" w:color="auto"/>
            <w:left w:val="none" w:sz="0" w:space="0" w:color="auto"/>
            <w:bottom w:val="none" w:sz="0" w:space="0" w:color="auto"/>
            <w:right w:val="none" w:sz="0" w:space="0" w:color="auto"/>
          </w:divBdr>
        </w:div>
        <w:div w:id="1048339301">
          <w:marLeft w:val="0"/>
          <w:marRight w:val="0"/>
          <w:marTop w:val="0"/>
          <w:marBottom w:val="0"/>
          <w:divBdr>
            <w:top w:val="none" w:sz="0" w:space="0" w:color="auto"/>
            <w:left w:val="none" w:sz="0" w:space="0" w:color="auto"/>
            <w:bottom w:val="none" w:sz="0" w:space="0" w:color="auto"/>
            <w:right w:val="none" w:sz="0" w:space="0" w:color="auto"/>
          </w:divBdr>
        </w:div>
        <w:div w:id="878082524">
          <w:marLeft w:val="0"/>
          <w:marRight w:val="0"/>
          <w:marTop w:val="0"/>
          <w:marBottom w:val="0"/>
          <w:divBdr>
            <w:top w:val="none" w:sz="0" w:space="0" w:color="auto"/>
            <w:left w:val="none" w:sz="0" w:space="0" w:color="auto"/>
            <w:bottom w:val="none" w:sz="0" w:space="0" w:color="auto"/>
            <w:right w:val="none" w:sz="0" w:space="0" w:color="auto"/>
          </w:divBdr>
        </w:div>
        <w:div w:id="652488056">
          <w:marLeft w:val="0"/>
          <w:marRight w:val="0"/>
          <w:marTop w:val="0"/>
          <w:marBottom w:val="0"/>
          <w:divBdr>
            <w:top w:val="none" w:sz="0" w:space="0" w:color="auto"/>
            <w:left w:val="none" w:sz="0" w:space="0" w:color="auto"/>
            <w:bottom w:val="none" w:sz="0" w:space="0" w:color="auto"/>
            <w:right w:val="none" w:sz="0" w:space="0" w:color="auto"/>
          </w:divBdr>
        </w:div>
        <w:div w:id="1685742165">
          <w:marLeft w:val="0"/>
          <w:marRight w:val="0"/>
          <w:marTop w:val="0"/>
          <w:marBottom w:val="0"/>
          <w:divBdr>
            <w:top w:val="none" w:sz="0" w:space="0" w:color="auto"/>
            <w:left w:val="none" w:sz="0" w:space="0" w:color="auto"/>
            <w:bottom w:val="none" w:sz="0" w:space="0" w:color="auto"/>
            <w:right w:val="none" w:sz="0" w:space="0" w:color="auto"/>
          </w:divBdr>
        </w:div>
        <w:div w:id="1863544093">
          <w:marLeft w:val="0"/>
          <w:marRight w:val="0"/>
          <w:marTop w:val="0"/>
          <w:marBottom w:val="0"/>
          <w:divBdr>
            <w:top w:val="none" w:sz="0" w:space="0" w:color="auto"/>
            <w:left w:val="none" w:sz="0" w:space="0" w:color="auto"/>
            <w:bottom w:val="none" w:sz="0" w:space="0" w:color="auto"/>
            <w:right w:val="none" w:sz="0" w:space="0" w:color="auto"/>
          </w:divBdr>
        </w:div>
        <w:div w:id="194125317">
          <w:marLeft w:val="0"/>
          <w:marRight w:val="0"/>
          <w:marTop w:val="0"/>
          <w:marBottom w:val="0"/>
          <w:divBdr>
            <w:top w:val="none" w:sz="0" w:space="0" w:color="auto"/>
            <w:left w:val="none" w:sz="0" w:space="0" w:color="auto"/>
            <w:bottom w:val="none" w:sz="0" w:space="0" w:color="auto"/>
            <w:right w:val="none" w:sz="0" w:space="0" w:color="auto"/>
          </w:divBdr>
        </w:div>
        <w:div w:id="959872757">
          <w:marLeft w:val="0"/>
          <w:marRight w:val="0"/>
          <w:marTop w:val="0"/>
          <w:marBottom w:val="0"/>
          <w:divBdr>
            <w:top w:val="none" w:sz="0" w:space="0" w:color="auto"/>
            <w:left w:val="none" w:sz="0" w:space="0" w:color="auto"/>
            <w:bottom w:val="none" w:sz="0" w:space="0" w:color="auto"/>
            <w:right w:val="none" w:sz="0" w:space="0" w:color="auto"/>
          </w:divBdr>
        </w:div>
        <w:div w:id="815924882">
          <w:marLeft w:val="0"/>
          <w:marRight w:val="0"/>
          <w:marTop w:val="0"/>
          <w:marBottom w:val="0"/>
          <w:divBdr>
            <w:top w:val="none" w:sz="0" w:space="0" w:color="auto"/>
            <w:left w:val="none" w:sz="0" w:space="0" w:color="auto"/>
            <w:bottom w:val="none" w:sz="0" w:space="0" w:color="auto"/>
            <w:right w:val="none" w:sz="0" w:space="0" w:color="auto"/>
          </w:divBdr>
        </w:div>
        <w:div w:id="162861574">
          <w:marLeft w:val="0"/>
          <w:marRight w:val="0"/>
          <w:marTop w:val="0"/>
          <w:marBottom w:val="0"/>
          <w:divBdr>
            <w:top w:val="none" w:sz="0" w:space="0" w:color="auto"/>
            <w:left w:val="none" w:sz="0" w:space="0" w:color="auto"/>
            <w:bottom w:val="none" w:sz="0" w:space="0" w:color="auto"/>
            <w:right w:val="none" w:sz="0" w:space="0" w:color="auto"/>
          </w:divBdr>
        </w:div>
        <w:div w:id="136532840">
          <w:marLeft w:val="0"/>
          <w:marRight w:val="0"/>
          <w:marTop w:val="0"/>
          <w:marBottom w:val="0"/>
          <w:divBdr>
            <w:top w:val="none" w:sz="0" w:space="0" w:color="auto"/>
            <w:left w:val="none" w:sz="0" w:space="0" w:color="auto"/>
            <w:bottom w:val="none" w:sz="0" w:space="0" w:color="auto"/>
            <w:right w:val="none" w:sz="0" w:space="0" w:color="auto"/>
          </w:divBdr>
        </w:div>
        <w:div w:id="1590965304">
          <w:marLeft w:val="0"/>
          <w:marRight w:val="0"/>
          <w:marTop w:val="0"/>
          <w:marBottom w:val="0"/>
          <w:divBdr>
            <w:top w:val="none" w:sz="0" w:space="0" w:color="auto"/>
            <w:left w:val="none" w:sz="0" w:space="0" w:color="auto"/>
            <w:bottom w:val="none" w:sz="0" w:space="0" w:color="auto"/>
            <w:right w:val="none" w:sz="0" w:space="0" w:color="auto"/>
          </w:divBdr>
        </w:div>
        <w:div w:id="1927378825">
          <w:marLeft w:val="0"/>
          <w:marRight w:val="0"/>
          <w:marTop w:val="0"/>
          <w:marBottom w:val="0"/>
          <w:divBdr>
            <w:top w:val="none" w:sz="0" w:space="0" w:color="auto"/>
            <w:left w:val="none" w:sz="0" w:space="0" w:color="auto"/>
            <w:bottom w:val="none" w:sz="0" w:space="0" w:color="auto"/>
            <w:right w:val="none" w:sz="0" w:space="0" w:color="auto"/>
          </w:divBdr>
        </w:div>
        <w:div w:id="1573586017">
          <w:marLeft w:val="0"/>
          <w:marRight w:val="0"/>
          <w:marTop w:val="0"/>
          <w:marBottom w:val="0"/>
          <w:divBdr>
            <w:top w:val="none" w:sz="0" w:space="0" w:color="auto"/>
            <w:left w:val="none" w:sz="0" w:space="0" w:color="auto"/>
            <w:bottom w:val="none" w:sz="0" w:space="0" w:color="auto"/>
            <w:right w:val="none" w:sz="0" w:space="0" w:color="auto"/>
          </w:divBdr>
        </w:div>
        <w:div w:id="297759319">
          <w:marLeft w:val="0"/>
          <w:marRight w:val="0"/>
          <w:marTop w:val="0"/>
          <w:marBottom w:val="0"/>
          <w:divBdr>
            <w:top w:val="none" w:sz="0" w:space="0" w:color="auto"/>
            <w:left w:val="none" w:sz="0" w:space="0" w:color="auto"/>
            <w:bottom w:val="none" w:sz="0" w:space="0" w:color="auto"/>
            <w:right w:val="none" w:sz="0" w:space="0" w:color="auto"/>
          </w:divBdr>
        </w:div>
        <w:div w:id="753937130">
          <w:marLeft w:val="0"/>
          <w:marRight w:val="0"/>
          <w:marTop w:val="0"/>
          <w:marBottom w:val="0"/>
          <w:divBdr>
            <w:top w:val="none" w:sz="0" w:space="0" w:color="auto"/>
            <w:left w:val="none" w:sz="0" w:space="0" w:color="auto"/>
            <w:bottom w:val="none" w:sz="0" w:space="0" w:color="auto"/>
            <w:right w:val="none" w:sz="0" w:space="0" w:color="auto"/>
          </w:divBdr>
        </w:div>
        <w:div w:id="1706171762">
          <w:marLeft w:val="0"/>
          <w:marRight w:val="0"/>
          <w:marTop w:val="0"/>
          <w:marBottom w:val="0"/>
          <w:divBdr>
            <w:top w:val="none" w:sz="0" w:space="0" w:color="auto"/>
            <w:left w:val="none" w:sz="0" w:space="0" w:color="auto"/>
            <w:bottom w:val="none" w:sz="0" w:space="0" w:color="auto"/>
            <w:right w:val="none" w:sz="0" w:space="0" w:color="auto"/>
          </w:divBdr>
        </w:div>
        <w:div w:id="604574608">
          <w:marLeft w:val="0"/>
          <w:marRight w:val="0"/>
          <w:marTop w:val="0"/>
          <w:marBottom w:val="0"/>
          <w:divBdr>
            <w:top w:val="none" w:sz="0" w:space="0" w:color="auto"/>
            <w:left w:val="none" w:sz="0" w:space="0" w:color="auto"/>
            <w:bottom w:val="none" w:sz="0" w:space="0" w:color="auto"/>
            <w:right w:val="none" w:sz="0" w:space="0" w:color="auto"/>
          </w:divBdr>
        </w:div>
        <w:div w:id="241569654">
          <w:marLeft w:val="0"/>
          <w:marRight w:val="0"/>
          <w:marTop w:val="0"/>
          <w:marBottom w:val="0"/>
          <w:divBdr>
            <w:top w:val="none" w:sz="0" w:space="0" w:color="auto"/>
            <w:left w:val="none" w:sz="0" w:space="0" w:color="auto"/>
            <w:bottom w:val="none" w:sz="0" w:space="0" w:color="auto"/>
            <w:right w:val="none" w:sz="0" w:space="0" w:color="auto"/>
          </w:divBdr>
        </w:div>
        <w:div w:id="752705109">
          <w:marLeft w:val="0"/>
          <w:marRight w:val="0"/>
          <w:marTop w:val="0"/>
          <w:marBottom w:val="0"/>
          <w:divBdr>
            <w:top w:val="none" w:sz="0" w:space="0" w:color="auto"/>
            <w:left w:val="none" w:sz="0" w:space="0" w:color="auto"/>
            <w:bottom w:val="none" w:sz="0" w:space="0" w:color="auto"/>
            <w:right w:val="none" w:sz="0" w:space="0" w:color="auto"/>
          </w:divBdr>
        </w:div>
        <w:div w:id="2102488389">
          <w:marLeft w:val="0"/>
          <w:marRight w:val="0"/>
          <w:marTop w:val="0"/>
          <w:marBottom w:val="0"/>
          <w:divBdr>
            <w:top w:val="none" w:sz="0" w:space="0" w:color="auto"/>
            <w:left w:val="none" w:sz="0" w:space="0" w:color="auto"/>
            <w:bottom w:val="none" w:sz="0" w:space="0" w:color="auto"/>
            <w:right w:val="none" w:sz="0" w:space="0" w:color="auto"/>
          </w:divBdr>
        </w:div>
        <w:div w:id="559170037">
          <w:marLeft w:val="0"/>
          <w:marRight w:val="0"/>
          <w:marTop w:val="0"/>
          <w:marBottom w:val="0"/>
          <w:divBdr>
            <w:top w:val="none" w:sz="0" w:space="0" w:color="auto"/>
            <w:left w:val="none" w:sz="0" w:space="0" w:color="auto"/>
            <w:bottom w:val="none" w:sz="0" w:space="0" w:color="auto"/>
            <w:right w:val="none" w:sz="0" w:space="0" w:color="auto"/>
          </w:divBdr>
        </w:div>
        <w:div w:id="25521589">
          <w:marLeft w:val="0"/>
          <w:marRight w:val="0"/>
          <w:marTop w:val="0"/>
          <w:marBottom w:val="0"/>
          <w:divBdr>
            <w:top w:val="none" w:sz="0" w:space="0" w:color="auto"/>
            <w:left w:val="none" w:sz="0" w:space="0" w:color="auto"/>
            <w:bottom w:val="none" w:sz="0" w:space="0" w:color="auto"/>
            <w:right w:val="none" w:sz="0" w:space="0" w:color="auto"/>
          </w:divBdr>
        </w:div>
        <w:div w:id="1649086872">
          <w:marLeft w:val="0"/>
          <w:marRight w:val="0"/>
          <w:marTop w:val="0"/>
          <w:marBottom w:val="0"/>
          <w:divBdr>
            <w:top w:val="none" w:sz="0" w:space="0" w:color="auto"/>
            <w:left w:val="none" w:sz="0" w:space="0" w:color="auto"/>
            <w:bottom w:val="none" w:sz="0" w:space="0" w:color="auto"/>
            <w:right w:val="none" w:sz="0" w:space="0" w:color="auto"/>
          </w:divBdr>
        </w:div>
        <w:div w:id="1861963882">
          <w:marLeft w:val="0"/>
          <w:marRight w:val="0"/>
          <w:marTop w:val="0"/>
          <w:marBottom w:val="0"/>
          <w:divBdr>
            <w:top w:val="none" w:sz="0" w:space="0" w:color="auto"/>
            <w:left w:val="none" w:sz="0" w:space="0" w:color="auto"/>
            <w:bottom w:val="none" w:sz="0" w:space="0" w:color="auto"/>
            <w:right w:val="none" w:sz="0" w:space="0" w:color="auto"/>
          </w:divBdr>
        </w:div>
        <w:div w:id="405959863">
          <w:marLeft w:val="0"/>
          <w:marRight w:val="0"/>
          <w:marTop w:val="0"/>
          <w:marBottom w:val="0"/>
          <w:divBdr>
            <w:top w:val="none" w:sz="0" w:space="0" w:color="auto"/>
            <w:left w:val="none" w:sz="0" w:space="0" w:color="auto"/>
            <w:bottom w:val="none" w:sz="0" w:space="0" w:color="auto"/>
            <w:right w:val="none" w:sz="0" w:space="0" w:color="auto"/>
          </w:divBdr>
        </w:div>
        <w:div w:id="1296905709">
          <w:marLeft w:val="0"/>
          <w:marRight w:val="0"/>
          <w:marTop w:val="0"/>
          <w:marBottom w:val="0"/>
          <w:divBdr>
            <w:top w:val="none" w:sz="0" w:space="0" w:color="auto"/>
            <w:left w:val="none" w:sz="0" w:space="0" w:color="auto"/>
            <w:bottom w:val="none" w:sz="0" w:space="0" w:color="auto"/>
            <w:right w:val="none" w:sz="0" w:space="0" w:color="auto"/>
          </w:divBdr>
        </w:div>
        <w:div w:id="1489638653">
          <w:marLeft w:val="0"/>
          <w:marRight w:val="0"/>
          <w:marTop w:val="0"/>
          <w:marBottom w:val="0"/>
          <w:divBdr>
            <w:top w:val="none" w:sz="0" w:space="0" w:color="auto"/>
            <w:left w:val="none" w:sz="0" w:space="0" w:color="auto"/>
            <w:bottom w:val="none" w:sz="0" w:space="0" w:color="auto"/>
            <w:right w:val="none" w:sz="0" w:space="0" w:color="auto"/>
          </w:divBdr>
        </w:div>
        <w:div w:id="766273790">
          <w:marLeft w:val="0"/>
          <w:marRight w:val="0"/>
          <w:marTop w:val="0"/>
          <w:marBottom w:val="0"/>
          <w:divBdr>
            <w:top w:val="none" w:sz="0" w:space="0" w:color="auto"/>
            <w:left w:val="none" w:sz="0" w:space="0" w:color="auto"/>
            <w:bottom w:val="none" w:sz="0" w:space="0" w:color="auto"/>
            <w:right w:val="none" w:sz="0" w:space="0" w:color="auto"/>
          </w:divBdr>
        </w:div>
        <w:div w:id="238444864">
          <w:marLeft w:val="0"/>
          <w:marRight w:val="0"/>
          <w:marTop w:val="0"/>
          <w:marBottom w:val="0"/>
          <w:divBdr>
            <w:top w:val="none" w:sz="0" w:space="0" w:color="auto"/>
            <w:left w:val="none" w:sz="0" w:space="0" w:color="auto"/>
            <w:bottom w:val="none" w:sz="0" w:space="0" w:color="auto"/>
            <w:right w:val="none" w:sz="0" w:space="0" w:color="auto"/>
          </w:divBdr>
        </w:div>
        <w:div w:id="109932338">
          <w:marLeft w:val="0"/>
          <w:marRight w:val="0"/>
          <w:marTop w:val="0"/>
          <w:marBottom w:val="0"/>
          <w:divBdr>
            <w:top w:val="none" w:sz="0" w:space="0" w:color="auto"/>
            <w:left w:val="none" w:sz="0" w:space="0" w:color="auto"/>
            <w:bottom w:val="none" w:sz="0" w:space="0" w:color="auto"/>
            <w:right w:val="none" w:sz="0" w:space="0" w:color="auto"/>
          </w:divBdr>
        </w:div>
        <w:div w:id="1907033615">
          <w:marLeft w:val="0"/>
          <w:marRight w:val="0"/>
          <w:marTop w:val="0"/>
          <w:marBottom w:val="0"/>
          <w:divBdr>
            <w:top w:val="none" w:sz="0" w:space="0" w:color="auto"/>
            <w:left w:val="none" w:sz="0" w:space="0" w:color="auto"/>
            <w:bottom w:val="none" w:sz="0" w:space="0" w:color="auto"/>
            <w:right w:val="none" w:sz="0" w:space="0" w:color="auto"/>
          </w:divBdr>
        </w:div>
        <w:div w:id="119880276">
          <w:marLeft w:val="0"/>
          <w:marRight w:val="0"/>
          <w:marTop w:val="0"/>
          <w:marBottom w:val="0"/>
          <w:divBdr>
            <w:top w:val="none" w:sz="0" w:space="0" w:color="auto"/>
            <w:left w:val="none" w:sz="0" w:space="0" w:color="auto"/>
            <w:bottom w:val="none" w:sz="0" w:space="0" w:color="auto"/>
            <w:right w:val="none" w:sz="0" w:space="0" w:color="auto"/>
          </w:divBdr>
        </w:div>
        <w:div w:id="1220896613">
          <w:marLeft w:val="0"/>
          <w:marRight w:val="0"/>
          <w:marTop w:val="0"/>
          <w:marBottom w:val="0"/>
          <w:divBdr>
            <w:top w:val="none" w:sz="0" w:space="0" w:color="auto"/>
            <w:left w:val="none" w:sz="0" w:space="0" w:color="auto"/>
            <w:bottom w:val="none" w:sz="0" w:space="0" w:color="auto"/>
            <w:right w:val="none" w:sz="0" w:space="0" w:color="auto"/>
          </w:divBdr>
        </w:div>
        <w:div w:id="652877469">
          <w:marLeft w:val="0"/>
          <w:marRight w:val="0"/>
          <w:marTop w:val="0"/>
          <w:marBottom w:val="0"/>
          <w:divBdr>
            <w:top w:val="none" w:sz="0" w:space="0" w:color="auto"/>
            <w:left w:val="none" w:sz="0" w:space="0" w:color="auto"/>
            <w:bottom w:val="none" w:sz="0" w:space="0" w:color="auto"/>
            <w:right w:val="none" w:sz="0" w:space="0" w:color="auto"/>
          </w:divBdr>
        </w:div>
        <w:div w:id="286277603">
          <w:marLeft w:val="0"/>
          <w:marRight w:val="0"/>
          <w:marTop w:val="0"/>
          <w:marBottom w:val="0"/>
          <w:divBdr>
            <w:top w:val="none" w:sz="0" w:space="0" w:color="auto"/>
            <w:left w:val="none" w:sz="0" w:space="0" w:color="auto"/>
            <w:bottom w:val="none" w:sz="0" w:space="0" w:color="auto"/>
            <w:right w:val="none" w:sz="0" w:space="0" w:color="auto"/>
          </w:divBdr>
        </w:div>
        <w:div w:id="2006083218">
          <w:marLeft w:val="0"/>
          <w:marRight w:val="0"/>
          <w:marTop w:val="0"/>
          <w:marBottom w:val="0"/>
          <w:divBdr>
            <w:top w:val="none" w:sz="0" w:space="0" w:color="auto"/>
            <w:left w:val="none" w:sz="0" w:space="0" w:color="auto"/>
            <w:bottom w:val="none" w:sz="0" w:space="0" w:color="auto"/>
            <w:right w:val="none" w:sz="0" w:space="0" w:color="auto"/>
          </w:divBdr>
        </w:div>
        <w:div w:id="629745709">
          <w:marLeft w:val="0"/>
          <w:marRight w:val="0"/>
          <w:marTop w:val="0"/>
          <w:marBottom w:val="0"/>
          <w:divBdr>
            <w:top w:val="none" w:sz="0" w:space="0" w:color="auto"/>
            <w:left w:val="none" w:sz="0" w:space="0" w:color="auto"/>
            <w:bottom w:val="none" w:sz="0" w:space="0" w:color="auto"/>
            <w:right w:val="none" w:sz="0" w:space="0" w:color="auto"/>
          </w:divBdr>
        </w:div>
        <w:div w:id="1218317047">
          <w:marLeft w:val="0"/>
          <w:marRight w:val="0"/>
          <w:marTop w:val="0"/>
          <w:marBottom w:val="0"/>
          <w:divBdr>
            <w:top w:val="none" w:sz="0" w:space="0" w:color="auto"/>
            <w:left w:val="none" w:sz="0" w:space="0" w:color="auto"/>
            <w:bottom w:val="none" w:sz="0" w:space="0" w:color="auto"/>
            <w:right w:val="none" w:sz="0" w:space="0" w:color="auto"/>
          </w:divBdr>
        </w:div>
        <w:div w:id="690567145">
          <w:marLeft w:val="0"/>
          <w:marRight w:val="0"/>
          <w:marTop w:val="0"/>
          <w:marBottom w:val="0"/>
          <w:divBdr>
            <w:top w:val="none" w:sz="0" w:space="0" w:color="auto"/>
            <w:left w:val="none" w:sz="0" w:space="0" w:color="auto"/>
            <w:bottom w:val="none" w:sz="0" w:space="0" w:color="auto"/>
            <w:right w:val="none" w:sz="0" w:space="0" w:color="auto"/>
          </w:divBdr>
        </w:div>
        <w:div w:id="2064675915">
          <w:marLeft w:val="0"/>
          <w:marRight w:val="0"/>
          <w:marTop w:val="0"/>
          <w:marBottom w:val="0"/>
          <w:divBdr>
            <w:top w:val="none" w:sz="0" w:space="0" w:color="auto"/>
            <w:left w:val="none" w:sz="0" w:space="0" w:color="auto"/>
            <w:bottom w:val="none" w:sz="0" w:space="0" w:color="auto"/>
            <w:right w:val="none" w:sz="0" w:space="0" w:color="auto"/>
          </w:divBdr>
        </w:div>
        <w:div w:id="46881796">
          <w:marLeft w:val="0"/>
          <w:marRight w:val="0"/>
          <w:marTop w:val="0"/>
          <w:marBottom w:val="0"/>
          <w:divBdr>
            <w:top w:val="none" w:sz="0" w:space="0" w:color="auto"/>
            <w:left w:val="none" w:sz="0" w:space="0" w:color="auto"/>
            <w:bottom w:val="none" w:sz="0" w:space="0" w:color="auto"/>
            <w:right w:val="none" w:sz="0" w:space="0" w:color="auto"/>
          </w:divBdr>
        </w:div>
        <w:div w:id="904607356">
          <w:marLeft w:val="0"/>
          <w:marRight w:val="0"/>
          <w:marTop w:val="0"/>
          <w:marBottom w:val="0"/>
          <w:divBdr>
            <w:top w:val="none" w:sz="0" w:space="0" w:color="auto"/>
            <w:left w:val="none" w:sz="0" w:space="0" w:color="auto"/>
            <w:bottom w:val="none" w:sz="0" w:space="0" w:color="auto"/>
            <w:right w:val="none" w:sz="0" w:space="0" w:color="auto"/>
          </w:divBdr>
        </w:div>
        <w:div w:id="1209798904">
          <w:marLeft w:val="0"/>
          <w:marRight w:val="0"/>
          <w:marTop w:val="0"/>
          <w:marBottom w:val="0"/>
          <w:divBdr>
            <w:top w:val="none" w:sz="0" w:space="0" w:color="auto"/>
            <w:left w:val="none" w:sz="0" w:space="0" w:color="auto"/>
            <w:bottom w:val="none" w:sz="0" w:space="0" w:color="auto"/>
            <w:right w:val="none" w:sz="0" w:space="0" w:color="auto"/>
          </w:divBdr>
        </w:div>
        <w:div w:id="235938515">
          <w:marLeft w:val="0"/>
          <w:marRight w:val="0"/>
          <w:marTop w:val="0"/>
          <w:marBottom w:val="0"/>
          <w:divBdr>
            <w:top w:val="none" w:sz="0" w:space="0" w:color="auto"/>
            <w:left w:val="none" w:sz="0" w:space="0" w:color="auto"/>
            <w:bottom w:val="none" w:sz="0" w:space="0" w:color="auto"/>
            <w:right w:val="none" w:sz="0" w:space="0" w:color="auto"/>
          </w:divBdr>
        </w:div>
        <w:div w:id="43718992">
          <w:marLeft w:val="0"/>
          <w:marRight w:val="0"/>
          <w:marTop w:val="0"/>
          <w:marBottom w:val="0"/>
          <w:divBdr>
            <w:top w:val="none" w:sz="0" w:space="0" w:color="auto"/>
            <w:left w:val="none" w:sz="0" w:space="0" w:color="auto"/>
            <w:bottom w:val="none" w:sz="0" w:space="0" w:color="auto"/>
            <w:right w:val="none" w:sz="0" w:space="0" w:color="auto"/>
          </w:divBdr>
        </w:div>
        <w:div w:id="658116786">
          <w:marLeft w:val="0"/>
          <w:marRight w:val="0"/>
          <w:marTop w:val="0"/>
          <w:marBottom w:val="0"/>
          <w:divBdr>
            <w:top w:val="none" w:sz="0" w:space="0" w:color="auto"/>
            <w:left w:val="none" w:sz="0" w:space="0" w:color="auto"/>
            <w:bottom w:val="none" w:sz="0" w:space="0" w:color="auto"/>
            <w:right w:val="none" w:sz="0" w:space="0" w:color="auto"/>
          </w:divBdr>
        </w:div>
        <w:div w:id="2144423225">
          <w:marLeft w:val="0"/>
          <w:marRight w:val="0"/>
          <w:marTop w:val="0"/>
          <w:marBottom w:val="0"/>
          <w:divBdr>
            <w:top w:val="none" w:sz="0" w:space="0" w:color="auto"/>
            <w:left w:val="none" w:sz="0" w:space="0" w:color="auto"/>
            <w:bottom w:val="none" w:sz="0" w:space="0" w:color="auto"/>
            <w:right w:val="none" w:sz="0" w:space="0" w:color="auto"/>
          </w:divBdr>
        </w:div>
        <w:div w:id="594293275">
          <w:marLeft w:val="0"/>
          <w:marRight w:val="0"/>
          <w:marTop w:val="0"/>
          <w:marBottom w:val="0"/>
          <w:divBdr>
            <w:top w:val="none" w:sz="0" w:space="0" w:color="auto"/>
            <w:left w:val="none" w:sz="0" w:space="0" w:color="auto"/>
            <w:bottom w:val="none" w:sz="0" w:space="0" w:color="auto"/>
            <w:right w:val="none" w:sz="0" w:space="0" w:color="auto"/>
          </w:divBdr>
        </w:div>
        <w:div w:id="1245844152">
          <w:marLeft w:val="0"/>
          <w:marRight w:val="0"/>
          <w:marTop w:val="0"/>
          <w:marBottom w:val="0"/>
          <w:divBdr>
            <w:top w:val="none" w:sz="0" w:space="0" w:color="auto"/>
            <w:left w:val="none" w:sz="0" w:space="0" w:color="auto"/>
            <w:bottom w:val="none" w:sz="0" w:space="0" w:color="auto"/>
            <w:right w:val="none" w:sz="0" w:space="0" w:color="auto"/>
          </w:divBdr>
        </w:div>
        <w:div w:id="493229346">
          <w:marLeft w:val="0"/>
          <w:marRight w:val="0"/>
          <w:marTop w:val="0"/>
          <w:marBottom w:val="0"/>
          <w:divBdr>
            <w:top w:val="none" w:sz="0" w:space="0" w:color="auto"/>
            <w:left w:val="none" w:sz="0" w:space="0" w:color="auto"/>
            <w:bottom w:val="none" w:sz="0" w:space="0" w:color="auto"/>
            <w:right w:val="none" w:sz="0" w:space="0" w:color="auto"/>
          </w:divBdr>
        </w:div>
        <w:div w:id="1408452734">
          <w:marLeft w:val="0"/>
          <w:marRight w:val="0"/>
          <w:marTop w:val="0"/>
          <w:marBottom w:val="0"/>
          <w:divBdr>
            <w:top w:val="none" w:sz="0" w:space="0" w:color="auto"/>
            <w:left w:val="none" w:sz="0" w:space="0" w:color="auto"/>
            <w:bottom w:val="none" w:sz="0" w:space="0" w:color="auto"/>
            <w:right w:val="none" w:sz="0" w:space="0" w:color="auto"/>
          </w:divBdr>
        </w:div>
        <w:div w:id="657155568">
          <w:marLeft w:val="0"/>
          <w:marRight w:val="0"/>
          <w:marTop w:val="0"/>
          <w:marBottom w:val="0"/>
          <w:divBdr>
            <w:top w:val="none" w:sz="0" w:space="0" w:color="auto"/>
            <w:left w:val="none" w:sz="0" w:space="0" w:color="auto"/>
            <w:bottom w:val="none" w:sz="0" w:space="0" w:color="auto"/>
            <w:right w:val="none" w:sz="0" w:space="0" w:color="auto"/>
          </w:divBdr>
        </w:div>
        <w:div w:id="1246501247">
          <w:marLeft w:val="0"/>
          <w:marRight w:val="0"/>
          <w:marTop w:val="0"/>
          <w:marBottom w:val="0"/>
          <w:divBdr>
            <w:top w:val="none" w:sz="0" w:space="0" w:color="auto"/>
            <w:left w:val="none" w:sz="0" w:space="0" w:color="auto"/>
            <w:bottom w:val="none" w:sz="0" w:space="0" w:color="auto"/>
            <w:right w:val="none" w:sz="0" w:space="0" w:color="auto"/>
          </w:divBdr>
        </w:div>
        <w:div w:id="1059935981">
          <w:marLeft w:val="0"/>
          <w:marRight w:val="0"/>
          <w:marTop w:val="0"/>
          <w:marBottom w:val="0"/>
          <w:divBdr>
            <w:top w:val="none" w:sz="0" w:space="0" w:color="auto"/>
            <w:left w:val="none" w:sz="0" w:space="0" w:color="auto"/>
            <w:bottom w:val="none" w:sz="0" w:space="0" w:color="auto"/>
            <w:right w:val="none" w:sz="0" w:space="0" w:color="auto"/>
          </w:divBdr>
        </w:div>
        <w:div w:id="1796826195">
          <w:marLeft w:val="0"/>
          <w:marRight w:val="0"/>
          <w:marTop w:val="0"/>
          <w:marBottom w:val="0"/>
          <w:divBdr>
            <w:top w:val="none" w:sz="0" w:space="0" w:color="auto"/>
            <w:left w:val="none" w:sz="0" w:space="0" w:color="auto"/>
            <w:bottom w:val="none" w:sz="0" w:space="0" w:color="auto"/>
            <w:right w:val="none" w:sz="0" w:space="0" w:color="auto"/>
          </w:divBdr>
        </w:div>
        <w:div w:id="2009284834">
          <w:marLeft w:val="0"/>
          <w:marRight w:val="0"/>
          <w:marTop w:val="0"/>
          <w:marBottom w:val="0"/>
          <w:divBdr>
            <w:top w:val="none" w:sz="0" w:space="0" w:color="auto"/>
            <w:left w:val="none" w:sz="0" w:space="0" w:color="auto"/>
            <w:bottom w:val="none" w:sz="0" w:space="0" w:color="auto"/>
            <w:right w:val="none" w:sz="0" w:space="0" w:color="auto"/>
          </w:divBdr>
        </w:div>
        <w:div w:id="978878315">
          <w:marLeft w:val="0"/>
          <w:marRight w:val="0"/>
          <w:marTop w:val="0"/>
          <w:marBottom w:val="0"/>
          <w:divBdr>
            <w:top w:val="none" w:sz="0" w:space="0" w:color="auto"/>
            <w:left w:val="none" w:sz="0" w:space="0" w:color="auto"/>
            <w:bottom w:val="none" w:sz="0" w:space="0" w:color="auto"/>
            <w:right w:val="none" w:sz="0" w:space="0" w:color="auto"/>
          </w:divBdr>
        </w:div>
        <w:div w:id="1277759786">
          <w:marLeft w:val="0"/>
          <w:marRight w:val="0"/>
          <w:marTop w:val="0"/>
          <w:marBottom w:val="0"/>
          <w:divBdr>
            <w:top w:val="none" w:sz="0" w:space="0" w:color="auto"/>
            <w:left w:val="none" w:sz="0" w:space="0" w:color="auto"/>
            <w:bottom w:val="none" w:sz="0" w:space="0" w:color="auto"/>
            <w:right w:val="none" w:sz="0" w:space="0" w:color="auto"/>
          </w:divBdr>
        </w:div>
        <w:div w:id="265427919">
          <w:marLeft w:val="0"/>
          <w:marRight w:val="0"/>
          <w:marTop w:val="0"/>
          <w:marBottom w:val="0"/>
          <w:divBdr>
            <w:top w:val="none" w:sz="0" w:space="0" w:color="auto"/>
            <w:left w:val="none" w:sz="0" w:space="0" w:color="auto"/>
            <w:bottom w:val="none" w:sz="0" w:space="0" w:color="auto"/>
            <w:right w:val="none" w:sz="0" w:space="0" w:color="auto"/>
          </w:divBdr>
        </w:div>
        <w:div w:id="1438986041">
          <w:marLeft w:val="0"/>
          <w:marRight w:val="0"/>
          <w:marTop w:val="0"/>
          <w:marBottom w:val="0"/>
          <w:divBdr>
            <w:top w:val="none" w:sz="0" w:space="0" w:color="auto"/>
            <w:left w:val="none" w:sz="0" w:space="0" w:color="auto"/>
            <w:bottom w:val="none" w:sz="0" w:space="0" w:color="auto"/>
            <w:right w:val="none" w:sz="0" w:space="0" w:color="auto"/>
          </w:divBdr>
        </w:div>
        <w:div w:id="1179661915">
          <w:marLeft w:val="0"/>
          <w:marRight w:val="0"/>
          <w:marTop w:val="0"/>
          <w:marBottom w:val="0"/>
          <w:divBdr>
            <w:top w:val="none" w:sz="0" w:space="0" w:color="auto"/>
            <w:left w:val="none" w:sz="0" w:space="0" w:color="auto"/>
            <w:bottom w:val="none" w:sz="0" w:space="0" w:color="auto"/>
            <w:right w:val="none" w:sz="0" w:space="0" w:color="auto"/>
          </w:divBdr>
        </w:div>
        <w:div w:id="1618412804">
          <w:marLeft w:val="0"/>
          <w:marRight w:val="0"/>
          <w:marTop w:val="0"/>
          <w:marBottom w:val="0"/>
          <w:divBdr>
            <w:top w:val="none" w:sz="0" w:space="0" w:color="auto"/>
            <w:left w:val="none" w:sz="0" w:space="0" w:color="auto"/>
            <w:bottom w:val="none" w:sz="0" w:space="0" w:color="auto"/>
            <w:right w:val="none" w:sz="0" w:space="0" w:color="auto"/>
          </w:divBdr>
        </w:div>
        <w:div w:id="1841119249">
          <w:marLeft w:val="0"/>
          <w:marRight w:val="0"/>
          <w:marTop w:val="0"/>
          <w:marBottom w:val="0"/>
          <w:divBdr>
            <w:top w:val="none" w:sz="0" w:space="0" w:color="auto"/>
            <w:left w:val="none" w:sz="0" w:space="0" w:color="auto"/>
            <w:bottom w:val="none" w:sz="0" w:space="0" w:color="auto"/>
            <w:right w:val="none" w:sz="0" w:space="0" w:color="auto"/>
          </w:divBdr>
        </w:div>
        <w:div w:id="1965310530">
          <w:marLeft w:val="0"/>
          <w:marRight w:val="0"/>
          <w:marTop w:val="0"/>
          <w:marBottom w:val="0"/>
          <w:divBdr>
            <w:top w:val="none" w:sz="0" w:space="0" w:color="auto"/>
            <w:left w:val="none" w:sz="0" w:space="0" w:color="auto"/>
            <w:bottom w:val="none" w:sz="0" w:space="0" w:color="auto"/>
            <w:right w:val="none" w:sz="0" w:space="0" w:color="auto"/>
          </w:divBdr>
        </w:div>
        <w:div w:id="1829246777">
          <w:marLeft w:val="0"/>
          <w:marRight w:val="0"/>
          <w:marTop w:val="0"/>
          <w:marBottom w:val="0"/>
          <w:divBdr>
            <w:top w:val="none" w:sz="0" w:space="0" w:color="auto"/>
            <w:left w:val="none" w:sz="0" w:space="0" w:color="auto"/>
            <w:bottom w:val="none" w:sz="0" w:space="0" w:color="auto"/>
            <w:right w:val="none" w:sz="0" w:space="0" w:color="auto"/>
          </w:divBdr>
        </w:div>
        <w:div w:id="1820996897">
          <w:marLeft w:val="0"/>
          <w:marRight w:val="0"/>
          <w:marTop w:val="0"/>
          <w:marBottom w:val="0"/>
          <w:divBdr>
            <w:top w:val="none" w:sz="0" w:space="0" w:color="auto"/>
            <w:left w:val="none" w:sz="0" w:space="0" w:color="auto"/>
            <w:bottom w:val="none" w:sz="0" w:space="0" w:color="auto"/>
            <w:right w:val="none" w:sz="0" w:space="0" w:color="auto"/>
          </w:divBdr>
        </w:div>
        <w:div w:id="1442797972">
          <w:marLeft w:val="0"/>
          <w:marRight w:val="0"/>
          <w:marTop w:val="0"/>
          <w:marBottom w:val="0"/>
          <w:divBdr>
            <w:top w:val="none" w:sz="0" w:space="0" w:color="auto"/>
            <w:left w:val="none" w:sz="0" w:space="0" w:color="auto"/>
            <w:bottom w:val="none" w:sz="0" w:space="0" w:color="auto"/>
            <w:right w:val="none" w:sz="0" w:space="0" w:color="auto"/>
          </w:divBdr>
        </w:div>
        <w:div w:id="828864504">
          <w:marLeft w:val="0"/>
          <w:marRight w:val="0"/>
          <w:marTop w:val="0"/>
          <w:marBottom w:val="0"/>
          <w:divBdr>
            <w:top w:val="none" w:sz="0" w:space="0" w:color="auto"/>
            <w:left w:val="none" w:sz="0" w:space="0" w:color="auto"/>
            <w:bottom w:val="none" w:sz="0" w:space="0" w:color="auto"/>
            <w:right w:val="none" w:sz="0" w:space="0" w:color="auto"/>
          </w:divBdr>
        </w:div>
        <w:div w:id="800272911">
          <w:marLeft w:val="0"/>
          <w:marRight w:val="0"/>
          <w:marTop w:val="0"/>
          <w:marBottom w:val="0"/>
          <w:divBdr>
            <w:top w:val="none" w:sz="0" w:space="0" w:color="auto"/>
            <w:left w:val="none" w:sz="0" w:space="0" w:color="auto"/>
            <w:bottom w:val="none" w:sz="0" w:space="0" w:color="auto"/>
            <w:right w:val="none" w:sz="0" w:space="0" w:color="auto"/>
          </w:divBdr>
          <w:divsChild>
            <w:div w:id="169836387">
              <w:marLeft w:val="0"/>
              <w:marRight w:val="0"/>
              <w:marTop w:val="0"/>
              <w:marBottom w:val="0"/>
              <w:divBdr>
                <w:top w:val="none" w:sz="0" w:space="0" w:color="auto"/>
                <w:left w:val="none" w:sz="0" w:space="0" w:color="auto"/>
                <w:bottom w:val="none" w:sz="0" w:space="0" w:color="auto"/>
                <w:right w:val="none" w:sz="0" w:space="0" w:color="auto"/>
              </w:divBdr>
            </w:div>
            <w:div w:id="408575125">
              <w:marLeft w:val="0"/>
              <w:marRight w:val="0"/>
              <w:marTop w:val="0"/>
              <w:marBottom w:val="0"/>
              <w:divBdr>
                <w:top w:val="none" w:sz="0" w:space="0" w:color="auto"/>
                <w:left w:val="none" w:sz="0" w:space="0" w:color="auto"/>
                <w:bottom w:val="none" w:sz="0" w:space="0" w:color="auto"/>
                <w:right w:val="none" w:sz="0" w:space="0" w:color="auto"/>
              </w:divBdr>
            </w:div>
            <w:div w:id="1726683285">
              <w:marLeft w:val="0"/>
              <w:marRight w:val="0"/>
              <w:marTop w:val="0"/>
              <w:marBottom w:val="0"/>
              <w:divBdr>
                <w:top w:val="none" w:sz="0" w:space="0" w:color="auto"/>
                <w:left w:val="none" w:sz="0" w:space="0" w:color="auto"/>
                <w:bottom w:val="none" w:sz="0" w:space="0" w:color="auto"/>
                <w:right w:val="none" w:sz="0" w:space="0" w:color="auto"/>
              </w:divBdr>
            </w:div>
            <w:div w:id="1876966811">
              <w:marLeft w:val="0"/>
              <w:marRight w:val="0"/>
              <w:marTop w:val="0"/>
              <w:marBottom w:val="0"/>
              <w:divBdr>
                <w:top w:val="none" w:sz="0" w:space="0" w:color="auto"/>
                <w:left w:val="none" w:sz="0" w:space="0" w:color="auto"/>
                <w:bottom w:val="none" w:sz="0" w:space="0" w:color="auto"/>
                <w:right w:val="none" w:sz="0" w:space="0" w:color="auto"/>
              </w:divBdr>
            </w:div>
            <w:div w:id="488134588">
              <w:marLeft w:val="0"/>
              <w:marRight w:val="0"/>
              <w:marTop w:val="0"/>
              <w:marBottom w:val="0"/>
              <w:divBdr>
                <w:top w:val="none" w:sz="0" w:space="0" w:color="auto"/>
                <w:left w:val="none" w:sz="0" w:space="0" w:color="auto"/>
                <w:bottom w:val="none" w:sz="0" w:space="0" w:color="auto"/>
                <w:right w:val="none" w:sz="0" w:space="0" w:color="auto"/>
              </w:divBdr>
            </w:div>
            <w:div w:id="663162637">
              <w:marLeft w:val="0"/>
              <w:marRight w:val="0"/>
              <w:marTop w:val="0"/>
              <w:marBottom w:val="0"/>
              <w:divBdr>
                <w:top w:val="none" w:sz="0" w:space="0" w:color="auto"/>
                <w:left w:val="none" w:sz="0" w:space="0" w:color="auto"/>
                <w:bottom w:val="none" w:sz="0" w:space="0" w:color="auto"/>
                <w:right w:val="none" w:sz="0" w:space="0" w:color="auto"/>
              </w:divBdr>
            </w:div>
            <w:div w:id="1024596859">
              <w:marLeft w:val="0"/>
              <w:marRight w:val="0"/>
              <w:marTop w:val="0"/>
              <w:marBottom w:val="0"/>
              <w:divBdr>
                <w:top w:val="none" w:sz="0" w:space="0" w:color="auto"/>
                <w:left w:val="none" w:sz="0" w:space="0" w:color="auto"/>
                <w:bottom w:val="none" w:sz="0" w:space="0" w:color="auto"/>
                <w:right w:val="none" w:sz="0" w:space="0" w:color="auto"/>
              </w:divBdr>
            </w:div>
            <w:div w:id="1924139605">
              <w:marLeft w:val="0"/>
              <w:marRight w:val="0"/>
              <w:marTop w:val="0"/>
              <w:marBottom w:val="0"/>
              <w:divBdr>
                <w:top w:val="none" w:sz="0" w:space="0" w:color="auto"/>
                <w:left w:val="none" w:sz="0" w:space="0" w:color="auto"/>
                <w:bottom w:val="none" w:sz="0" w:space="0" w:color="auto"/>
                <w:right w:val="none" w:sz="0" w:space="0" w:color="auto"/>
              </w:divBdr>
            </w:div>
            <w:div w:id="999892726">
              <w:marLeft w:val="0"/>
              <w:marRight w:val="0"/>
              <w:marTop w:val="0"/>
              <w:marBottom w:val="0"/>
              <w:divBdr>
                <w:top w:val="none" w:sz="0" w:space="0" w:color="auto"/>
                <w:left w:val="none" w:sz="0" w:space="0" w:color="auto"/>
                <w:bottom w:val="none" w:sz="0" w:space="0" w:color="auto"/>
                <w:right w:val="none" w:sz="0" w:space="0" w:color="auto"/>
              </w:divBdr>
            </w:div>
            <w:div w:id="1776827983">
              <w:marLeft w:val="0"/>
              <w:marRight w:val="0"/>
              <w:marTop w:val="0"/>
              <w:marBottom w:val="0"/>
              <w:divBdr>
                <w:top w:val="none" w:sz="0" w:space="0" w:color="auto"/>
                <w:left w:val="none" w:sz="0" w:space="0" w:color="auto"/>
                <w:bottom w:val="none" w:sz="0" w:space="0" w:color="auto"/>
                <w:right w:val="none" w:sz="0" w:space="0" w:color="auto"/>
              </w:divBdr>
            </w:div>
            <w:div w:id="1289094342">
              <w:marLeft w:val="0"/>
              <w:marRight w:val="0"/>
              <w:marTop w:val="0"/>
              <w:marBottom w:val="0"/>
              <w:divBdr>
                <w:top w:val="none" w:sz="0" w:space="0" w:color="auto"/>
                <w:left w:val="none" w:sz="0" w:space="0" w:color="auto"/>
                <w:bottom w:val="none" w:sz="0" w:space="0" w:color="auto"/>
                <w:right w:val="none" w:sz="0" w:space="0" w:color="auto"/>
              </w:divBdr>
            </w:div>
            <w:div w:id="1665812191">
              <w:marLeft w:val="0"/>
              <w:marRight w:val="0"/>
              <w:marTop w:val="0"/>
              <w:marBottom w:val="0"/>
              <w:divBdr>
                <w:top w:val="none" w:sz="0" w:space="0" w:color="auto"/>
                <w:left w:val="none" w:sz="0" w:space="0" w:color="auto"/>
                <w:bottom w:val="none" w:sz="0" w:space="0" w:color="auto"/>
                <w:right w:val="none" w:sz="0" w:space="0" w:color="auto"/>
              </w:divBdr>
            </w:div>
            <w:div w:id="2013415182">
              <w:marLeft w:val="0"/>
              <w:marRight w:val="0"/>
              <w:marTop w:val="0"/>
              <w:marBottom w:val="0"/>
              <w:divBdr>
                <w:top w:val="none" w:sz="0" w:space="0" w:color="auto"/>
                <w:left w:val="none" w:sz="0" w:space="0" w:color="auto"/>
                <w:bottom w:val="none" w:sz="0" w:space="0" w:color="auto"/>
                <w:right w:val="none" w:sz="0" w:space="0" w:color="auto"/>
              </w:divBdr>
            </w:div>
            <w:div w:id="1891262543">
              <w:marLeft w:val="0"/>
              <w:marRight w:val="0"/>
              <w:marTop w:val="0"/>
              <w:marBottom w:val="0"/>
              <w:divBdr>
                <w:top w:val="none" w:sz="0" w:space="0" w:color="auto"/>
                <w:left w:val="none" w:sz="0" w:space="0" w:color="auto"/>
                <w:bottom w:val="none" w:sz="0" w:space="0" w:color="auto"/>
                <w:right w:val="none" w:sz="0" w:space="0" w:color="auto"/>
              </w:divBdr>
            </w:div>
            <w:div w:id="1303385158">
              <w:marLeft w:val="0"/>
              <w:marRight w:val="0"/>
              <w:marTop w:val="0"/>
              <w:marBottom w:val="0"/>
              <w:divBdr>
                <w:top w:val="none" w:sz="0" w:space="0" w:color="auto"/>
                <w:left w:val="none" w:sz="0" w:space="0" w:color="auto"/>
                <w:bottom w:val="none" w:sz="0" w:space="0" w:color="auto"/>
                <w:right w:val="none" w:sz="0" w:space="0" w:color="auto"/>
              </w:divBdr>
            </w:div>
            <w:div w:id="1033773660">
              <w:marLeft w:val="0"/>
              <w:marRight w:val="0"/>
              <w:marTop w:val="0"/>
              <w:marBottom w:val="0"/>
              <w:divBdr>
                <w:top w:val="none" w:sz="0" w:space="0" w:color="auto"/>
                <w:left w:val="none" w:sz="0" w:space="0" w:color="auto"/>
                <w:bottom w:val="none" w:sz="0" w:space="0" w:color="auto"/>
                <w:right w:val="none" w:sz="0" w:space="0" w:color="auto"/>
              </w:divBdr>
            </w:div>
            <w:div w:id="1209805224">
              <w:marLeft w:val="0"/>
              <w:marRight w:val="0"/>
              <w:marTop w:val="0"/>
              <w:marBottom w:val="0"/>
              <w:divBdr>
                <w:top w:val="none" w:sz="0" w:space="0" w:color="auto"/>
                <w:left w:val="none" w:sz="0" w:space="0" w:color="auto"/>
                <w:bottom w:val="none" w:sz="0" w:space="0" w:color="auto"/>
                <w:right w:val="none" w:sz="0" w:space="0" w:color="auto"/>
              </w:divBdr>
            </w:div>
            <w:div w:id="578297323">
              <w:marLeft w:val="0"/>
              <w:marRight w:val="0"/>
              <w:marTop w:val="0"/>
              <w:marBottom w:val="0"/>
              <w:divBdr>
                <w:top w:val="none" w:sz="0" w:space="0" w:color="auto"/>
                <w:left w:val="none" w:sz="0" w:space="0" w:color="auto"/>
                <w:bottom w:val="none" w:sz="0" w:space="0" w:color="auto"/>
                <w:right w:val="none" w:sz="0" w:space="0" w:color="auto"/>
              </w:divBdr>
            </w:div>
            <w:div w:id="1118840686">
              <w:marLeft w:val="0"/>
              <w:marRight w:val="0"/>
              <w:marTop w:val="0"/>
              <w:marBottom w:val="0"/>
              <w:divBdr>
                <w:top w:val="none" w:sz="0" w:space="0" w:color="auto"/>
                <w:left w:val="none" w:sz="0" w:space="0" w:color="auto"/>
                <w:bottom w:val="none" w:sz="0" w:space="0" w:color="auto"/>
                <w:right w:val="none" w:sz="0" w:space="0" w:color="auto"/>
              </w:divBdr>
            </w:div>
            <w:div w:id="437527873">
              <w:marLeft w:val="0"/>
              <w:marRight w:val="0"/>
              <w:marTop w:val="0"/>
              <w:marBottom w:val="0"/>
              <w:divBdr>
                <w:top w:val="none" w:sz="0" w:space="0" w:color="auto"/>
                <w:left w:val="none" w:sz="0" w:space="0" w:color="auto"/>
                <w:bottom w:val="none" w:sz="0" w:space="0" w:color="auto"/>
                <w:right w:val="none" w:sz="0" w:space="0" w:color="auto"/>
              </w:divBdr>
            </w:div>
          </w:divsChild>
        </w:div>
        <w:div w:id="62918058">
          <w:marLeft w:val="0"/>
          <w:marRight w:val="0"/>
          <w:marTop w:val="0"/>
          <w:marBottom w:val="0"/>
          <w:divBdr>
            <w:top w:val="none" w:sz="0" w:space="0" w:color="auto"/>
            <w:left w:val="none" w:sz="0" w:space="0" w:color="auto"/>
            <w:bottom w:val="none" w:sz="0" w:space="0" w:color="auto"/>
            <w:right w:val="none" w:sz="0" w:space="0" w:color="auto"/>
          </w:divBdr>
          <w:divsChild>
            <w:div w:id="59446763">
              <w:marLeft w:val="0"/>
              <w:marRight w:val="0"/>
              <w:marTop w:val="0"/>
              <w:marBottom w:val="0"/>
              <w:divBdr>
                <w:top w:val="none" w:sz="0" w:space="0" w:color="auto"/>
                <w:left w:val="none" w:sz="0" w:space="0" w:color="auto"/>
                <w:bottom w:val="none" w:sz="0" w:space="0" w:color="auto"/>
                <w:right w:val="none" w:sz="0" w:space="0" w:color="auto"/>
              </w:divBdr>
            </w:div>
            <w:div w:id="208227189">
              <w:marLeft w:val="0"/>
              <w:marRight w:val="0"/>
              <w:marTop w:val="0"/>
              <w:marBottom w:val="0"/>
              <w:divBdr>
                <w:top w:val="none" w:sz="0" w:space="0" w:color="auto"/>
                <w:left w:val="none" w:sz="0" w:space="0" w:color="auto"/>
                <w:bottom w:val="none" w:sz="0" w:space="0" w:color="auto"/>
                <w:right w:val="none" w:sz="0" w:space="0" w:color="auto"/>
              </w:divBdr>
            </w:div>
            <w:div w:id="1483308056">
              <w:marLeft w:val="0"/>
              <w:marRight w:val="0"/>
              <w:marTop w:val="0"/>
              <w:marBottom w:val="0"/>
              <w:divBdr>
                <w:top w:val="none" w:sz="0" w:space="0" w:color="auto"/>
                <w:left w:val="none" w:sz="0" w:space="0" w:color="auto"/>
                <w:bottom w:val="none" w:sz="0" w:space="0" w:color="auto"/>
                <w:right w:val="none" w:sz="0" w:space="0" w:color="auto"/>
              </w:divBdr>
            </w:div>
            <w:div w:id="81149875">
              <w:marLeft w:val="0"/>
              <w:marRight w:val="0"/>
              <w:marTop w:val="0"/>
              <w:marBottom w:val="0"/>
              <w:divBdr>
                <w:top w:val="none" w:sz="0" w:space="0" w:color="auto"/>
                <w:left w:val="none" w:sz="0" w:space="0" w:color="auto"/>
                <w:bottom w:val="none" w:sz="0" w:space="0" w:color="auto"/>
                <w:right w:val="none" w:sz="0" w:space="0" w:color="auto"/>
              </w:divBdr>
            </w:div>
            <w:div w:id="1145128087">
              <w:marLeft w:val="0"/>
              <w:marRight w:val="0"/>
              <w:marTop w:val="0"/>
              <w:marBottom w:val="0"/>
              <w:divBdr>
                <w:top w:val="none" w:sz="0" w:space="0" w:color="auto"/>
                <w:left w:val="none" w:sz="0" w:space="0" w:color="auto"/>
                <w:bottom w:val="none" w:sz="0" w:space="0" w:color="auto"/>
                <w:right w:val="none" w:sz="0" w:space="0" w:color="auto"/>
              </w:divBdr>
            </w:div>
            <w:div w:id="13657270">
              <w:marLeft w:val="0"/>
              <w:marRight w:val="0"/>
              <w:marTop w:val="0"/>
              <w:marBottom w:val="0"/>
              <w:divBdr>
                <w:top w:val="none" w:sz="0" w:space="0" w:color="auto"/>
                <w:left w:val="none" w:sz="0" w:space="0" w:color="auto"/>
                <w:bottom w:val="none" w:sz="0" w:space="0" w:color="auto"/>
                <w:right w:val="none" w:sz="0" w:space="0" w:color="auto"/>
              </w:divBdr>
            </w:div>
            <w:div w:id="1212960823">
              <w:marLeft w:val="0"/>
              <w:marRight w:val="0"/>
              <w:marTop w:val="0"/>
              <w:marBottom w:val="0"/>
              <w:divBdr>
                <w:top w:val="none" w:sz="0" w:space="0" w:color="auto"/>
                <w:left w:val="none" w:sz="0" w:space="0" w:color="auto"/>
                <w:bottom w:val="none" w:sz="0" w:space="0" w:color="auto"/>
                <w:right w:val="none" w:sz="0" w:space="0" w:color="auto"/>
              </w:divBdr>
            </w:div>
            <w:div w:id="425081400">
              <w:marLeft w:val="0"/>
              <w:marRight w:val="0"/>
              <w:marTop w:val="0"/>
              <w:marBottom w:val="0"/>
              <w:divBdr>
                <w:top w:val="none" w:sz="0" w:space="0" w:color="auto"/>
                <w:left w:val="none" w:sz="0" w:space="0" w:color="auto"/>
                <w:bottom w:val="none" w:sz="0" w:space="0" w:color="auto"/>
                <w:right w:val="none" w:sz="0" w:space="0" w:color="auto"/>
              </w:divBdr>
            </w:div>
            <w:div w:id="299959915">
              <w:marLeft w:val="0"/>
              <w:marRight w:val="0"/>
              <w:marTop w:val="0"/>
              <w:marBottom w:val="0"/>
              <w:divBdr>
                <w:top w:val="none" w:sz="0" w:space="0" w:color="auto"/>
                <w:left w:val="none" w:sz="0" w:space="0" w:color="auto"/>
                <w:bottom w:val="none" w:sz="0" w:space="0" w:color="auto"/>
                <w:right w:val="none" w:sz="0" w:space="0" w:color="auto"/>
              </w:divBdr>
            </w:div>
            <w:div w:id="1079137636">
              <w:marLeft w:val="0"/>
              <w:marRight w:val="0"/>
              <w:marTop w:val="0"/>
              <w:marBottom w:val="0"/>
              <w:divBdr>
                <w:top w:val="none" w:sz="0" w:space="0" w:color="auto"/>
                <w:left w:val="none" w:sz="0" w:space="0" w:color="auto"/>
                <w:bottom w:val="none" w:sz="0" w:space="0" w:color="auto"/>
                <w:right w:val="none" w:sz="0" w:space="0" w:color="auto"/>
              </w:divBdr>
            </w:div>
            <w:div w:id="1225868944">
              <w:marLeft w:val="0"/>
              <w:marRight w:val="0"/>
              <w:marTop w:val="0"/>
              <w:marBottom w:val="0"/>
              <w:divBdr>
                <w:top w:val="none" w:sz="0" w:space="0" w:color="auto"/>
                <w:left w:val="none" w:sz="0" w:space="0" w:color="auto"/>
                <w:bottom w:val="none" w:sz="0" w:space="0" w:color="auto"/>
                <w:right w:val="none" w:sz="0" w:space="0" w:color="auto"/>
              </w:divBdr>
            </w:div>
            <w:div w:id="1004550514">
              <w:marLeft w:val="0"/>
              <w:marRight w:val="0"/>
              <w:marTop w:val="0"/>
              <w:marBottom w:val="0"/>
              <w:divBdr>
                <w:top w:val="none" w:sz="0" w:space="0" w:color="auto"/>
                <w:left w:val="none" w:sz="0" w:space="0" w:color="auto"/>
                <w:bottom w:val="none" w:sz="0" w:space="0" w:color="auto"/>
                <w:right w:val="none" w:sz="0" w:space="0" w:color="auto"/>
              </w:divBdr>
            </w:div>
            <w:div w:id="1809974586">
              <w:marLeft w:val="0"/>
              <w:marRight w:val="0"/>
              <w:marTop w:val="0"/>
              <w:marBottom w:val="0"/>
              <w:divBdr>
                <w:top w:val="none" w:sz="0" w:space="0" w:color="auto"/>
                <w:left w:val="none" w:sz="0" w:space="0" w:color="auto"/>
                <w:bottom w:val="none" w:sz="0" w:space="0" w:color="auto"/>
                <w:right w:val="none" w:sz="0" w:space="0" w:color="auto"/>
              </w:divBdr>
            </w:div>
            <w:div w:id="504370263">
              <w:marLeft w:val="0"/>
              <w:marRight w:val="0"/>
              <w:marTop w:val="0"/>
              <w:marBottom w:val="0"/>
              <w:divBdr>
                <w:top w:val="none" w:sz="0" w:space="0" w:color="auto"/>
                <w:left w:val="none" w:sz="0" w:space="0" w:color="auto"/>
                <w:bottom w:val="none" w:sz="0" w:space="0" w:color="auto"/>
                <w:right w:val="none" w:sz="0" w:space="0" w:color="auto"/>
              </w:divBdr>
            </w:div>
            <w:div w:id="1499686925">
              <w:marLeft w:val="0"/>
              <w:marRight w:val="0"/>
              <w:marTop w:val="0"/>
              <w:marBottom w:val="0"/>
              <w:divBdr>
                <w:top w:val="none" w:sz="0" w:space="0" w:color="auto"/>
                <w:left w:val="none" w:sz="0" w:space="0" w:color="auto"/>
                <w:bottom w:val="none" w:sz="0" w:space="0" w:color="auto"/>
                <w:right w:val="none" w:sz="0" w:space="0" w:color="auto"/>
              </w:divBdr>
            </w:div>
            <w:div w:id="1919898013">
              <w:marLeft w:val="0"/>
              <w:marRight w:val="0"/>
              <w:marTop w:val="0"/>
              <w:marBottom w:val="0"/>
              <w:divBdr>
                <w:top w:val="none" w:sz="0" w:space="0" w:color="auto"/>
                <w:left w:val="none" w:sz="0" w:space="0" w:color="auto"/>
                <w:bottom w:val="none" w:sz="0" w:space="0" w:color="auto"/>
                <w:right w:val="none" w:sz="0" w:space="0" w:color="auto"/>
              </w:divBdr>
            </w:div>
            <w:div w:id="766003371">
              <w:marLeft w:val="0"/>
              <w:marRight w:val="0"/>
              <w:marTop w:val="0"/>
              <w:marBottom w:val="0"/>
              <w:divBdr>
                <w:top w:val="none" w:sz="0" w:space="0" w:color="auto"/>
                <w:left w:val="none" w:sz="0" w:space="0" w:color="auto"/>
                <w:bottom w:val="none" w:sz="0" w:space="0" w:color="auto"/>
                <w:right w:val="none" w:sz="0" w:space="0" w:color="auto"/>
              </w:divBdr>
            </w:div>
            <w:div w:id="1525023458">
              <w:marLeft w:val="0"/>
              <w:marRight w:val="0"/>
              <w:marTop w:val="0"/>
              <w:marBottom w:val="0"/>
              <w:divBdr>
                <w:top w:val="none" w:sz="0" w:space="0" w:color="auto"/>
                <w:left w:val="none" w:sz="0" w:space="0" w:color="auto"/>
                <w:bottom w:val="none" w:sz="0" w:space="0" w:color="auto"/>
                <w:right w:val="none" w:sz="0" w:space="0" w:color="auto"/>
              </w:divBdr>
            </w:div>
            <w:div w:id="83034363">
              <w:marLeft w:val="0"/>
              <w:marRight w:val="0"/>
              <w:marTop w:val="0"/>
              <w:marBottom w:val="0"/>
              <w:divBdr>
                <w:top w:val="none" w:sz="0" w:space="0" w:color="auto"/>
                <w:left w:val="none" w:sz="0" w:space="0" w:color="auto"/>
                <w:bottom w:val="none" w:sz="0" w:space="0" w:color="auto"/>
                <w:right w:val="none" w:sz="0" w:space="0" w:color="auto"/>
              </w:divBdr>
            </w:div>
            <w:div w:id="874931087">
              <w:marLeft w:val="0"/>
              <w:marRight w:val="0"/>
              <w:marTop w:val="0"/>
              <w:marBottom w:val="0"/>
              <w:divBdr>
                <w:top w:val="none" w:sz="0" w:space="0" w:color="auto"/>
                <w:left w:val="none" w:sz="0" w:space="0" w:color="auto"/>
                <w:bottom w:val="none" w:sz="0" w:space="0" w:color="auto"/>
                <w:right w:val="none" w:sz="0" w:space="0" w:color="auto"/>
              </w:divBdr>
            </w:div>
          </w:divsChild>
        </w:div>
        <w:div w:id="1821460558">
          <w:marLeft w:val="0"/>
          <w:marRight w:val="0"/>
          <w:marTop w:val="0"/>
          <w:marBottom w:val="0"/>
          <w:divBdr>
            <w:top w:val="none" w:sz="0" w:space="0" w:color="auto"/>
            <w:left w:val="none" w:sz="0" w:space="0" w:color="auto"/>
            <w:bottom w:val="none" w:sz="0" w:space="0" w:color="auto"/>
            <w:right w:val="none" w:sz="0" w:space="0" w:color="auto"/>
          </w:divBdr>
          <w:divsChild>
            <w:div w:id="733354032">
              <w:marLeft w:val="0"/>
              <w:marRight w:val="0"/>
              <w:marTop w:val="0"/>
              <w:marBottom w:val="0"/>
              <w:divBdr>
                <w:top w:val="none" w:sz="0" w:space="0" w:color="auto"/>
                <w:left w:val="none" w:sz="0" w:space="0" w:color="auto"/>
                <w:bottom w:val="none" w:sz="0" w:space="0" w:color="auto"/>
                <w:right w:val="none" w:sz="0" w:space="0" w:color="auto"/>
              </w:divBdr>
            </w:div>
            <w:div w:id="782001425">
              <w:marLeft w:val="0"/>
              <w:marRight w:val="0"/>
              <w:marTop w:val="0"/>
              <w:marBottom w:val="0"/>
              <w:divBdr>
                <w:top w:val="none" w:sz="0" w:space="0" w:color="auto"/>
                <w:left w:val="none" w:sz="0" w:space="0" w:color="auto"/>
                <w:bottom w:val="none" w:sz="0" w:space="0" w:color="auto"/>
                <w:right w:val="none" w:sz="0" w:space="0" w:color="auto"/>
              </w:divBdr>
            </w:div>
            <w:div w:id="1640380119">
              <w:marLeft w:val="0"/>
              <w:marRight w:val="0"/>
              <w:marTop w:val="0"/>
              <w:marBottom w:val="0"/>
              <w:divBdr>
                <w:top w:val="none" w:sz="0" w:space="0" w:color="auto"/>
                <w:left w:val="none" w:sz="0" w:space="0" w:color="auto"/>
                <w:bottom w:val="none" w:sz="0" w:space="0" w:color="auto"/>
                <w:right w:val="none" w:sz="0" w:space="0" w:color="auto"/>
              </w:divBdr>
            </w:div>
            <w:div w:id="2106806246">
              <w:marLeft w:val="0"/>
              <w:marRight w:val="0"/>
              <w:marTop w:val="0"/>
              <w:marBottom w:val="0"/>
              <w:divBdr>
                <w:top w:val="none" w:sz="0" w:space="0" w:color="auto"/>
                <w:left w:val="none" w:sz="0" w:space="0" w:color="auto"/>
                <w:bottom w:val="none" w:sz="0" w:space="0" w:color="auto"/>
                <w:right w:val="none" w:sz="0" w:space="0" w:color="auto"/>
              </w:divBdr>
            </w:div>
            <w:div w:id="1521968531">
              <w:marLeft w:val="0"/>
              <w:marRight w:val="0"/>
              <w:marTop w:val="0"/>
              <w:marBottom w:val="0"/>
              <w:divBdr>
                <w:top w:val="none" w:sz="0" w:space="0" w:color="auto"/>
                <w:left w:val="none" w:sz="0" w:space="0" w:color="auto"/>
                <w:bottom w:val="none" w:sz="0" w:space="0" w:color="auto"/>
                <w:right w:val="none" w:sz="0" w:space="0" w:color="auto"/>
              </w:divBdr>
            </w:div>
            <w:div w:id="1627344699">
              <w:marLeft w:val="0"/>
              <w:marRight w:val="0"/>
              <w:marTop w:val="0"/>
              <w:marBottom w:val="0"/>
              <w:divBdr>
                <w:top w:val="none" w:sz="0" w:space="0" w:color="auto"/>
                <w:left w:val="none" w:sz="0" w:space="0" w:color="auto"/>
                <w:bottom w:val="none" w:sz="0" w:space="0" w:color="auto"/>
                <w:right w:val="none" w:sz="0" w:space="0" w:color="auto"/>
              </w:divBdr>
            </w:div>
            <w:div w:id="1009601615">
              <w:marLeft w:val="0"/>
              <w:marRight w:val="0"/>
              <w:marTop w:val="0"/>
              <w:marBottom w:val="0"/>
              <w:divBdr>
                <w:top w:val="none" w:sz="0" w:space="0" w:color="auto"/>
                <w:left w:val="none" w:sz="0" w:space="0" w:color="auto"/>
                <w:bottom w:val="none" w:sz="0" w:space="0" w:color="auto"/>
                <w:right w:val="none" w:sz="0" w:space="0" w:color="auto"/>
              </w:divBdr>
            </w:div>
            <w:div w:id="2131584713">
              <w:marLeft w:val="0"/>
              <w:marRight w:val="0"/>
              <w:marTop w:val="0"/>
              <w:marBottom w:val="0"/>
              <w:divBdr>
                <w:top w:val="none" w:sz="0" w:space="0" w:color="auto"/>
                <w:left w:val="none" w:sz="0" w:space="0" w:color="auto"/>
                <w:bottom w:val="none" w:sz="0" w:space="0" w:color="auto"/>
                <w:right w:val="none" w:sz="0" w:space="0" w:color="auto"/>
              </w:divBdr>
            </w:div>
            <w:div w:id="1537352099">
              <w:marLeft w:val="0"/>
              <w:marRight w:val="0"/>
              <w:marTop w:val="0"/>
              <w:marBottom w:val="0"/>
              <w:divBdr>
                <w:top w:val="none" w:sz="0" w:space="0" w:color="auto"/>
                <w:left w:val="none" w:sz="0" w:space="0" w:color="auto"/>
                <w:bottom w:val="none" w:sz="0" w:space="0" w:color="auto"/>
                <w:right w:val="none" w:sz="0" w:space="0" w:color="auto"/>
              </w:divBdr>
            </w:div>
            <w:div w:id="2001346735">
              <w:marLeft w:val="0"/>
              <w:marRight w:val="0"/>
              <w:marTop w:val="0"/>
              <w:marBottom w:val="0"/>
              <w:divBdr>
                <w:top w:val="none" w:sz="0" w:space="0" w:color="auto"/>
                <w:left w:val="none" w:sz="0" w:space="0" w:color="auto"/>
                <w:bottom w:val="none" w:sz="0" w:space="0" w:color="auto"/>
                <w:right w:val="none" w:sz="0" w:space="0" w:color="auto"/>
              </w:divBdr>
            </w:div>
            <w:div w:id="76177266">
              <w:marLeft w:val="0"/>
              <w:marRight w:val="0"/>
              <w:marTop w:val="0"/>
              <w:marBottom w:val="0"/>
              <w:divBdr>
                <w:top w:val="none" w:sz="0" w:space="0" w:color="auto"/>
                <w:left w:val="none" w:sz="0" w:space="0" w:color="auto"/>
                <w:bottom w:val="none" w:sz="0" w:space="0" w:color="auto"/>
                <w:right w:val="none" w:sz="0" w:space="0" w:color="auto"/>
              </w:divBdr>
            </w:div>
            <w:div w:id="1287588856">
              <w:marLeft w:val="0"/>
              <w:marRight w:val="0"/>
              <w:marTop w:val="0"/>
              <w:marBottom w:val="0"/>
              <w:divBdr>
                <w:top w:val="none" w:sz="0" w:space="0" w:color="auto"/>
                <w:left w:val="none" w:sz="0" w:space="0" w:color="auto"/>
                <w:bottom w:val="none" w:sz="0" w:space="0" w:color="auto"/>
                <w:right w:val="none" w:sz="0" w:space="0" w:color="auto"/>
              </w:divBdr>
            </w:div>
            <w:div w:id="700982326">
              <w:marLeft w:val="0"/>
              <w:marRight w:val="0"/>
              <w:marTop w:val="0"/>
              <w:marBottom w:val="0"/>
              <w:divBdr>
                <w:top w:val="none" w:sz="0" w:space="0" w:color="auto"/>
                <w:left w:val="none" w:sz="0" w:space="0" w:color="auto"/>
                <w:bottom w:val="none" w:sz="0" w:space="0" w:color="auto"/>
                <w:right w:val="none" w:sz="0" w:space="0" w:color="auto"/>
              </w:divBdr>
            </w:div>
            <w:div w:id="1119884417">
              <w:marLeft w:val="0"/>
              <w:marRight w:val="0"/>
              <w:marTop w:val="0"/>
              <w:marBottom w:val="0"/>
              <w:divBdr>
                <w:top w:val="none" w:sz="0" w:space="0" w:color="auto"/>
                <w:left w:val="none" w:sz="0" w:space="0" w:color="auto"/>
                <w:bottom w:val="none" w:sz="0" w:space="0" w:color="auto"/>
                <w:right w:val="none" w:sz="0" w:space="0" w:color="auto"/>
              </w:divBdr>
            </w:div>
            <w:div w:id="510610357">
              <w:marLeft w:val="0"/>
              <w:marRight w:val="0"/>
              <w:marTop w:val="0"/>
              <w:marBottom w:val="0"/>
              <w:divBdr>
                <w:top w:val="none" w:sz="0" w:space="0" w:color="auto"/>
                <w:left w:val="none" w:sz="0" w:space="0" w:color="auto"/>
                <w:bottom w:val="none" w:sz="0" w:space="0" w:color="auto"/>
                <w:right w:val="none" w:sz="0" w:space="0" w:color="auto"/>
              </w:divBdr>
            </w:div>
            <w:div w:id="2073457849">
              <w:marLeft w:val="0"/>
              <w:marRight w:val="0"/>
              <w:marTop w:val="0"/>
              <w:marBottom w:val="0"/>
              <w:divBdr>
                <w:top w:val="none" w:sz="0" w:space="0" w:color="auto"/>
                <w:left w:val="none" w:sz="0" w:space="0" w:color="auto"/>
                <w:bottom w:val="none" w:sz="0" w:space="0" w:color="auto"/>
                <w:right w:val="none" w:sz="0" w:space="0" w:color="auto"/>
              </w:divBdr>
            </w:div>
            <w:div w:id="2108498803">
              <w:marLeft w:val="0"/>
              <w:marRight w:val="0"/>
              <w:marTop w:val="0"/>
              <w:marBottom w:val="0"/>
              <w:divBdr>
                <w:top w:val="none" w:sz="0" w:space="0" w:color="auto"/>
                <w:left w:val="none" w:sz="0" w:space="0" w:color="auto"/>
                <w:bottom w:val="none" w:sz="0" w:space="0" w:color="auto"/>
                <w:right w:val="none" w:sz="0" w:space="0" w:color="auto"/>
              </w:divBdr>
            </w:div>
            <w:div w:id="156923890">
              <w:marLeft w:val="0"/>
              <w:marRight w:val="0"/>
              <w:marTop w:val="0"/>
              <w:marBottom w:val="0"/>
              <w:divBdr>
                <w:top w:val="none" w:sz="0" w:space="0" w:color="auto"/>
                <w:left w:val="none" w:sz="0" w:space="0" w:color="auto"/>
                <w:bottom w:val="none" w:sz="0" w:space="0" w:color="auto"/>
                <w:right w:val="none" w:sz="0" w:space="0" w:color="auto"/>
              </w:divBdr>
            </w:div>
            <w:div w:id="1384526393">
              <w:marLeft w:val="0"/>
              <w:marRight w:val="0"/>
              <w:marTop w:val="0"/>
              <w:marBottom w:val="0"/>
              <w:divBdr>
                <w:top w:val="none" w:sz="0" w:space="0" w:color="auto"/>
                <w:left w:val="none" w:sz="0" w:space="0" w:color="auto"/>
                <w:bottom w:val="none" w:sz="0" w:space="0" w:color="auto"/>
                <w:right w:val="none" w:sz="0" w:space="0" w:color="auto"/>
              </w:divBdr>
            </w:div>
            <w:div w:id="1395810650">
              <w:marLeft w:val="0"/>
              <w:marRight w:val="0"/>
              <w:marTop w:val="0"/>
              <w:marBottom w:val="0"/>
              <w:divBdr>
                <w:top w:val="none" w:sz="0" w:space="0" w:color="auto"/>
                <w:left w:val="none" w:sz="0" w:space="0" w:color="auto"/>
                <w:bottom w:val="none" w:sz="0" w:space="0" w:color="auto"/>
                <w:right w:val="none" w:sz="0" w:space="0" w:color="auto"/>
              </w:divBdr>
            </w:div>
          </w:divsChild>
        </w:div>
        <w:div w:id="1463841650">
          <w:marLeft w:val="0"/>
          <w:marRight w:val="0"/>
          <w:marTop w:val="0"/>
          <w:marBottom w:val="0"/>
          <w:divBdr>
            <w:top w:val="none" w:sz="0" w:space="0" w:color="auto"/>
            <w:left w:val="none" w:sz="0" w:space="0" w:color="auto"/>
            <w:bottom w:val="none" w:sz="0" w:space="0" w:color="auto"/>
            <w:right w:val="none" w:sz="0" w:space="0" w:color="auto"/>
          </w:divBdr>
          <w:divsChild>
            <w:div w:id="892429768">
              <w:marLeft w:val="0"/>
              <w:marRight w:val="0"/>
              <w:marTop w:val="0"/>
              <w:marBottom w:val="0"/>
              <w:divBdr>
                <w:top w:val="none" w:sz="0" w:space="0" w:color="auto"/>
                <w:left w:val="none" w:sz="0" w:space="0" w:color="auto"/>
                <w:bottom w:val="none" w:sz="0" w:space="0" w:color="auto"/>
                <w:right w:val="none" w:sz="0" w:space="0" w:color="auto"/>
              </w:divBdr>
            </w:div>
            <w:div w:id="334185469">
              <w:marLeft w:val="0"/>
              <w:marRight w:val="0"/>
              <w:marTop w:val="0"/>
              <w:marBottom w:val="0"/>
              <w:divBdr>
                <w:top w:val="none" w:sz="0" w:space="0" w:color="auto"/>
                <w:left w:val="none" w:sz="0" w:space="0" w:color="auto"/>
                <w:bottom w:val="none" w:sz="0" w:space="0" w:color="auto"/>
                <w:right w:val="none" w:sz="0" w:space="0" w:color="auto"/>
              </w:divBdr>
            </w:div>
            <w:div w:id="2002544281">
              <w:marLeft w:val="0"/>
              <w:marRight w:val="0"/>
              <w:marTop w:val="0"/>
              <w:marBottom w:val="0"/>
              <w:divBdr>
                <w:top w:val="none" w:sz="0" w:space="0" w:color="auto"/>
                <w:left w:val="none" w:sz="0" w:space="0" w:color="auto"/>
                <w:bottom w:val="none" w:sz="0" w:space="0" w:color="auto"/>
                <w:right w:val="none" w:sz="0" w:space="0" w:color="auto"/>
              </w:divBdr>
            </w:div>
            <w:div w:id="1221090971">
              <w:marLeft w:val="0"/>
              <w:marRight w:val="0"/>
              <w:marTop w:val="0"/>
              <w:marBottom w:val="0"/>
              <w:divBdr>
                <w:top w:val="none" w:sz="0" w:space="0" w:color="auto"/>
                <w:left w:val="none" w:sz="0" w:space="0" w:color="auto"/>
                <w:bottom w:val="none" w:sz="0" w:space="0" w:color="auto"/>
                <w:right w:val="none" w:sz="0" w:space="0" w:color="auto"/>
              </w:divBdr>
            </w:div>
            <w:div w:id="1363363905">
              <w:marLeft w:val="0"/>
              <w:marRight w:val="0"/>
              <w:marTop w:val="0"/>
              <w:marBottom w:val="0"/>
              <w:divBdr>
                <w:top w:val="none" w:sz="0" w:space="0" w:color="auto"/>
                <w:left w:val="none" w:sz="0" w:space="0" w:color="auto"/>
                <w:bottom w:val="none" w:sz="0" w:space="0" w:color="auto"/>
                <w:right w:val="none" w:sz="0" w:space="0" w:color="auto"/>
              </w:divBdr>
            </w:div>
            <w:div w:id="71705124">
              <w:marLeft w:val="0"/>
              <w:marRight w:val="0"/>
              <w:marTop w:val="0"/>
              <w:marBottom w:val="0"/>
              <w:divBdr>
                <w:top w:val="none" w:sz="0" w:space="0" w:color="auto"/>
                <w:left w:val="none" w:sz="0" w:space="0" w:color="auto"/>
                <w:bottom w:val="none" w:sz="0" w:space="0" w:color="auto"/>
                <w:right w:val="none" w:sz="0" w:space="0" w:color="auto"/>
              </w:divBdr>
            </w:div>
            <w:div w:id="889002485">
              <w:marLeft w:val="0"/>
              <w:marRight w:val="0"/>
              <w:marTop w:val="0"/>
              <w:marBottom w:val="0"/>
              <w:divBdr>
                <w:top w:val="none" w:sz="0" w:space="0" w:color="auto"/>
                <w:left w:val="none" w:sz="0" w:space="0" w:color="auto"/>
                <w:bottom w:val="none" w:sz="0" w:space="0" w:color="auto"/>
                <w:right w:val="none" w:sz="0" w:space="0" w:color="auto"/>
              </w:divBdr>
            </w:div>
            <w:div w:id="1436710776">
              <w:marLeft w:val="0"/>
              <w:marRight w:val="0"/>
              <w:marTop w:val="0"/>
              <w:marBottom w:val="0"/>
              <w:divBdr>
                <w:top w:val="none" w:sz="0" w:space="0" w:color="auto"/>
                <w:left w:val="none" w:sz="0" w:space="0" w:color="auto"/>
                <w:bottom w:val="none" w:sz="0" w:space="0" w:color="auto"/>
                <w:right w:val="none" w:sz="0" w:space="0" w:color="auto"/>
              </w:divBdr>
            </w:div>
            <w:div w:id="1119685146">
              <w:marLeft w:val="0"/>
              <w:marRight w:val="0"/>
              <w:marTop w:val="0"/>
              <w:marBottom w:val="0"/>
              <w:divBdr>
                <w:top w:val="none" w:sz="0" w:space="0" w:color="auto"/>
                <w:left w:val="none" w:sz="0" w:space="0" w:color="auto"/>
                <w:bottom w:val="none" w:sz="0" w:space="0" w:color="auto"/>
                <w:right w:val="none" w:sz="0" w:space="0" w:color="auto"/>
              </w:divBdr>
            </w:div>
            <w:div w:id="1473402449">
              <w:marLeft w:val="0"/>
              <w:marRight w:val="0"/>
              <w:marTop w:val="0"/>
              <w:marBottom w:val="0"/>
              <w:divBdr>
                <w:top w:val="none" w:sz="0" w:space="0" w:color="auto"/>
                <w:left w:val="none" w:sz="0" w:space="0" w:color="auto"/>
                <w:bottom w:val="none" w:sz="0" w:space="0" w:color="auto"/>
                <w:right w:val="none" w:sz="0" w:space="0" w:color="auto"/>
              </w:divBdr>
            </w:div>
            <w:div w:id="1392537282">
              <w:marLeft w:val="0"/>
              <w:marRight w:val="0"/>
              <w:marTop w:val="0"/>
              <w:marBottom w:val="0"/>
              <w:divBdr>
                <w:top w:val="none" w:sz="0" w:space="0" w:color="auto"/>
                <w:left w:val="none" w:sz="0" w:space="0" w:color="auto"/>
                <w:bottom w:val="none" w:sz="0" w:space="0" w:color="auto"/>
                <w:right w:val="none" w:sz="0" w:space="0" w:color="auto"/>
              </w:divBdr>
            </w:div>
            <w:div w:id="178082329">
              <w:marLeft w:val="0"/>
              <w:marRight w:val="0"/>
              <w:marTop w:val="0"/>
              <w:marBottom w:val="0"/>
              <w:divBdr>
                <w:top w:val="none" w:sz="0" w:space="0" w:color="auto"/>
                <w:left w:val="none" w:sz="0" w:space="0" w:color="auto"/>
                <w:bottom w:val="none" w:sz="0" w:space="0" w:color="auto"/>
                <w:right w:val="none" w:sz="0" w:space="0" w:color="auto"/>
              </w:divBdr>
            </w:div>
            <w:div w:id="865218423">
              <w:marLeft w:val="0"/>
              <w:marRight w:val="0"/>
              <w:marTop w:val="0"/>
              <w:marBottom w:val="0"/>
              <w:divBdr>
                <w:top w:val="none" w:sz="0" w:space="0" w:color="auto"/>
                <w:left w:val="none" w:sz="0" w:space="0" w:color="auto"/>
                <w:bottom w:val="none" w:sz="0" w:space="0" w:color="auto"/>
                <w:right w:val="none" w:sz="0" w:space="0" w:color="auto"/>
              </w:divBdr>
            </w:div>
            <w:div w:id="998314808">
              <w:marLeft w:val="0"/>
              <w:marRight w:val="0"/>
              <w:marTop w:val="0"/>
              <w:marBottom w:val="0"/>
              <w:divBdr>
                <w:top w:val="none" w:sz="0" w:space="0" w:color="auto"/>
                <w:left w:val="none" w:sz="0" w:space="0" w:color="auto"/>
                <w:bottom w:val="none" w:sz="0" w:space="0" w:color="auto"/>
                <w:right w:val="none" w:sz="0" w:space="0" w:color="auto"/>
              </w:divBdr>
            </w:div>
            <w:div w:id="478425221">
              <w:marLeft w:val="0"/>
              <w:marRight w:val="0"/>
              <w:marTop w:val="0"/>
              <w:marBottom w:val="0"/>
              <w:divBdr>
                <w:top w:val="none" w:sz="0" w:space="0" w:color="auto"/>
                <w:left w:val="none" w:sz="0" w:space="0" w:color="auto"/>
                <w:bottom w:val="none" w:sz="0" w:space="0" w:color="auto"/>
                <w:right w:val="none" w:sz="0" w:space="0" w:color="auto"/>
              </w:divBdr>
            </w:div>
            <w:div w:id="1953200543">
              <w:marLeft w:val="0"/>
              <w:marRight w:val="0"/>
              <w:marTop w:val="0"/>
              <w:marBottom w:val="0"/>
              <w:divBdr>
                <w:top w:val="none" w:sz="0" w:space="0" w:color="auto"/>
                <w:left w:val="none" w:sz="0" w:space="0" w:color="auto"/>
                <w:bottom w:val="none" w:sz="0" w:space="0" w:color="auto"/>
                <w:right w:val="none" w:sz="0" w:space="0" w:color="auto"/>
              </w:divBdr>
            </w:div>
            <w:div w:id="46418123">
              <w:marLeft w:val="0"/>
              <w:marRight w:val="0"/>
              <w:marTop w:val="0"/>
              <w:marBottom w:val="0"/>
              <w:divBdr>
                <w:top w:val="none" w:sz="0" w:space="0" w:color="auto"/>
                <w:left w:val="none" w:sz="0" w:space="0" w:color="auto"/>
                <w:bottom w:val="none" w:sz="0" w:space="0" w:color="auto"/>
                <w:right w:val="none" w:sz="0" w:space="0" w:color="auto"/>
              </w:divBdr>
            </w:div>
            <w:div w:id="676419969">
              <w:marLeft w:val="0"/>
              <w:marRight w:val="0"/>
              <w:marTop w:val="0"/>
              <w:marBottom w:val="0"/>
              <w:divBdr>
                <w:top w:val="none" w:sz="0" w:space="0" w:color="auto"/>
                <w:left w:val="none" w:sz="0" w:space="0" w:color="auto"/>
                <w:bottom w:val="none" w:sz="0" w:space="0" w:color="auto"/>
                <w:right w:val="none" w:sz="0" w:space="0" w:color="auto"/>
              </w:divBdr>
            </w:div>
            <w:div w:id="1516726515">
              <w:marLeft w:val="0"/>
              <w:marRight w:val="0"/>
              <w:marTop w:val="0"/>
              <w:marBottom w:val="0"/>
              <w:divBdr>
                <w:top w:val="none" w:sz="0" w:space="0" w:color="auto"/>
                <w:left w:val="none" w:sz="0" w:space="0" w:color="auto"/>
                <w:bottom w:val="none" w:sz="0" w:space="0" w:color="auto"/>
                <w:right w:val="none" w:sz="0" w:space="0" w:color="auto"/>
              </w:divBdr>
            </w:div>
            <w:div w:id="1536844272">
              <w:marLeft w:val="0"/>
              <w:marRight w:val="0"/>
              <w:marTop w:val="0"/>
              <w:marBottom w:val="0"/>
              <w:divBdr>
                <w:top w:val="none" w:sz="0" w:space="0" w:color="auto"/>
                <w:left w:val="none" w:sz="0" w:space="0" w:color="auto"/>
                <w:bottom w:val="none" w:sz="0" w:space="0" w:color="auto"/>
                <w:right w:val="none" w:sz="0" w:space="0" w:color="auto"/>
              </w:divBdr>
            </w:div>
          </w:divsChild>
        </w:div>
        <w:div w:id="1743986796">
          <w:marLeft w:val="0"/>
          <w:marRight w:val="0"/>
          <w:marTop w:val="0"/>
          <w:marBottom w:val="0"/>
          <w:divBdr>
            <w:top w:val="none" w:sz="0" w:space="0" w:color="auto"/>
            <w:left w:val="none" w:sz="0" w:space="0" w:color="auto"/>
            <w:bottom w:val="none" w:sz="0" w:space="0" w:color="auto"/>
            <w:right w:val="none" w:sz="0" w:space="0" w:color="auto"/>
          </w:divBdr>
          <w:divsChild>
            <w:div w:id="262420212">
              <w:marLeft w:val="0"/>
              <w:marRight w:val="0"/>
              <w:marTop w:val="0"/>
              <w:marBottom w:val="0"/>
              <w:divBdr>
                <w:top w:val="none" w:sz="0" w:space="0" w:color="auto"/>
                <w:left w:val="none" w:sz="0" w:space="0" w:color="auto"/>
                <w:bottom w:val="none" w:sz="0" w:space="0" w:color="auto"/>
                <w:right w:val="none" w:sz="0" w:space="0" w:color="auto"/>
              </w:divBdr>
            </w:div>
            <w:div w:id="1418795229">
              <w:marLeft w:val="0"/>
              <w:marRight w:val="0"/>
              <w:marTop w:val="0"/>
              <w:marBottom w:val="0"/>
              <w:divBdr>
                <w:top w:val="none" w:sz="0" w:space="0" w:color="auto"/>
                <w:left w:val="none" w:sz="0" w:space="0" w:color="auto"/>
                <w:bottom w:val="none" w:sz="0" w:space="0" w:color="auto"/>
                <w:right w:val="none" w:sz="0" w:space="0" w:color="auto"/>
              </w:divBdr>
            </w:div>
            <w:div w:id="1793479557">
              <w:marLeft w:val="0"/>
              <w:marRight w:val="0"/>
              <w:marTop w:val="0"/>
              <w:marBottom w:val="0"/>
              <w:divBdr>
                <w:top w:val="none" w:sz="0" w:space="0" w:color="auto"/>
                <w:left w:val="none" w:sz="0" w:space="0" w:color="auto"/>
                <w:bottom w:val="none" w:sz="0" w:space="0" w:color="auto"/>
                <w:right w:val="none" w:sz="0" w:space="0" w:color="auto"/>
              </w:divBdr>
            </w:div>
            <w:div w:id="2113548663">
              <w:marLeft w:val="0"/>
              <w:marRight w:val="0"/>
              <w:marTop w:val="0"/>
              <w:marBottom w:val="0"/>
              <w:divBdr>
                <w:top w:val="none" w:sz="0" w:space="0" w:color="auto"/>
                <w:left w:val="none" w:sz="0" w:space="0" w:color="auto"/>
                <w:bottom w:val="none" w:sz="0" w:space="0" w:color="auto"/>
                <w:right w:val="none" w:sz="0" w:space="0" w:color="auto"/>
              </w:divBdr>
            </w:div>
            <w:div w:id="654921332">
              <w:marLeft w:val="0"/>
              <w:marRight w:val="0"/>
              <w:marTop w:val="0"/>
              <w:marBottom w:val="0"/>
              <w:divBdr>
                <w:top w:val="none" w:sz="0" w:space="0" w:color="auto"/>
                <w:left w:val="none" w:sz="0" w:space="0" w:color="auto"/>
                <w:bottom w:val="none" w:sz="0" w:space="0" w:color="auto"/>
                <w:right w:val="none" w:sz="0" w:space="0" w:color="auto"/>
              </w:divBdr>
            </w:div>
            <w:div w:id="1562861671">
              <w:marLeft w:val="0"/>
              <w:marRight w:val="0"/>
              <w:marTop w:val="0"/>
              <w:marBottom w:val="0"/>
              <w:divBdr>
                <w:top w:val="none" w:sz="0" w:space="0" w:color="auto"/>
                <w:left w:val="none" w:sz="0" w:space="0" w:color="auto"/>
                <w:bottom w:val="none" w:sz="0" w:space="0" w:color="auto"/>
                <w:right w:val="none" w:sz="0" w:space="0" w:color="auto"/>
              </w:divBdr>
            </w:div>
            <w:div w:id="2135172287">
              <w:marLeft w:val="0"/>
              <w:marRight w:val="0"/>
              <w:marTop w:val="0"/>
              <w:marBottom w:val="0"/>
              <w:divBdr>
                <w:top w:val="none" w:sz="0" w:space="0" w:color="auto"/>
                <w:left w:val="none" w:sz="0" w:space="0" w:color="auto"/>
                <w:bottom w:val="none" w:sz="0" w:space="0" w:color="auto"/>
                <w:right w:val="none" w:sz="0" w:space="0" w:color="auto"/>
              </w:divBdr>
            </w:div>
            <w:div w:id="1145196380">
              <w:marLeft w:val="0"/>
              <w:marRight w:val="0"/>
              <w:marTop w:val="0"/>
              <w:marBottom w:val="0"/>
              <w:divBdr>
                <w:top w:val="none" w:sz="0" w:space="0" w:color="auto"/>
                <w:left w:val="none" w:sz="0" w:space="0" w:color="auto"/>
                <w:bottom w:val="none" w:sz="0" w:space="0" w:color="auto"/>
                <w:right w:val="none" w:sz="0" w:space="0" w:color="auto"/>
              </w:divBdr>
            </w:div>
            <w:div w:id="253514305">
              <w:marLeft w:val="0"/>
              <w:marRight w:val="0"/>
              <w:marTop w:val="0"/>
              <w:marBottom w:val="0"/>
              <w:divBdr>
                <w:top w:val="none" w:sz="0" w:space="0" w:color="auto"/>
                <w:left w:val="none" w:sz="0" w:space="0" w:color="auto"/>
                <w:bottom w:val="none" w:sz="0" w:space="0" w:color="auto"/>
                <w:right w:val="none" w:sz="0" w:space="0" w:color="auto"/>
              </w:divBdr>
            </w:div>
            <w:div w:id="843857740">
              <w:marLeft w:val="0"/>
              <w:marRight w:val="0"/>
              <w:marTop w:val="0"/>
              <w:marBottom w:val="0"/>
              <w:divBdr>
                <w:top w:val="none" w:sz="0" w:space="0" w:color="auto"/>
                <w:left w:val="none" w:sz="0" w:space="0" w:color="auto"/>
                <w:bottom w:val="none" w:sz="0" w:space="0" w:color="auto"/>
                <w:right w:val="none" w:sz="0" w:space="0" w:color="auto"/>
              </w:divBdr>
            </w:div>
            <w:div w:id="1742167422">
              <w:marLeft w:val="0"/>
              <w:marRight w:val="0"/>
              <w:marTop w:val="0"/>
              <w:marBottom w:val="0"/>
              <w:divBdr>
                <w:top w:val="none" w:sz="0" w:space="0" w:color="auto"/>
                <w:left w:val="none" w:sz="0" w:space="0" w:color="auto"/>
                <w:bottom w:val="none" w:sz="0" w:space="0" w:color="auto"/>
                <w:right w:val="none" w:sz="0" w:space="0" w:color="auto"/>
              </w:divBdr>
            </w:div>
            <w:div w:id="1447119123">
              <w:marLeft w:val="0"/>
              <w:marRight w:val="0"/>
              <w:marTop w:val="0"/>
              <w:marBottom w:val="0"/>
              <w:divBdr>
                <w:top w:val="none" w:sz="0" w:space="0" w:color="auto"/>
                <w:left w:val="none" w:sz="0" w:space="0" w:color="auto"/>
                <w:bottom w:val="none" w:sz="0" w:space="0" w:color="auto"/>
                <w:right w:val="none" w:sz="0" w:space="0" w:color="auto"/>
              </w:divBdr>
            </w:div>
            <w:div w:id="80371066">
              <w:marLeft w:val="0"/>
              <w:marRight w:val="0"/>
              <w:marTop w:val="0"/>
              <w:marBottom w:val="0"/>
              <w:divBdr>
                <w:top w:val="none" w:sz="0" w:space="0" w:color="auto"/>
                <w:left w:val="none" w:sz="0" w:space="0" w:color="auto"/>
                <w:bottom w:val="none" w:sz="0" w:space="0" w:color="auto"/>
                <w:right w:val="none" w:sz="0" w:space="0" w:color="auto"/>
              </w:divBdr>
            </w:div>
            <w:div w:id="1188593462">
              <w:marLeft w:val="0"/>
              <w:marRight w:val="0"/>
              <w:marTop w:val="0"/>
              <w:marBottom w:val="0"/>
              <w:divBdr>
                <w:top w:val="none" w:sz="0" w:space="0" w:color="auto"/>
                <w:left w:val="none" w:sz="0" w:space="0" w:color="auto"/>
                <w:bottom w:val="none" w:sz="0" w:space="0" w:color="auto"/>
                <w:right w:val="none" w:sz="0" w:space="0" w:color="auto"/>
              </w:divBdr>
            </w:div>
          </w:divsChild>
        </w:div>
        <w:div w:id="212928459">
          <w:marLeft w:val="0"/>
          <w:marRight w:val="0"/>
          <w:marTop w:val="0"/>
          <w:marBottom w:val="0"/>
          <w:divBdr>
            <w:top w:val="none" w:sz="0" w:space="0" w:color="auto"/>
            <w:left w:val="none" w:sz="0" w:space="0" w:color="auto"/>
            <w:bottom w:val="none" w:sz="0" w:space="0" w:color="auto"/>
            <w:right w:val="none" w:sz="0" w:space="0" w:color="auto"/>
          </w:divBdr>
          <w:divsChild>
            <w:div w:id="611596732">
              <w:marLeft w:val="-75"/>
              <w:marRight w:val="0"/>
              <w:marTop w:val="30"/>
              <w:marBottom w:val="30"/>
              <w:divBdr>
                <w:top w:val="none" w:sz="0" w:space="0" w:color="auto"/>
                <w:left w:val="none" w:sz="0" w:space="0" w:color="auto"/>
                <w:bottom w:val="none" w:sz="0" w:space="0" w:color="auto"/>
                <w:right w:val="none" w:sz="0" w:space="0" w:color="auto"/>
              </w:divBdr>
              <w:divsChild>
                <w:div w:id="630287522">
                  <w:marLeft w:val="0"/>
                  <w:marRight w:val="0"/>
                  <w:marTop w:val="0"/>
                  <w:marBottom w:val="0"/>
                  <w:divBdr>
                    <w:top w:val="none" w:sz="0" w:space="0" w:color="auto"/>
                    <w:left w:val="none" w:sz="0" w:space="0" w:color="auto"/>
                    <w:bottom w:val="none" w:sz="0" w:space="0" w:color="auto"/>
                    <w:right w:val="none" w:sz="0" w:space="0" w:color="auto"/>
                  </w:divBdr>
                  <w:divsChild>
                    <w:div w:id="1487937799">
                      <w:marLeft w:val="0"/>
                      <w:marRight w:val="0"/>
                      <w:marTop w:val="0"/>
                      <w:marBottom w:val="0"/>
                      <w:divBdr>
                        <w:top w:val="none" w:sz="0" w:space="0" w:color="auto"/>
                        <w:left w:val="none" w:sz="0" w:space="0" w:color="auto"/>
                        <w:bottom w:val="none" w:sz="0" w:space="0" w:color="auto"/>
                        <w:right w:val="none" w:sz="0" w:space="0" w:color="auto"/>
                      </w:divBdr>
                    </w:div>
                  </w:divsChild>
                </w:div>
                <w:div w:id="2058553804">
                  <w:marLeft w:val="0"/>
                  <w:marRight w:val="0"/>
                  <w:marTop w:val="0"/>
                  <w:marBottom w:val="0"/>
                  <w:divBdr>
                    <w:top w:val="none" w:sz="0" w:space="0" w:color="auto"/>
                    <w:left w:val="none" w:sz="0" w:space="0" w:color="auto"/>
                    <w:bottom w:val="none" w:sz="0" w:space="0" w:color="auto"/>
                    <w:right w:val="none" w:sz="0" w:space="0" w:color="auto"/>
                  </w:divBdr>
                  <w:divsChild>
                    <w:div w:id="9904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7668">
          <w:marLeft w:val="0"/>
          <w:marRight w:val="0"/>
          <w:marTop w:val="0"/>
          <w:marBottom w:val="0"/>
          <w:divBdr>
            <w:top w:val="none" w:sz="0" w:space="0" w:color="auto"/>
            <w:left w:val="none" w:sz="0" w:space="0" w:color="auto"/>
            <w:bottom w:val="none" w:sz="0" w:space="0" w:color="auto"/>
            <w:right w:val="none" w:sz="0" w:space="0" w:color="auto"/>
          </w:divBdr>
        </w:div>
        <w:div w:id="1617371624">
          <w:marLeft w:val="0"/>
          <w:marRight w:val="0"/>
          <w:marTop w:val="0"/>
          <w:marBottom w:val="0"/>
          <w:divBdr>
            <w:top w:val="none" w:sz="0" w:space="0" w:color="auto"/>
            <w:left w:val="none" w:sz="0" w:space="0" w:color="auto"/>
            <w:bottom w:val="none" w:sz="0" w:space="0" w:color="auto"/>
            <w:right w:val="none" w:sz="0" w:space="0" w:color="auto"/>
          </w:divBdr>
        </w:div>
        <w:div w:id="1188177893">
          <w:marLeft w:val="0"/>
          <w:marRight w:val="0"/>
          <w:marTop w:val="0"/>
          <w:marBottom w:val="0"/>
          <w:divBdr>
            <w:top w:val="none" w:sz="0" w:space="0" w:color="auto"/>
            <w:left w:val="none" w:sz="0" w:space="0" w:color="auto"/>
            <w:bottom w:val="none" w:sz="0" w:space="0" w:color="auto"/>
            <w:right w:val="none" w:sz="0" w:space="0" w:color="auto"/>
          </w:divBdr>
        </w:div>
        <w:div w:id="589048520">
          <w:marLeft w:val="0"/>
          <w:marRight w:val="0"/>
          <w:marTop w:val="0"/>
          <w:marBottom w:val="0"/>
          <w:divBdr>
            <w:top w:val="none" w:sz="0" w:space="0" w:color="auto"/>
            <w:left w:val="none" w:sz="0" w:space="0" w:color="auto"/>
            <w:bottom w:val="none" w:sz="0" w:space="0" w:color="auto"/>
            <w:right w:val="none" w:sz="0" w:space="0" w:color="auto"/>
          </w:divBdr>
        </w:div>
        <w:div w:id="1070687487">
          <w:marLeft w:val="0"/>
          <w:marRight w:val="0"/>
          <w:marTop w:val="0"/>
          <w:marBottom w:val="0"/>
          <w:divBdr>
            <w:top w:val="none" w:sz="0" w:space="0" w:color="auto"/>
            <w:left w:val="none" w:sz="0" w:space="0" w:color="auto"/>
            <w:bottom w:val="none" w:sz="0" w:space="0" w:color="auto"/>
            <w:right w:val="none" w:sz="0" w:space="0" w:color="auto"/>
          </w:divBdr>
        </w:div>
        <w:div w:id="294679539">
          <w:marLeft w:val="0"/>
          <w:marRight w:val="0"/>
          <w:marTop w:val="0"/>
          <w:marBottom w:val="0"/>
          <w:divBdr>
            <w:top w:val="none" w:sz="0" w:space="0" w:color="auto"/>
            <w:left w:val="none" w:sz="0" w:space="0" w:color="auto"/>
            <w:bottom w:val="none" w:sz="0" w:space="0" w:color="auto"/>
            <w:right w:val="none" w:sz="0" w:space="0" w:color="auto"/>
          </w:divBdr>
          <w:divsChild>
            <w:div w:id="2058308460">
              <w:marLeft w:val="-75"/>
              <w:marRight w:val="0"/>
              <w:marTop w:val="30"/>
              <w:marBottom w:val="30"/>
              <w:divBdr>
                <w:top w:val="none" w:sz="0" w:space="0" w:color="auto"/>
                <w:left w:val="none" w:sz="0" w:space="0" w:color="auto"/>
                <w:bottom w:val="none" w:sz="0" w:space="0" w:color="auto"/>
                <w:right w:val="none" w:sz="0" w:space="0" w:color="auto"/>
              </w:divBdr>
              <w:divsChild>
                <w:div w:id="1031033448">
                  <w:marLeft w:val="0"/>
                  <w:marRight w:val="0"/>
                  <w:marTop w:val="0"/>
                  <w:marBottom w:val="0"/>
                  <w:divBdr>
                    <w:top w:val="none" w:sz="0" w:space="0" w:color="auto"/>
                    <w:left w:val="none" w:sz="0" w:space="0" w:color="auto"/>
                    <w:bottom w:val="none" w:sz="0" w:space="0" w:color="auto"/>
                    <w:right w:val="none" w:sz="0" w:space="0" w:color="auto"/>
                  </w:divBdr>
                  <w:divsChild>
                    <w:div w:id="645090074">
                      <w:marLeft w:val="0"/>
                      <w:marRight w:val="0"/>
                      <w:marTop w:val="0"/>
                      <w:marBottom w:val="0"/>
                      <w:divBdr>
                        <w:top w:val="none" w:sz="0" w:space="0" w:color="auto"/>
                        <w:left w:val="none" w:sz="0" w:space="0" w:color="auto"/>
                        <w:bottom w:val="none" w:sz="0" w:space="0" w:color="auto"/>
                        <w:right w:val="none" w:sz="0" w:space="0" w:color="auto"/>
                      </w:divBdr>
                    </w:div>
                  </w:divsChild>
                </w:div>
                <w:div w:id="1970820163">
                  <w:marLeft w:val="0"/>
                  <w:marRight w:val="0"/>
                  <w:marTop w:val="0"/>
                  <w:marBottom w:val="0"/>
                  <w:divBdr>
                    <w:top w:val="none" w:sz="0" w:space="0" w:color="auto"/>
                    <w:left w:val="none" w:sz="0" w:space="0" w:color="auto"/>
                    <w:bottom w:val="none" w:sz="0" w:space="0" w:color="auto"/>
                    <w:right w:val="none" w:sz="0" w:space="0" w:color="auto"/>
                  </w:divBdr>
                  <w:divsChild>
                    <w:div w:id="186393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99405">
          <w:marLeft w:val="0"/>
          <w:marRight w:val="0"/>
          <w:marTop w:val="0"/>
          <w:marBottom w:val="0"/>
          <w:divBdr>
            <w:top w:val="none" w:sz="0" w:space="0" w:color="auto"/>
            <w:left w:val="none" w:sz="0" w:space="0" w:color="auto"/>
            <w:bottom w:val="none" w:sz="0" w:space="0" w:color="auto"/>
            <w:right w:val="none" w:sz="0" w:space="0" w:color="auto"/>
          </w:divBdr>
        </w:div>
        <w:div w:id="1384448818">
          <w:marLeft w:val="0"/>
          <w:marRight w:val="0"/>
          <w:marTop w:val="0"/>
          <w:marBottom w:val="0"/>
          <w:divBdr>
            <w:top w:val="none" w:sz="0" w:space="0" w:color="auto"/>
            <w:left w:val="none" w:sz="0" w:space="0" w:color="auto"/>
            <w:bottom w:val="none" w:sz="0" w:space="0" w:color="auto"/>
            <w:right w:val="none" w:sz="0" w:space="0" w:color="auto"/>
          </w:divBdr>
        </w:div>
        <w:div w:id="357895056">
          <w:marLeft w:val="0"/>
          <w:marRight w:val="0"/>
          <w:marTop w:val="0"/>
          <w:marBottom w:val="0"/>
          <w:divBdr>
            <w:top w:val="none" w:sz="0" w:space="0" w:color="auto"/>
            <w:left w:val="none" w:sz="0" w:space="0" w:color="auto"/>
            <w:bottom w:val="none" w:sz="0" w:space="0" w:color="auto"/>
            <w:right w:val="none" w:sz="0" w:space="0" w:color="auto"/>
          </w:divBdr>
        </w:div>
        <w:div w:id="423428233">
          <w:marLeft w:val="0"/>
          <w:marRight w:val="0"/>
          <w:marTop w:val="0"/>
          <w:marBottom w:val="0"/>
          <w:divBdr>
            <w:top w:val="none" w:sz="0" w:space="0" w:color="auto"/>
            <w:left w:val="none" w:sz="0" w:space="0" w:color="auto"/>
            <w:bottom w:val="none" w:sz="0" w:space="0" w:color="auto"/>
            <w:right w:val="none" w:sz="0" w:space="0" w:color="auto"/>
          </w:divBdr>
        </w:div>
        <w:div w:id="295455485">
          <w:marLeft w:val="0"/>
          <w:marRight w:val="0"/>
          <w:marTop w:val="0"/>
          <w:marBottom w:val="0"/>
          <w:divBdr>
            <w:top w:val="none" w:sz="0" w:space="0" w:color="auto"/>
            <w:left w:val="none" w:sz="0" w:space="0" w:color="auto"/>
            <w:bottom w:val="none" w:sz="0" w:space="0" w:color="auto"/>
            <w:right w:val="none" w:sz="0" w:space="0" w:color="auto"/>
          </w:divBdr>
        </w:div>
        <w:div w:id="1924609910">
          <w:marLeft w:val="0"/>
          <w:marRight w:val="0"/>
          <w:marTop w:val="0"/>
          <w:marBottom w:val="0"/>
          <w:divBdr>
            <w:top w:val="none" w:sz="0" w:space="0" w:color="auto"/>
            <w:left w:val="none" w:sz="0" w:space="0" w:color="auto"/>
            <w:bottom w:val="none" w:sz="0" w:space="0" w:color="auto"/>
            <w:right w:val="none" w:sz="0" w:space="0" w:color="auto"/>
          </w:divBdr>
        </w:div>
        <w:div w:id="840510730">
          <w:marLeft w:val="0"/>
          <w:marRight w:val="0"/>
          <w:marTop w:val="0"/>
          <w:marBottom w:val="0"/>
          <w:divBdr>
            <w:top w:val="none" w:sz="0" w:space="0" w:color="auto"/>
            <w:left w:val="none" w:sz="0" w:space="0" w:color="auto"/>
            <w:bottom w:val="none" w:sz="0" w:space="0" w:color="auto"/>
            <w:right w:val="none" w:sz="0" w:space="0" w:color="auto"/>
          </w:divBdr>
        </w:div>
        <w:div w:id="98261827">
          <w:marLeft w:val="0"/>
          <w:marRight w:val="0"/>
          <w:marTop w:val="0"/>
          <w:marBottom w:val="0"/>
          <w:divBdr>
            <w:top w:val="none" w:sz="0" w:space="0" w:color="auto"/>
            <w:left w:val="none" w:sz="0" w:space="0" w:color="auto"/>
            <w:bottom w:val="none" w:sz="0" w:space="0" w:color="auto"/>
            <w:right w:val="none" w:sz="0" w:space="0" w:color="auto"/>
          </w:divBdr>
          <w:divsChild>
            <w:div w:id="411317065">
              <w:marLeft w:val="-75"/>
              <w:marRight w:val="0"/>
              <w:marTop w:val="30"/>
              <w:marBottom w:val="30"/>
              <w:divBdr>
                <w:top w:val="none" w:sz="0" w:space="0" w:color="auto"/>
                <w:left w:val="none" w:sz="0" w:space="0" w:color="auto"/>
                <w:bottom w:val="none" w:sz="0" w:space="0" w:color="auto"/>
                <w:right w:val="none" w:sz="0" w:space="0" w:color="auto"/>
              </w:divBdr>
              <w:divsChild>
                <w:div w:id="190341025">
                  <w:marLeft w:val="0"/>
                  <w:marRight w:val="0"/>
                  <w:marTop w:val="0"/>
                  <w:marBottom w:val="0"/>
                  <w:divBdr>
                    <w:top w:val="none" w:sz="0" w:space="0" w:color="auto"/>
                    <w:left w:val="none" w:sz="0" w:space="0" w:color="auto"/>
                    <w:bottom w:val="none" w:sz="0" w:space="0" w:color="auto"/>
                    <w:right w:val="none" w:sz="0" w:space="0" w:color="auto"/>
                  </w:divBdr>
                  <w:divsChild>
                    <w:div w:id="2016616681">
                      <w:marLeft w:val="0"/>
                      <w:marRight w:val="0"/>
                      <w:marTop w:val="0"/>
                      <w:marBottom w:val="0"/>
                      <w:divBdr>
                        <w:top w:val="none" w:sz="0" w:space="0" w:color="auto"/>
                        <w:left w:val="none" w:sz="0" w:space="0" w:color="auto"/>
                        <w:bottom w:val="none" w:sz="0" w:space="0" w:color="auto"/>
                        <w:right w:val="none" w:sz="0" w:space="0" w:color="auto"/>
                      </w:divBdr>
                    </w:div>
                  </w:divsChild>
                </w:div>
                <w:div w:id="1683126975">
                  <w:marLeft w:val="0"/>
                  <w:marRight w:val="0"/>
                  <w:marTop w:val="0"/>
                  <w:marBottom w:val="0"/>
                  <w:divBdr>
                    <w:top w:val="none" w:sz="0" w:space="0" w:color="auto"/>
                    <w:left w:val="none" w:sz="0" w:space="0" w:color="auto"/>
                    <w:bottom w:val="none" w:sz="0" w:space="0" w:color="auto"/>
                    <w:right w:val="none" w:sz="0" w:space="0" w:color="auto"/>
                  </w:divBdr>
                  <w:divsChild>
                    <w:div w:id="11811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42130">
          <w:marLeft w:val="0"/>
          <w:marRight w:val="0"/>
          <w:marTop w:val="0"/>
          <w:marBottom w:val="0"/>
          <w:divBdr>
            <w:top w:val="none" w:sz="0" w:space="0" w:color="auto"/>
            <w:left w:val="none" w:sz="0" w:space="0" w:color="auto"/>
            <w:bottom w:val="none" w:sz="0" w:space="0" w:color="auto"/>
            <w:right w:val="none" w:sz="0" w:space="0" w:color="auto"/>
          </w:divBdr>
        </w:div>
        <w:div w:id="1619871031">
          <w:marLeft w:val="0"/>
          <w:marRight w:val="0"/>
          <w:marTop w:val="0"/>
          <w:marBottom w:val="0"/>
          <w:divBdr>
            <w:top w:val="none" w:sz="0" w:space="0" w:color="auto"/>
            <w:left w:val="none" w:sz="0" w:space="0" w:color="auto"/>
            <w:bottom w:val="none" w:sz="0" w:space="0" w:color="auto"/>
            <w:right w:val="none" w:sz="0" w:space="0" w:color="auto"/>
          </w:divBdr>
        </w:div>
        <w:div w:id="1794204286">
          <w:marLeft w:val="0"/>
          <w:marRight w:val="0"/>
          <w:marTop w:val="0"/>
          <w:marBottom w:val="0"/>
          <w:divBdr>
            <w:top w:val="none" w:sz="0" w:space="0" w:color="auto"/>
            <w:left w:val="none" w:sz="0" w:space="0" w:color="auto"/>
            <w:bottom w:val="none" w:sz="0" w:space="0" w:color="auto"/>
            <w:right w:val="none" w:sz="0" w:space="0" w:color="auto"/>
          </w:divBdr>
        </w:div>
        <w:div w:id="647587460">
          <w:marLeft w:val="0"/>
          <w:marRight w:val="0"/>
          <w:marTop w:val="0"/>
          <w:marBottom w:val="0"/>
          <w:divBdr>
            <w:top w:val="none" w:sz="0" w:space="0" w:color="auto"/>
            <w:left w:val="none" w:sz="0" w:space="0" w:color="auto"/>
            <w:bottom w:val="none" w:sz="0" w:space="0" w:color="auto"/>
            <w:right w:val="none" w:sz="0" w:space="0" w:color="auto"/>
          </w:divBdr>
        </w:div>
        <w:div w:id="1785922662">
          <w:marLeft w:val="0"/>
          <w:marRight w:val="0"/>
          <w:marTop w:val="0"/>
          <w:marBottom w:val="0"/>
          <w:divBdr>
            <w:top w:val="none" w:sz="0" w:space="0" w:color="auto"/>
            <w:left w:val="none" w:sz="0" w:space="0" w:color="auto"/>
            <w:bottom w:val="none" w:sz="0" w:space="0" w:color="auto"/>
            <w:right w:val="none" w:sz="0" w:space="0" w:color="auto"/>
          </w:divBdr>
        </w:div>
        <w:div w:id="913591077">
          <w:marLeft w:val="0"/>
          <w:marRight w:val="0"/>
          <w:marTop w:val="0"/>
          <w:marBottom w:val="0"/>
          <w:divBdr>
            <w:top w:val="none" w:sz="0" w:space="0" w:color="auto"/>
            <w:left w:val="none" w:sz="0" w:space="0" w:color="auto"/>
            <w:bottom w:val="none" w:sz="0" w:space="0" w:color="auto"/>
            <w:right w:val="none" w:sz="0" w:space="0" w:color="auto"/>
          </w:divBdr>
        </w:div>
        <w:div w:id="1641612912">
          <w:marLeft w:val="0"/>
          <w:marRight w:val="0"/>
          <w:marTop w:val="0"/>
          <w:marBottom w:val="0"/>
          <w:divBdr>
            <w:top w:val="none" w:sz="0" w:space="0" w:color="auto"/>
            <w:left w:val="none" w:sz="0" w:space="0" w:color="auto"/>
            <w:bottom w:val="none" w:sz="0" w:space="0" w:color="auto"/>
            <w:right w:val="none" w:sz="0" w:space="0" w:color="auto"/>
          </w:divBdr>
        </w:div>
        <w:div w:id="199123729">
          <w:marLeft w:val="0"/>
          <w:marRight w:val="0"/>
          <w:marTop w:val="0"/>
          <w:marBottom w:val="0"/>
          <w:divBdr>
            <w:top w:val="none" w:sz="0" w:space="0" w:color="auto"/>
            <w:left w:val="none" w:sz="0" w:space="0" w:color="auto"/>
            <w:bottom w:val="none" w:sz="0" w:space="0" w:color="auto"/>
            <w:right w:val="none" w:sz="0" w:space="0" w:color="auto"/>
          </w:divBdr>
        </w:div>
        <w:div w:id="563299050">
          <w:marLeft w:val="0"/>
          <w:marRight w:val="0"/>
          <w:marTop w:val="0"/>
          <w:marBottom w:val="0"/>
          <w:divBdr>
            <w:top w:val="none" w:sz="0" w:space="0" w:color="auto"/>
            <w:left w:val="none" w:sz="0" w:space="0" w:color="auto"/>
            <w:bottom w:val="none" w:sz="0" w:space="0" w:color="auto"/>
            <w:right w:val="none" w:sz="0" w:space="0" w:color="auto"/>
          </w:divBdr>
        </w:div>
        <w:div w:id="696080424">
          <w:marLeft w:val="0"/>
          <w:marRight w:val="0"/>
          <w:marTop w:val="0"/>
          <w:marBottom w:val="0"/>
          <w:divBdr>
            <w:top w:val="none" w:sz="0" w:space="0" w:color="auto"/>
            <w:left w:val="none" w:sz="0" w:space="0" w:color="auto"/>
            <w:bottom w:val="none" w:sz="0" w:space="0" w:color="auto"/>
            <w:right w:val="none" w:sz="0" w:space="0" w:color="auto"/>
          </w:divBdr>
        </w:div>
        <w:div w:id="229342682">
          <w:marLeft w:val="0"/>
          <w:marRight w:val="0"/>
          <w:marTop w:val="0"/>
          <w:marBottom w:val="0"/>
          <w:divBdr>
            <w:top w:val="none" w:sz="0" w:space="0" w:color="auto"/>
            <w:left w:val="none" w:sz="0" w:space="0" w:color="auto"/>
            <w:bottom w:val="none" w:sz="0" w:space="0" w:color="auto"/>
            <w:right w:val="none" w:sz="0" w:space="0" w:color="auto"/>
          </w:divBdr>
        </w:div>
        <w:div w:id="364985842">
          <w:marLeft w:val="0"/>
          <w:marRight w:val="0"/>
          <w:marTop w:val="0"/>
          <w:marBottom w:val="0"/>
          <w:divBdr>
            <w:top w:val="none" w:sz="0" w:space="0" w:color="auto"/>
            <w:left w:val="none" w:sz="0" w:space="0" w:color="auto"/>
            <w:bottom w:val="none" w:sz="0" w:space="0" w:color="auto"/>
            <w:right w:val="none" w:sz="0" w:space="0" w:color="auto"/>
          </w:divBdr>
          <w:divsChild>
            <w:div w:id="1978604016">
              <w:marLeft w:val="-75"/>
              <w:marRight w:val="0"/>
              <w:marTop w:val="30"/>
              <w:marBottom w:val="30"/>
              <w:divBdr>
                <w:top w:val="none" w:sz="0" w:space="0" w:color="auto"/>
                <w:left w:val="none" w:sz="0" w:space="0" w:color="auto"/>
                <w:bottom w:val="none" w:sz="0" w:space="0" w:color="auto"/>
                <w:right w:val="none" w:sz="0" w:space="0" w:color="auto"/>
              </w:divBdr>
              <w:divsChild>
                <w:div w:id="105930265">
                  <w:marLeft w:val="0"/>
                  <w:marRight w:val="0"/>
                  <w:marTop w:val="0"/>
                  <w:marBottom w:val="0"/>
                  <w:divBdr>
                    <w:top w:val="none" w:sz="0" w:space="0" w:color="auto"/>
                    <w:left w:val="none" w:sz="0" w:space="0" w:color="auto"/>
                    <w:bottom w:val="none" w:sz="0" w:space="0" w:color="auto"/>
                    <w:right w:val="none" w:sz="0" w:space="0" w:color="auto"/>
                  </w:divBdr>
                  <w:divsChild>
                    <w:div w:id="1033731561">
                      <w:marLeft w:val="0"/>
                      <w:marRight w:val="0"/>
                      <w:marTop w:val="0"/>
                      <w:marBottom w:val="0"/>
                      <w:divBdr>
                        <w:top w:val="none" w:sz="0" w:space="0" w:color="auto"/>
                        <w:left w:val="none" w:sz="0" w:space="0" w:color="auto"/>
                        <w:bottom w:val="none" w:sz="0" w:space="0" w:color="auto"/>
                        <w:right w:val="none" w:sz="0" w:space="0" w:color="auto"/>
                      </w:divBdr>
                    </w:div>
                  </w:divsChild>
                </w:div>
                <w:div w:id="225189858">
                  <w:marLeft w:val="0"/>
                  <w:marRight w:val="0"/>
                  <w:marTop w:val="0"/>
                  <w:marBottom w:val="0"/>
                  <w:divBdr>
                    <w:top w:val="none" w:sz="0" w:space="0" w:color="auto"/>
                    <w:left w:val="none" w:sz="0" w:space="0" w:color="auto"/>
                    <w:bottom w:val="none" w:sz="0" w:space="0" w:color="auto"/>
                    <w:right w:val="none" w:sz="0" w:space="0" w:color="auto"/>
                  </w:divBdr>
                  <w:divsChild>
                    <w:div w:id="201557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655">
          <w:marLeft w:val="0"/>
          <w:marRight w:val="0"/>
          <w:marTop w:val="0"/>
          <w:marBottom w:val="0"/>
          <w:divBdr>
            <w:top w:val="none" w:sz="0" w:space="0" w:color="auto"/>
            <w:left w:val="none" w:sz="0" w:space="0" w:color="auto"/>
            <w:bottom w:val="none" w:sz="0" w:space="0" w:color="auto"/>
            <w:right w:val="none" w:sz="0" w:space="0" w:color="auto"/>
          </w:divBdr>
        </w:div>
        <w:div w:id="509569851">
          <w:marLeft w:val="0"/>
          <w:marRight w:val="0"/>
          <w:marTop w:val="0"/>
          <w:marBottom w:val="0"/>
          <w:divBdr>
            <w:top w:val="none" w:sz="0" w:space="0" w:color="auto"/>
            <w:left w:val="none" w:sz="0" w:space="0" w:color="auto"/>
            <w:bottom w:val="none" w:sz="0" w:space="0" w:color="auto"/>
            <w:right w:val="none" w:sz="0" w:space="0" w:color="auto"/>
          </w:divBdr>
        </w:div>
        <w:div w:id="1638487939">
          <w:marLeft w:val="0"/>
          <w:marRight w:val="0"/>
          <w:marTop w:val="0"/>
          <w:marBottom w:val="0"/>
          <w:divBdr>
            <w:top w:val="none" w:sz="0" w:space="0" w:color="auto"/>
            <w:left w:val="none" w:sz="0" w:space="0" w:color="auto"/>
            <w:bottom w:val="none" w:sz="0" w:space="0" w:color="auto"/>
            <w:right w:val="none" w:sz="0" w:space="0" w:color="auto"/>
          </w:divBdr>
        </w:div>
        <w:div w:id="1653026854">
          <w:marLeft w:val="0"/>
          <w:marRight w:val="0"/>
          <w:marTop w:val="0"/>
          <w:marBottom w:val="0"/>
          <w:divBdr>
            <w:top w:val="none" w:sz="0" w:space="0" w:color="auto"/>
            <w:left w:val="none" w:sz="0" w:space="0" w:color="auto"/>
            <w:bottom w:val="none" w:sz="0" w:space="0" w:color="auto"/>
            <w:right w:val="none" w:sz="0" w:space="0" w:color="auto"/>
          </w:divBdr>
        </w:div>
        <w:div w:id="703751239">
          <w:marLeft w:val="0"/>
          <w:marRight w:val="0"/>
          <w:marTop w:val="0"/>
          <w:marBottom w:val="0"/>
          <w:divBdr>
            <w:top w:val="none" w:sz="0" w:space="0" w:color="auto"/>
            <w:left w:val="none" w:sz="0" w:space="0" w:color="auto"/>
            <w:bottom w:val="none" w:sz="0" w:space="0" w:color="auto"/>
            <w:right w:val="none" w:sz="0" w:space="0" w:color="auto"/>
          </w:divBdr>
        </w:div>
        <w:div w:id="1687173004">
          <w:marLeft w:val="0"/>
          <w:marRight w:val="0"/>
          <w:marTop w:val="0"/>
          <w:marBottom w:val="0"/>
          <w:divBdr>
            <w:top w:val="none" w:sz="0" w:space="0" w:color="auto"/>
            <w:left w:val="none" w:sz="0" w:space="0" w:color="auto"/>
            <w:bottom w:val="none" w:sz="0" w:space="0" w:color="auto"/>
            <w:right w:val="none" w:sz="0" w:space="0" w:color="auto"/>
          </w:divBdr>
          <w:divsChild>
            <w:div w:id="714812458">
              <w:marLeft w:val="-75"/>
              <w:marRight w:val="0"/>
              <w:marTop w:val="30"/>
              <w:marBottom w:val="30"/>
              <w:divBdr>
                <w:top w:val="none" w:sz="0" w:space="0" w:color="auto"/>
                <w:left w:val="none" w:sz="0" w:space="0" w:color="auto"/>
                <w:bottom w:val="none" w:sz="0" w:space="0" w:color="auto"/>
                <w:right w:val="none" w:sz="0" w:space="0" w:color="auto"/>
              </w:divBdr>
              <w:divsChild>
                <w:div w:id="396755198">
                  <w:marLeft w:val="0"/>
                  <w:marRight w:val="0"/>
                  <w:marTop w:val="0"/>
                  <w:marBottom w:val="0"/>
                  <w:divBdr>
                    <w:top w:val="none" w:sz="0" w:space="0" w:color="auto"/>
                    <w:left w:val="none" w:sz="0" w:space="0" w:color="auto"/>
                    <w:bottom w:val="none" w:sz="0" w:space="0" w:color="auto"/>
                    <w:right w:val="none" w:sz="0" w:space="0" w:color="auto"/>
                  </w:divBdr>
                  <w:divsChild>
                    <w:div w:id="687684186">
                      <w:marLeft w:val="0"/>
                      <w:marRight w:val="0"/>
                      <w:marTop w:val="0"/>
                      <w:marBottom w:val="0"/>
                      <w:divBdr>
                        <w:top w:val="none" w:sz="0" w:space="0" w:color="auto"/>
                        <w:left w:val="none" w:sz="0" w:space="0" w:color="auto"/>
                        <w:bottom w:val="none" w:sz="0" w:space="0" w:color="auto"/>
                        <w:right w:val="none" w:sz="0" w:space="0" w:color="auto"/>
                      </w:divBdr>
                    </w:div>
                  </w:divsChild>
                </w:div>
                <w:div w:id="280311095">
                  <w:marLeft w:val="0"/>
                  <w:marRight w:val="0"/>
                  <w:marTop w:val="0"/>
                  <w:marBottom w:val="0"/>
                  <w:divBdr>
                    <w:top w:val="none" w:sz="0" w:space="0" w:color="auto"/>
                    <w:left w:val="none" w:sz="0" w:space="0" w:color="auto"/>
                    <w:bottom w:val="none" w:sz="0" w:space="0" w:color="auto"/>
                    <w:right w:val="none" w:sz="0" w:space="0" w:color="auto"/>
                  </w:divBdr>
                  <w:divsChild>
                    <w:div w:id="47325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48530">
          <w:marLeft w:val="0"/>
          <w:marRight w:val="0"/>
          <w:marTop w:val="0"/>
          <w:marBottom w:val="0"/>
          <w:divBdr>
            <w:top w:val="none" w:sz="0" w:space="0" w:color="auto"/>
            <w:left w:val="none" w:sz="0" w:space="0" w:color="auto"/>
            <w:bottom w:val="none" w:sz="0" w:space="0" w:color="auto"/>
            <w:right w:val="none" w:sz="0" w:space="0" w:color="auto"/>
          </w:divBdr>
        </w:div>
        <w:div w:id="1518735107">
          <w:marLeft w:val="0"/>
          <w:marRight w:val="0"/>
          <w:marTop w:val="0"/>
          <w:marBottom w:val="0"/>
          <w:divBdr>
            <w:top w:val="none" w:sz="0" w:space="0" w:color="auto"/>
            <w:left w:val="none" w:sz="0" w:space="0" w:color="auto"/>
            <w:bottom w:val="none" w:sz="0" w:space="0" w:color="auto"/>
            <w:right w:val="none" w:sz="0" w:space="0" w:color="auto"/>
          </w:divBdr>
        </w:div>
        <w:div w:id="1720933966">
          <w:marLeft w:val="0"/>
          <w:marRight w:val="0"/>
          <w:marTop w:val="0"/>
          <w:marBottom w:val="0"/>
          <w:divBdr>
            <w:top w:val="none" w:sz="0" w:space="0" w:color="auto"/>
            <w:left w:val="none" w:sz="0" w:space="0" w:color="auto"/>
            <w:bottom w:val="none" w:sz="0" w:space="0" w:color="auto"/>
            <w:right w:val="none" w:sz="0" w:space="0" w:color="auto"/>
          </w:divBdr>
        </w:div>
        <w:div w:id="2091536552">
          <w:marLeft w:val="0"/>
          <w:marRight w:val="0"/>
          <w:marTop w:val="0"/>
          <w:marBottom w:val="0"/>
          <w:divBdr>
            <w:top w:val="none" w:sz="0" w:space="0" w:color="auto"/>
            <w:left w:val="none" w:sz="0" w:space="0" w:color="auto"/>
            <w:bottom w:val="none" w:sz="0" w:space="0" w:color="auto"/>
            <w:right w:val="none" w:sz="0" w:space="0" w:color="auto"/>
          </w:divBdr>
        </w:div>
        <w:div w:id="1806971472">
          <w:marLeft w:val="0"/>
          <w:marRight w:val="0"/>
          <w:marTop w:val="0"/>
          <w:marBottom w:val="0"/>
          <w:divBdr>
            <w:top w:val="none" w:sz="0" w:space="0" w:color="auto"/>
            <w:left w:val="none" w:sz="0" w:space="0" w:color="auto"/>
            <w:bottom w:val="none" w:sz="0" w:space="0" w:color="auto"/>
            <w:right w:val="none" w:sz="0" w:space="0" w:color="auto"/>
          </w:divBdr>
        </w:div>
        <w:div w:id="858079574">
          <w:marLeft w:val="0"/>
          <w:marRight w:val="0"/>
          <w:marTop w:val="0"/>
          <w:marBottom w:val="0"/>
          <w:divBdr>
            <w:top w:val="none" w:sz="0" w:space="0" w:color="auto"/>
            <w:left w:val="none" w:sz="0" w:space="0" w:color="auto"/>
            <w:bottom w:val="none" w:sz="0" w:space="0" w:color="auto"/>
            <w:right w:val="none" w:sz="0" w:space="0" w:color="auto"/>
          </w:divBdr>
        </w:div>
        <w:div w:id="286816598">
          <w:marLeft w:val="0"/>
          <w:marRight w:val="0"/>
          <w:marTop w:val="0"/>
          <w:marBottom w:val="0"/>
          <w:divBdr>
            <w:top w:val="none" w:sz="0" w:space="0" w:color="auto"/>
            <w:left w:val="none" w:sz="0" w:space="0" w:color="auto"/>
            <w:bottom w:val="none" w:sz="0" w:space="0" w:color="auto"/>
            <w:right w:val="none" w:sz="0" w:space="0" w:color="auto"/>
          </w:divBdr>
        </w:div>
        <w:div w:id="321782848">
          <w:marLeft w:val="0"/>
          <w:marRight w:val="0"/>
          <w:marTop w:val="0"/>
          <w:marBottom w:val="0"/>
          <w:divBdr>
            <w:top w:val="none" w:sz="0" w:space="0" w:color="auto"/>
            <w:left w:val="none" w:sz="0" w:space="0" w:color="auto"/>
            <w:bottom w:val="none" w:sz="0" w:space="0" w:color="auto"/>
            <w:right w:val="none" w:sz="0" w:space="0" w:color="auto"/>
          </w:divBdr>
        </w:div>
        <w:div w:id="312224397">
          <w:marLeft w:val="0"/>
          <w:marRight w:val="0"/>
          <w:marTop w:val="0"/>
          <w:marBottom w:val="0"/>
          <w:divBdr>
            <w:top w:val="none" w:sz="0" w:space="0" w:color="auto"/>
            <w:left w:val="none" w:sz="0" w:space="0" w:color="auto"/>
            <w:bottom w:val="none" w:sz="0" w:space="0" w:color="auto"/>
            <w:right w:val="none" w:sz="0" w:space="0" w:color="auto"/>
          </w:divBdr>
        </w:div>
        <w:div w:id="179121803">
          <w:marLeft w:val="0"/>
          <w:marRight w:val="0"/>
          <w:marTop w:val="0"/>
          <w:marBottom w:val="0"/>
          <w:divBdr>
            <w:top w:val="none" w:sz="0" w:space="0" w:color="auto"/>
            <w:left w:val="none" w:sz="0" w:space="0" w:color="auto"/>
            <w:bottom w:val="none" w:sz="0" w:space="0" w:color="auto"/>
            <w:right w:val="none" w:sz="0" w:space="0" w:color="auto"/>
          </w:divBdr>
        </w:div>
        <w:div w:id="465046065">
          <w:marLeft w:val="0"/>
          <w:marRight w:val="0"/>
          <w:marTop w:val="0"/>
          <w:marBottom w:val="0"/>
          <w:divBdr>
            <w:top w:val="none" w:sz="0" w:space="0" w:color="auto"/>
            <w:left w:val="none" w:sz="0" w:space="0" w:color="auto"/>
            <w:bottom w:val="none" w:sz="0" w:space="0" w:color="auto"/>
            <w:right w:val="none" w:sz="0" w:space="0" w:color="auto"/>
          </w:divBdr>
        </w:div>
        <w:div w:id="184952638">
          <w:marLeft w:val="0"/>
          <w:marRight w:val="0"/>
          <w:marTop w:val="0"/>
          <w:marBottom w:val="0"/>
          <w:divBdr>
            <w:top w:val="none" w:sz="0" w:space="0" w:color="auto"/>
            <w:left w:val="none" w:sz="0" w:space="0" w:color="auto"/>
            <w:bottom w:val="none" w:sz="0" w:space="0" w:color="auto"/>
            <w:right w:val="none" w:sz="0" w:space="0" w:color="auto"/>
          </w:divBdr>
        </w:div>
        <w:div w:id="1998799977">
          <w:marLeft w:val="0"/>
          <w:marRight w:val="0"/>
          <w:marTop w:val="0"/>
          <w:marBottom w:val="0"/>
          <w:divBdr>
            <w:top w:val="none" w:sz="0" w:space="0" w:color="auto"/>
            <w:left w:val="none" w:sz="0" w:space="0" w:color="auto"/>
            <w:bottom w:val="none" w:sz="0" w:space="0" w:color="auto"/>
            <w:right w:val="none" w:sz="0" w:space="0" w:color="auto"/>
          </w:divBdr>
        </w:div>
        <w:div w:id="43530852">
          <w:marLeft w:val="0"/>
          <w:marRight w:val="0"/>
          <w:marTop w:val="0"/>
          <w:marBottom w:val="0"/>
          <w:divBdr>
            <w:top w:val="none" w:sz="0" w:space="0" w:color="auto"/>
            <w:left w:val="none" w:sz="0" w:space="0" w:color="auto"/>
            <w:bottom w:val="none" w:sz="0" w:space="0" w:color="auto"/>
            <w:right w:val="none" w:sz="0" w:space="0" w:color="auto"/>
          </w:divBdr>
        </w:div>
        <w:div w:id="790324044">
          <w:marLeft w:val="0"/>
          <w:marRight w:val="0"/>
          <w:marTop w:val="0"/>
          <w:marBottom w:val="0"/>
          <w:divBdr>
            <w:top w:val="none" w:sz="0" w:space="0" w:color="auto"/>
            <w:left w:val="none" w:sz="0" w:space="0" w:color="auto"/>
            <w:bottom w:val="none" w:sz="0" w:space="0" w:color="auto"/>
            <w:right w:val="none" w:sz="0" w:space="0" w:color="auto"/>
          </w:divBdr>
        </w:div>
        <w:div w:id="167138328">
          <w:marLeft w:val="0"/>
          <w:marRight w:val="0"/>
          <w:marTop w:val="0"/>
          <w:marBottom w:val="0"/>
          <w:divBdr>
            <w:top w:val="none" w:sz="0" w:space="0" w:color="auto"/>
            <w:left w:val="none" w:sz="0" w:space="0" w:color="auto"/>
            <w:bottom w:val="none" w:sz="0" w:space="0" w:color="auto"/>
            <w:right w:val="none" w:sz="0" w:space="0" w:color="auto"/>
          </w:divBdr>
        </w:div>
        <w:div w:id="1238057335">
          <w:marLeft w:val="0"/>
          <w:marRight w:val="0"/>
          <w:marTop w:val="0"/>
          <w:marBottom w:val="0"/>
          <w:divBdr>
            <w:top w:val="none" w:sz="0" w:space="0" w:color="auto"/>
            <w:left w:val="none" w:sz="0" w:space="0" w:color="auto"/>
            <w:bottom w:val="none" w:sz="0" w:space="0" w:color="auto"/>
            <w:right w:val="none" w:sz="0" w:space="0" w:color="auto"/>
          </w:divBdr>
        </w:div>
        <w:div w:id="274872404">
          <w:marLeft w:val="0"/>
          <w:marRight w:val="0"/>
          <w:marTop w:val="0"/>
          <w:marBottom w:val="0"/>
          <w:divBdr>
            <w:top w:val="none" w:sz="0" w:space="0" w:color="auto"/>
            <w:left w:val="none" w:sz="0" w:space="0" w:color="auto"/>
            <w:bottom w:val="none" w:sz="0" w:space="0" w:color="auto"/>
            <w:right w:val="none" w:sz="0" w:space="0" w:color="auto"/>
          </w:divBdr>
        </w:div>
        <w:div w:id="297222742">
          <w:marLeft w:val="0"/>
          <w:marRight w:val="0"/>
          <w:marTop w:val="0"/>
          <w:marBottom w:val="0"/>
          <w:divBdr>
            <w:top w:val="none" w:sz="0" w:space="0" w:color="auto"/>
            <w:left w:val="none" w:sz="0" w:space="0" w:color="auto"/>
            <w:bottom w:val="none" w:sz="0" w:space="0" w:color="auto"/>
            <w:right w:val="none" w:sz="0" w:space="0" w:color="auto"/>
          </w:divBdr>
        </w:div>
        <w:div w:id="1818960453">
          <w:marLeft w:val="0"/>
          <w:marRight w:val="0"/>
          <w:marTop w:val="0"/>
          <w:marBottom w:val="0"/>
          <w:divBdr>
            <w:top w:val="none" w:sz="0" w:space="0" w:color="auto"/>
            <w:left w:val="none" w:sz="0" w:space="0" w:color="auto"/>
            <w:bottom w:val="none" w:sz="0" w:space="0" w:color="auto"/>
            <w:right w:val="none" w:sz="0" w:space="0" w:color="auto"/>
          </w:divBdr>
        </w:div>
        <w:div w:id="1365709166">
          <w:marLeft w:val="0"/>
          <w:marRight w:val="0"/>
          <w:marTop w:val="0"/>
          <w:marBottom w:val="0"/>
          <w:divBdr>
            <w:top w:val="none" w:sz="0" w:space="0" w:color="auto"/>
            <w:left w:val="none" w:sz="0" w:space="0" w:color="auto"/>
            <w:bottom w:val="none" w:sz="0" w:space="0" w:color="auto"/>
            <w:right w:val="none" w:sz="0" w:space="0" w:color="auto"/>
          </w:divBdr>
          <w:divsChild>
            <w:div w:id="973608325">
              <w:marLeft w:val="0"/>
              <w:marRight w:val="0"/>
              <w:marTop w:val="0"/>
              <w:marBottom w:val="0"/>
              <w:divBdr>
                <w:top w:val="none" w:sz="0" w:space="0" w:color="auto"/>
                <w:left w:val="none" w:sz="0" w:space="0" w:color="auto"/>
                <w:bottom w:val="none" w:sz="0" w:space="0" w:color="auto"/>
                <w:right w:val="none" w:sz="0" w:space="0" w:color="auto"/>
              </w:divBdr>
            </w:div>
            <w:div w:id="750274554">
              <w:marLeft w:val="0"/>
              <w:marRight w:val="0"/>
              <w:marTop w:val="0"/>
              <w:marBottom w:val="0"/>
              <w:divBdr>
                <w:top w:val="none" w:sz="0" w:space="0" w:color="auto"/>
                <w:left w:val="none" w:sz="0" w:space="0" w:color="auto"/>
                <w:bottom w:val="none" w:sz="0" w:space="0" w:color="auto"/>
                <w:right w:val="none" w:sz="0" w:space="0" w:color="auto"/>
              </w:divBdr>
            </w:div>
            <w:div w:id="1854227599">
              <w:marLeft w:val="0"/>
              <w:marRight w:val="0"/>
              <w:marTop w:val="0"/>
              <w:marBottom w:val="0"/>
              <w:divBdr>
                <w:top w:val="none" w:sz="0" w:space="0" w:color="auto"/>
                <w:left w:val="none" w:sz="0" w:space="0" w:color="auto"/>
                <w:bottom w:val="none" w:sz="0" w:space="0" w:color="auto"/>
                <w:right w:val="none" w:sz="0" w:space="0" w:color="auto"/>
              </w:divBdr>
            </w:div>
            <w:div w:id="1314944643">
              <w:marLeft w:val="0"/>
              <w:marRight w:val="0"/>
              <w:marTop w:val="0"/>
              <w:marBottom w:val="0"/>
              <w:divBdr>
                <w:top w:val="none" w:sz="0" w:space="0" w:color="auto"/>
                <w:left w:val="none" w:sz="0" w:space="0" w:color="auto"/>
                <w:bottom w:val="none" w:sz="0" w:space="0" w:color="auto"/>
                <w:right w:val="none" w:sz="0" w:space="0" w:color="auto"/>
              </w:divBdr>
            </w:div>
            <w:div w:id="659046013">
              <w:marLeft w:val="0"/>
              <w:marRight w:val="0"/>
              <w:marTop w:val="0"/>
              <w:marBottom w:val="0"/>
              <w:divBdr>
                <w:top w:val="none" w:sz="0" w:space="0" w:color="auto"/>
                <w:left w:val="none" w:sz="0" w:space="0" w:color="auto"/>
                <w:bottom w:val="none" w:sz="0" w:space="0" w:color="auto"/>
                <w:right w:val="none" w:sz="0" w:space="0" w:color="auto"/>
              </w:divBdr>
            </w:div>
            <w:div w:id="36702987">
              <w:marLeft w:val="0"/>
              <w:marRight w:val="0"/>
              <w:marTop w:val="0"/>
              <w:marBottom w:val="0"/>
              <w:divBdr>
                <w:top w:val="none" w:sz="0" w:space="0" w:color="auto"/>
                <w:left w:val="none" w:sz="0" w:space="0" w:color="auto"/>
                <w:bottom w:val="none" w:sz="0" w:space="0" w:color="auto"/>
                <w:right w:val="none" w:sz="0" w:space="0" w:color="auto"/>
              </w:divBdr>
            </w:div>
            <w:div w:id="796340789">
              <w:marLeft w:val="0"/>
              <w:marRight w:val="0"/>
              <w:marTop w:val="0"/>
              <w:marBottom w:val="0"/>
              <w:divBdr>
                <w:top w:val="none" w:sz="0" w:space="0" w:color="auto"/>
                <w:left w:val="none" w:sz="0" w:space="0" w:color="auto"/>
                <w:bottom w:val="none" w:sz="0" w:space="0" w:color="auto"/>
                <w:right w:val="none" w:sz="0" w:space="0" w:color="auto"/>
              </w:divBdr>
            </w:div>
            <w:div w:id="658073332">
              <w:marLeft w:val="0"/>
              <w:marRight w:val="0"/>
              <w:marTop w:val="0"/>
              <w:marBottom w:val="0"/>
              <w:divBdr>
                <w:top w:val="none" w:sz="0" w:space="0" w:color="auto"/>
                <w:left w:val="none" w:sz="0" w:space="0" w:color="auto"/>
                <w:bottom w:val="none" w:sz="0" w:space="0" w:color="auto"/>
                <w:right w:val="none" w:sz="0" w:space="0" w:color="auto"/>
              </w:divBdr>
            </w:div>
            <w:div w:id="1025980441">
              <w:marLeft w:val="0"/>
              <w:marRight w:val="0"/>
              <w:marTop w:val="0"/>
              <w:marBottom w:val="0"/>
              <w:divBdr>
                <w:top w:val="none" w:sz="0" w:space="0" w:color="auto"/>
                <w:left w:val="none" w:sz="0" w:space="0" w:color="auto"/>
                <w:bottom w:val="none" w:sz="0" w:space="0" w:color="auto"/>
                <w:right w:val="none" w:sz="0" w:space="0" w:color="auto"/>
              </w:divBdr>
            </w:div>
            <w:div w:id="1104837943">
              <w:marLeft w:val="0"/>
              <w:marRight w:val="0"/>
              <w:marTop w:val="0"/>
              <w:marBottom w:val="0"/>
              <w:divBdr>
                <w:top w:val="none" w:sz="0" w:space="0" w:color="auto"/>
                <w:left w:val="none" w:sz="0" w:space="0" w:color="auto"/>
                <w:bottom w:val="none" w:sz="0" w:space="0" w:color="auto"/>
                <w:right w:val="none" w:sz="0" w:space="0" w:color="auto"/>
              </w:divBdr>
            </w:div>
            <w:div w:id="1368919409">
              <w:marLeft w:val="0"/>
              <w:marRight w:val="0"/>
              <w:marTop w:val="0"/>
              <w:marBottom w:val="0"/>
              <w:divBdr>
                <w:top w:val="none" w:sz="0" w:space="0" w:color="auto"/>
                <w:left w:val="none" w:sz="0" w:space="0" w:color="auto"/>
                <w:bottom w:val="none" w:sz="0" w:space="0" w:color="auto"/>
                <w:right w:val="none" w:sz="0" w:space="0" w:color="auto"/>
              </w:divBdr>
            </w:div>
            <w:div w:id="2095126327">
              <w:marLeft w:val="0"/>
              <w:marRight w:val="0"/>
              <w:marTop w:val="0"/>
              <w:marBottom w:val="0"/>
              <w:divBdr>
                <w:top w:val="none" w:sz="0" w:space="0" w:color="auto"/>
                <w:left w:val="none" w:sz="0" w:space="0" w:color="auto"/>
                <w:bottom w:val="none" w:sz="0" w:space="0" w:color="auto"/>
                <w:right w:val="none" w:sz="0" w:space="0" w:color="auto"/>
              </w:divBdr>
            </w:div>
            <w:div w:id="542182999">
              <w:marLeft w:val="0"/>
              <w:marRight w:val="0"/>
              <w:marTop w:val="0"/>
              <w:marBottom w:val="0"/>
              <w:divBdr>
                <w:top w:val="none" w:sz="0" w:space="0" w:color="auto"/>
                <w:left w:val="none" w:sz="0" w:space="0" w:color="auto"/>
                <w:bottom w:val="none" w:sz="0" w:space="0" w:color="auto"/>
                <w:right w:val="none" w:sz="0" w:space="0" w:color="auto"/>
              </w:divBdr>
            </w:div>
            <w:div w:id="2137334507">
              <w:marLeft w:val="0"/>
              <w:marRight w:val="0"/>
              <w:marTop w:val="0"/>
              <w:marBottom w:val="0"/>
              <w:divBdr>
                <w:top w:val="none" w:sz="0" w:space="0" w:color="auto"/>
                <w:left w:val="none" w:sz="0" w:space="0" w:color="auto"/>
                <w:bottom w:val="none" w:sz="0" w:space="0" w:color="auto"/>
                <w:right w:val="none" w:sz="0" w:space="0" w:color="auto"/>
              </w:divBdr>
            </w:div>
            <w:div w:id="318071465">
              <w:marLeft w:val="0"/>
              <w:marRight w:val="0"/>
              <w:marTop w:val="0"/>
              <w:marBottom w:val="0"/>
              <w:divBdr>
                <w:top w:val="none" w:sz="0" w:space="0" w:color="auto"/>
                <w:left w:val="none" w:sz="0" w:space="0" w:color="auto"/>
                <w:bottom w:val="none" w:sz="0" w:space="0" w:color="auto"/>
                <w:right w:val="none" w:sz="0" w:space="0" w:color="auto"/>
              </w:divBdr>
            </w:div>
            <w:div w:id="1966541292">
              <w:marLeft w:val="0"/>
              <w:marRight w:val="0"/>
              <w:marTop w:val="0"/>
              <w:marBottom w:val="0"/>
              <w:divBdr>
                <w:top w:val="none" w:sz="0" w:space="0" w:color="auto"/>
                <w:left w:val="none" w:sz="0" w:space="0" w:color="auto"/>
                <w:bottom w:val="none" w:sz="0" w:space="0" w:color="auto"/>
                <w:right w:val="none" w:sz="0" w:space="0" w:color="auto"/>
              </w:divBdr>
            </w:div>
            <w:div w:id="982127126">
              <w:marLeft w:val="0"/>
              <w:marRight w:val="0"/>
              <w:marTop w:val="0"/>
              <w:marBottom w:val="0"/>
              <w:divBdr>
                <w:top w:val="none" w:sz="0" w:space="0" w:color="auto"/>
                <w:left w:val="none" w:sz="0" w:space="0" w:color="auto"/>
                <w:bottom w:val="none" w:sz="0" w:space="0" w:color="auto"/>
                <w:right w:val="none" w:sz="0" w:space="0" w:color="auto"/>
              </w:divBdr>
            </w:div>
            <w:div w:id="972095878">
              <w:marLeft w:val="0"/>
              <w:marRight w:val="0"/>
              <w:marTop w:val="0"/>
              <w:marBottom w:val="0"/>
              <w:divBdr>
                <w:top w:val="none" w:sz="0" w:space="0" w:color="auto"/>
                <w:left w:val="none" w:sz="0" w:space="0" w:color="auto"/>
                <w:bottom w:val="none" w:sz="0" w:space="0" w:color="auto"/>
                <w:right w:val="none" w:sz="0" w:space="0" w:color="auto"/>
              </w:divBdr>
            </w:div>
            <w:div w:id="2105496330">
              <w:marLeft w:val="0"/>
              <w:marRight w:val="0"/>
              <w:marTop w:val="0"/>
              <w:marBottom w:val="0"/>
              <w:divBdr>
                <w:top w:val="none" w:sz="0" w:space="0" w:color="auto"/>
                <w:left w:val="none" w:sz="0" w:space="0" w:color="auto"/>
                <w:bottom w:val="none" w:sz="0" w:space="0" w:color="auto"/>
                <w:right w:val="none" w:sz="0" w:space="0" w:color="auto"/>
              </w:divBdr>
            </w:div>
            <w:div w:id="2078898683">
              <w:marLeft w:val="0"/>
              <w:marRight w:val="0"/>
              <w:marTop w:val="0"/>
              <w:marBottom w:val="0"/>
              <w:divBdr>
                <w:top w:val="none" w:sz="0" w:space="0" w:color="auto"/>
                <w:left w:val="none" w:sz="0" w:space="0" w:color="auto"/>
                <w:bottom w:val="none" w:sz="0" w:space="0" w:color="auto"/>
                <w:right w:val="none" w:sz="0" w:space="0" w:color="auto"/>
              </w:divBdr>
            </w:div>
          </w:divsChild>
        </w:div>
        <w:div w:id="1583904709">
          <w:marLeft w:val="0"/>
          <w:marRight w:val="0"/>
          <w:marTop w:val="0"/>
          <w:marBottom w:val="0"/>
          <w:divBdr>
            <w:top w:val="none" w:sz="0" w:space="0" w:color="auto"/>
            <w:left w:val="none" w:sz="0" w:space="0" w:color="auto"/>
            <w:bottom w:val="none" w:sz="0" w:space="0" w:color="auto"/>
            <w:right w:val="none" w:sz="0" w:space="0" w:color="auto"/>
          </w:divBdr>
          <w:divsChild>
            <w:div w:id="1111777695">
              <w:marLeft w:val="0"/>
              <w:marRight w:val="0"/>
              <w:marTop w:val="0"/>
              <w:marBottom w:val="0"/>
              <w:divBdr>
                <w:top w:val="none" w:sz="0" w:space="0" w:color="auto"/>
                <w:left w:val="none" w:sz="0" w:space="0" w:color="auto"/>
                <w:bottom w:val="none" w:sz="0" w:space="0" w:color="auto"/>
                <w:right w:val="none" w:sz="0" w:space="0" w:color="auto"/>
              </w:divBdr>
            </w:div>
            <w:div w:id="1308128357">
              <w:marLeft w:val="0"/>
              <w:marRight w:val="0"/>
              <w:marTop w:val="0"/>
              <w:marBottom w:val="0"/>
              <w:divBdr>
                <w:top w:val="none" w:sz="0" w:space="0" w:color="auto"/>
                <w:left w:val="none" w:sz="0" w:space="0" w:color="auto"/>
                <w:bottom w:val="none" w:sz="0" w:space="0" w:color="auto"/>
                <w:right w:val="none" w:sz="0" w:space="0" w:color="auto"/>
              </w:divBdr>
            </w:div>
            <w:div w:id="2133163992">
              <w:marLeft w:val="0"/>
              <w:marRight w:val="0"/>
              <w:marTop w:val="0"/>
              <w:marBottom w:val="0"/>
              <w:divBdr>
                <w:top w:val="none" w:sz="0" w:space="0" w:color="auto"/>
                <w:left w:val="none" w:sz="0" w:space="0" w:color="auto"/>
                <w:bottom w:val="none" w:sz="0" w:space="0" w:color="auto"/>
                <w:right w:val="none" w:sz="0" w:space="0" w:color="auto"/>
              </w:divBdr>
            </w:div>
            <w:div w:id="1106386856">
              <w:marLeft w:val="0"/>
              <w:marRight w:val="0"/>
              <w:marTop w:val="0"/>
              <w:marBottom w:val="0"/>
              <w:divBdr>
                <w:top w:val="none" w:sz="0" w:space="0" w:color="auto"/>
                <w:left w:val="none" w:sz="0" w:space="0" w:color="auto"/>
                <w:bottom w:val="none" w:sz="0" w:space="0" w:color="auto"/>
                <w:right w:val="none" w:sz="0" w:space="0" w:color="auto"/>
              </w:divBdr>
            </w:div>
            <w:div w:id="1124494845">
              <w:marLeft w:val="0"/>
              <w:marRight w:val="0"/>
              <w:marTop w:val="0"/>
              <w:marBottom w:val="0"/>
              <w:divBdr>
                <w:top w:val="none" w:sz="0" w:space="0" w:color="auto"/>
                <w:left w:val="none" w:sz="0" w:space="0" w:color="auto"/>
                <w:bottom w:val="none" w:sz="0" w:space="0" w:color="auto"/>
                <w:right w:val="none" w:sz="0" w:space="0" w:color="auto"/>
              </w:divBdr>
            </w:div>
            <w:div w:id="796291407">
              <w:marLeft w:val="0"/>
              <w:marRight w:val="0"/>
              <w:marTop w:val="0"/>
              <w:marBottom w:val="0"/>
              <w:divBdr>
                <w:top w:val="none" w:sz="0" w:space="0" w:color="auto"/>
                <w:left w:val="none" w:sz="0" w:space="0" w:color="auto"/>
                <w:bottom w:val="none" w:sz="0" w:space="0" w:color="auto"/>
                <w:right w:val="none" w:sz="0" w:space="0" w:color="auto"/>
              </w:divBdr>
            </w:div>
            <w:div w:id="212037500">
              <w:marLeft w:val="0"/>
              <w:marRight w:val="0"/>
              <w:marTop w:val="0"/>
              <w:marBottom w:val="0"/>
              <w:divBdr>
                <w:top w:val="none" w:sz="0" w:space="0" w:color="auto"/>
                <w:left w:val="none" w:sz="0" w:space="0" w:color="auto"/>
                <w:bottom w:val="none" w:sz="0" w:space="0" w:color="auto"/>
                <w:right w:val="none" w:sz="0" w:space="0" w:color="auto"/>
              </w:divBdr>
            </w:div>
            <w:div w:id="1724057264">
              <w:marLeft w:val="0"/>
              <w:marRight w:val="0"/>
              <w:marTop w:val="0"/>
              <w:marBottom w:val="0"/>
              <w:divBdr>
                <w:top w:val="none" w:sz="0" w:space="0" w:color="auto"/>
                <w:left w:val="none" w:sz="0" w:space="0" w:color="auto"/>
                <w:bottom w:val="none" w:sz="0" w:space="0" w:color="auto"/>
                <w:right w:val="none" w:sz="0" w:space="0" w:color="auto"/>
              </w:divBdr>
            </w:div>
            <w:div w:id="521554732">
              <w:marLeft w:val="0"/>
              <w:marRight w:val="0"/>
              <w:marTop w:val="0"/>
              <w:marBottom w:val="0"/>
              <w:divBdr>
                <w:top w:val="none" w:sz="0" w:space="0" w:color="auto"/>
                <w:left w:val="none" w:sz="0" w:space="0" w:color="auto"/>
                <w:bottom w:val="none" w:sz="0" w:space="0" w:color="auto"/>
                <w:right w:val="none" w:sz="0" w:space="0" w:color="auto"/>
              </w:divBdr>
            </w:div>
            <w:div w:id="400182164">
              <w:marLeft w:val="0"/>
              <w:marRight w:val="0"/>
              <w:marTop w:val="0"/>
              <w:marBottom w:val="0"/>
              <w:divBdr>
                <w:top w:val="none" w:sz="0" w:space="0" w:color="auto"/>
                <w:left w:val="none" w:sz="0" w:space="0" w:color="auto"/>
                <w:bottom w:val="none" w:sz="0" w:space="0" w:color="auto"/>
                <w:right w:val="none" w:sz="0" w:space="0" w:color="auto"/>
              </w:divBdr>
            </w:div>
            <w:div w:id="361825644">
              <w:marLeft w:val="0"/>
              <w:marRight w:val="0"/>
              <w:marTop w:val="0"/>
              <w:marBottom w:val="0"/>
              <w:divBdr>
                <w:top w:val="none" w:sz="0" w:space="0" w:color="auto"/>
                <w:left w:val="none" w:sz="0" w:space="0" w:color="auto"/>
                <w:bottom w:val="none" w:sz="0" w:space="0" w:color="auto"/>
                <w:right w:val="none" w:sz="0" w:space="0" w:color="auto"/>
              </w:divBdr>
            </w:div>
            <w:div w:id="9723433">
              <w:marLeft w:val="0"/>
              <w:marRight w:val="0"/>
              <w:marTop w:val="0"/>
              <w:marBottom w:val="0"/>
              <w:divBdr>
                <w:top w:val="none" w:sz="0" w:space="0" w:color="auto"/>
                <w:left w:val="none" w:sz="0" w:space="0" w:color="auto"/>
                <w:bottom w:val="none" w:sz="0" w:space="0" w:color="auto"/>
                <w:right w:val="none" w:sz="0" w:space="0" w:color="auto"/>
              </w:divBdr>
            </w:div>
            <w:div w:id="1629388028">
              <w:marLeft w:val="0"/>
              <w:marRight w:val="0"/>
              <w:marTop w:val="0"/>
              <w:marBottom w:val="0"/>
              <w:divBdr>
                <w:top w:val="none" w:sz="0" w:space="0" w:color="auto"/>
                <w:left w:val="none" w:sz="0" w:space="0" w:color="auto"/>
                <w:bottom w:val="none" w:sz="0" w:space="0" w:color="auto"/>
                <w:right w:val="none" w:sz="0" w:space="0" w:color="auto"/>
              </w:divBdr>
            </w:div>
            <w:div w:id="1343506183">
              <w:marLeft w:val="0"/>
              <w:marRight w:val="0"/>
              <w:marTop w:val="0"/>
              <w:marBottom w:val="0"/>
              <w:divBdr>
                <w:top w:val="none" w:sz="0" w:space="0" w:color="auto"/>
                <w:left w:val="none" w:sz="0" w:space="0" w:color="auto"/>
                <w:bottom w:val="none" w:sz="0" w:space="0" w:color="auto"/>
                <w:right w:val="none" w:sz="0" w:space="0" w:color="auto"/>
              </w:divBdr>
            </w:div>
            <w:div w:id="1849439476">
              <w:marLeft w:val="0"/>
              <w:marRight w:val="0"/>
              <w:marTop w:val="0"/>
              <w:marBottom w:val="0"/>
              <w:divBdr>
                <w:top w:val="none" w:sz="0" w:space="0" w:color="auto"/>
                <w:left w:val="none" w:sz="0" w:space="0" w:color="auto"/>
                <w:bottom w:val="none" w:sz="0" w:space="0" w:color="auto"/>
                <w:right w:val="none" w:sz="0" w:space="0" w:color="auto"/>
              </w:divBdr>
            </w:div>
            <w:div w:id="716860495">
              <w:marLeft w:val="0"/>
              <w:marRight w:val="0"/>
              <w:marTop w:val="0"/>
              <w:marBottom w:val="0"/>
              <w:divBdr>
                <w:top w:val="none" w:sz="0" w:space="0" w:color="auto"/>
                <w:left w:val="none" w:sz="0" w:space="0" w:color="auto"/>
                <w:bottom w:val="none" w:sz="0" w:space="0" w:color="auto"/>
                <w:right w:val="none" w:sz="0" w:space="0" w:color="auto"/>
              </w:divBdr>
            </w:div>
            <w:div w:id="791556935">
              <w:marLeft w:val="0"/>
              <w:marRight w:val="0"/>
              <w:marTop w:val="0"/>
              <w:marBottom w:val="0"/>
              <w:divBdr>
                <w:top w:val="none" w:sz="0" w:space="0" w:color="auto"/>
                <w:left w:val="none" w:sz="0" w:space="0" w:color="auto"/>
                <w:bottom w:val="none" w:sz="0" w:space="0" w:color="auto"/>
                <w:right w:val="none" w:sz="0" w:space="0" w:color="auto"/>
              </w:divBdr>
            </w:div>
            <w:div w:id="308440526">
              <w:marLeft w:val="0"/>
              <w:marRight w:val="0"/>
              <w:marTop w:val="0"/>
              <w:marBottom w:val="0"/>
              <w:divBdr>
                <w:top w:val="none" w:sz="0" w:space="0" w:color="auto"/>
                <w:left w:val="none" w:sz="0" w:space="0" w:color="auto"/>
                <w:bottom w:val="none" w:sz="0" w:space="0" w:color="auto"/>
                <w:right w:val="none" w:sz="0" w:space="0" w:color="auto"/>
              </w:divBdr>
            </w:div>
            <w:div w:id="525019526">
              <w:marLeft w:val="0"/>
              <w:marRight w:val="0"/>
              <w:marTop w:val="0"/>
              <w:marBottom w:val="0"/>
              <w:divBdr>
                <w:top w:val="none" w:sz="0" w:space="0" w:color="auto"/>
                <w:left w:val="none" w:sz="0" w:space="0" w:color="auto"/>
                <w:bottom w:val="none" w:sz="0" w:space="0" w:color="auto"/>
                <w:right w:val="none" w:sz="0" w:space="0" w:color="auto"/>
              </w:divBdr>
            </w:div>
            <w:div w:id="1693798385">
              <w:marLeft w:val="0"/>
              <w:marRight w:val="0"/>
              <w:marTop w:val="0"/>
              <w:marBottom w:val="0"/>
              <w:divBdr>
                <w:top w:val="none" w:sz="0" w:space="0" w:color="auto"/>
                <w:left w:val="none" w:sz="0" w:space="0" w:color="auto"/>
                <w:bottom w:val="none" w:sz="0" w:space="0" w:color="auto"/>
                <w:right w:val="none" w:sz="0" w:space="0" w:color="auto"/>
              </w:divBdr>
            </w:div>
          </w:divsChild>
        </w:div>
        <w:div w:id="1966277627">
          <w:marLeft w:val="0"/>
          <w:marRight w:val="0"/>
          <w:marTop w:val="0"/>
          <w:marBottom w:val="0"/>
          <w:divBdr>
            <w:top w:val="none" w:sz="0" w:space="0" w:color="auto"/>
            <w:left w:val="none" w:sz="0" w:space="0" w:color="auto"/>
            <w:bottom w:val="none" w:sz="0" w:space="0" w:color="auto"/>
            <w:right w:val="none" w:sz="0" w:space="0" w:color="auto"/>
          </w:divBdr>
          <w:divsChild>
            <w:div w:id="1804537169">
              <w:marLeft w:val="0"/>
              <w:marRight w:val="0"/>
              <w:marTop w:val="0"/>
              <w:marBottom w:val="0"/>
              <w:divBdr>
                <w:top w:val="none" w:sz="0" w:space="0" w:color="auto"/>
                <w:left w:val="none" w:sz="0" w:space="0" w:color="auto"/>
                <w:bottom w:val="none" w:sz="0" w:space="0" w:color="auto"/>
                <w:right w:val="none" w:sz="0" w:space="0" w:color="auto"/>
              </w:divBdr>
            </w:div>
            <w:div w:id="1434519904">
              <w:marLeft w:val="0"/>
              <w:marRight w:val="0"/>
              <w:marTop w:val="0"/>
              <w:marBottom w:val="0"/>
              <w:divBdr>
                <w:top w:val="none" w:sz="0" w:space="0" w:color="auto"/>
                <w:left w:val="none" w:sz="0" w:space="0" w:color="auto"/>
                <w:bottom w:val="none" w:sz="0" w:space="0" w:color="auto"/>
                <w:right w:val="none" w:sz="0" w:space="0" w:color="auto"/>
              </w:divBdr>
            </w:div>
            <w:div w:id="386026578">
              <w:marLeft w:val="0"/>
              <w:marRight w:val="0"/>
              <w:marTop w:val="0"/>
              <w:marBottom w:val="0"/>
              <w:divBdr>
                <w:top w:val="none" w:sz="0" w:space="0" w:color="auto"/>
                <w:left w:val="none" w:sz="0" w:space="0" w:color="auto"/>
                <w:bottom w:val="none" w:sz="0" w:space="0" w:color="auto"/>
                <w:right w:val="none" w:sz="0" w:space="0" w:color="auto"/>
              </w:divBdr>
            </w:div>
            <w:div w:id="2132091006">
              <w:marLeft w:val="0"/>
              <w:marRight w:val="0"/>
              <w:marTop w:val="0"/>
              <w:marBottom w:val="0"/>
              <w:divBdr>
                <w:top w:val="none" w:sz="0" w:space="0" w:color="auto"/>
                <w:left w:val="none" w:sz="0" w:space="0" w:color="auto"/>
                <w:bottom w:val="none" w:sz="0" w:space="0" w:color="auto"/>
                <w:right w:val="none" w:sz="0" w:space="0" w:color="auto"/>
              </w:divBdr>
            </w:div>
            <w:div w:id="730467722">
              <w:marLeft w:val="0"/>
              <w:marRight w:val="0"/>
              <w:marTop w:val="0"/>
              <w:marBottom w:val="0"/>
              <w:divBdr>
                <w:top w:val="none" w:sz="0" w:space="0" w:color="auto"/>
                <w:left w:val="none" w:sz="0" w:space="0" w:color="auto"/>
                <w:bottom w:val="none" w:sz="0" w:space="0" w:color="auto"/>
                <w:right w:val="none" w:sz="0" w:space="0" w:color="auto"/>
              </w:divBdr>
            </w:div>
            <w:div w:id="2131394139">
              <w:marLeft w:val="0"/>
              <w:marRight w:val="0"/>
              <w:marTop w:val="0"/>
              <w:marBottom w:val="0"/>
              <w:divBdr>
                <w:top w:val="none" w:sz="0" w:space="0" w:color="auto"/>
                <w:left w:val="none" w:sz="0" w:space="0" w:color="auto"/>
                <w:bottom w:val="none" w:sz="0" w:space="0" w:color="auto"/>
                <w:right w:val="none" w:sz="0" w:space="0" w:color="auto"/>
              </w:divBdr>
            </w:div>
            <w:div w:id="1303199114">
              <w:marLeft w:val="0"/>
              <w:marRight w:val="0"/>
              <w:marTop w:val="0"/>
              <w:marBottom w:val="0"/>
              <w:divBdr>
                <w:top w:val="none" w:sz="0" w:space="0" w:color="auto"/>
                <w:left w:val="none" w:sz="0" w:space="0" w:color="auto"/>
                <w:bottom w:val="none" w:sz="0" w:space="0" w:color="auto"/>
                <w:right w:val="none" w:sz="0" w:space="0" w:color="auto"/>
              </w:divBdr>
            </w:div>
            <w:div w:id="1867324431">
              <w:marLeft w:val="0"/>
              <w:marRight w:val="0"/>
              <w:marTop w:val="0"/>
              <w:marBottom w:val="0"/>
              <w:divBdr>
                <w:top w:val="none" w:sz="0" w:space="0" w:color="auto"/>
                <w:left w:val="none" w:sz="0" w:space="0" w:color="auto"/>
                <w:bottom w:val="none" w:sz="0" w:space="0" w:color="auto"/>
                <w:right w:val="none" w:sz="0" w:space="0" w:color="auto"/>
              </w:divBdr>
            </w:div>
            <w:div w:id="2123181804">
              <w:marLeft w:val="0"/>
              <w:marRight w:val="0"/>
              <w:marTop w:val="0"/>
              <w:marBottom w:val="0"/>
              <w:divBdr>
                <w:top w:val="none" w:sz="0" w:space="0" w:color="auto"/>
                <w:left w:val="none" w:sz="0" w:space="0" w:color="auto"/>
                <w:bottom w:val="none" w:sz="0" w:space="0" w:color="auto"/>
                <w:right w:val="none" w:sz="0" w:space="0" w:color="auto"/>
              </w:divBdr>
            </w:div>
            <w:div w:id="528907620">
              <w:marLeft w:val="0"/>
              <w:marRight w:val="0"/>
              <w:marTop w:val="0"/>
              <w:marBottom w:val="0"/>
              <w:divBdr>
                <w:top w:val="none" w:sz="0" w:space="0" w:color="auto"/>
                <w:left w:val="none" w:sz="0" w:space="0" w:color="auto"/>
                <w:bottom w:val="none" w:sz="0" w:space="0" w:color="auto"/>
                <w:right w:val="none" w:sz="0" w:space="0" w:color="auto"/>
              </w:divBdr>
            </w:div>
            <w:div w:id="549145639">
              <w:marLeft w:val="0"/>
              <w:marRight w:val="0"/>
              <w:marTop w:val="0"/>
              <w:marBottom w:val="0"/>
              <w:divBdr>
                <w:top w:val="none" w:sz="0" w:space="0" w:color="auto"/>
                <w:left w:val="none" w:sz="0" w:space="0" w:color="auto"/>
                <w:bottom w:val="none" w:sz="0" w:space="0" w:color="auto"/>
                <w:right w:val="none" w:sz="0" w:space="0" w:color="auto"/>
              </w:divBdr>
            </w:div>
            <w:div w:id="1485122397">
              <w:marLeft w:val="0"/>
              <w:marRight w:val="0"/>
              <w:marTop w:val="0"/>
              <w:marBottom w:val="0"/>
              <w:divBdr>
                <w:top w:val="none" w:sz="0" w:space="0" w:color="auto"/>
                <w:left w:val="none" w:sz="0" w:space="0" w:color="auto"/>
                <w:bottom w:val="none" w:sz="0" w:space="0" w:color="auto"/>
                <w:right w:val="none" w:sz="0" w:space="0" w:color="auto"/>
              </w:divBdr>
            </w:div>
            <w:div w:id="764426512">
              <w:marLeft w:val="0"/>
              <w:marRight w:val="0"/>
              <w:marTop w:val="0"/>
              <w:marBottom w:val="0"/>
              <w:divBdr>
                <w:top w:val="none" w:sz="0" w:space="0" w:color="auto"/>
                <w:left w:val="none" w:sz="0" w:space="0" w:color="auto"/>
                <w:bottom w:val="none" w:sz="0" w:space="0" w:color="auto"/>
                <w:right w:val="none" w:sz="0" w:space="0" w:color="auto"/>
              </w:divBdr>
            </w:div>
            <w:div w:id="499734319">
              <w:marLeft w:val="0"/>
              <w:marRight w:val="0"/>
              <w:marTop w:val="0"/>
              <w:marBottom w:val="0"/>
              <w:divBdr>
                <w:top w:val="none" w:sz="0" w:space="0" w:color="auto"/>
                <w:left w:val="none" w:sz="0" w:space="0" w:color="auto"/>
                <w:bottom w:val="none" w:sz="0" w:space="0" w:color="auto"/>
                <w:right w:val="none" w:sz="0" w:space="0" w:color="auto"/>
              </w:divBdr>
            </w:div>
            <w:div w:id="1014461145">
              <w:marLeft w:val="0"/>
              <w:marRight w:val="0"/>
              <w:marTop w:val="0"/>
              <w:marBottom w:val="0"/>
              <w:divBdr>
                <w:top w:val="none" w:sz="0" w:space="0" w:color="auto"/>
                <w:left w:val="none" w:sz="0" w:space="0" w:color="auto"/>
                <w:bottom w:val="none" w:sz="0" w:space="0" w:color="auto"/>
                <w:right w:val="none" w:sz="0" w:space="0" w:color="auto"/>
              </w:divBdr>
            </w:div>
            <w:div w:id="1787460622">
              <w:marLeft w:val="0"/>
              <w:marRight w:val="0"/>
              <w:marTop w:val="0"/>
              <w:marBottom w:val="0"/>
              <w:divBdr>
                <w:top w:val="none" w:sz="0" w:space="0" w:color="auto"/>
                <w:left w:val="none" w:sz="0" w:space="0" w:color="auto"/>
                <w:bottom w:val="none" w:sz="0" w:space="0" w:color="auto"/>
                <w:right w:val="none" w:sz="0" w:space="0" w:color="auto"/>
              </w:divBdr>
            </w:div>
            <w:div w:id="1158040178">
              <w:marLeft w:val="0"/>
              <w:marRight w:val="0"/>
              <w:marTop w:val="0"/>
              <w:marBottom w:val="0"/>
              <w:divBdr>
                <w:top w:val="none" w:sz="0" w:space="0" w:color="auto"/>
                <w:left w:val="none" w:sz="0" w:space="0" w:color="auto"/>
                <w:bottom w:val="none" w:sz="0" w:space="0" w:color="auto"/>
                <w:right w:val="none" w:sz="0" w:space="0" w:color="auto"/>
              </w:divBdr>
            </w:div>
            <w:div w:id="1210343058">
              <w:marLeft w:val="0"/>
              <w:marRight w:val="0"/>
              <w:marTop w:val="0"/>
              <w:marBottom w:val="0"/>
              <w:divBdr>
                <w:top w:val="none" w:sz="0" w:space="0" w:color="auto"/>
                <w:left w:val="none" w:sz="0" w:space="0" w:color="auto"/>
                <w:bottom w:val="none" w:sz="0" w:space="0" w:color="auto"/>
                <w:right w:val="none" w:sz="0" w:space="0" w:color="auto"/>
              </w:divBdr>
            </w:div>
            <w:div w:id="713501869">
              <w:marLeft w:val="0"/>
              <w:marRight w:val="0"/>
              <w:marTop w:val="0"/>
              <w:marBottom w:val="0"/>
              <w:divBdr>
                <w:top w:val="none" w:sz="0" w:space="0" w:color="auto"/>
                <w:left w:val="none" w:sz="0" w:space="0" w:color="auto"/>
                <w:bottom w:val="none" w:sz="0" w:space="0" w:color="auto"/>
                <w:right w:val="none" w:sz="0" w:space="0" w:color="auto"/>
              </w:divBdr>
            </w:div>
            <w:div w:id="1159542390">
              <w:marLeft w:val="0"/>
              <w:marRight w:val="0"/>
              <w:marTop w:val="0"/>
              <w:marBottom w:val="0"/>
              <w:divBdr>
                <w:top w:val="none" w:sz="0" w:space="0" w:color="auto"/>
                <w:left w:val="none" w:sz="0" w:space="0" w:color="auto"/>
                <w:bottom w:val="none" w:sz="0" w:space="0" w:color="auto"/>
                <w:right w:val="none" w:sz="0" w:space="0" w:color="auto"/>
              </w:divBdr>
            </w:div>
          </w:divsChild>
        </w:div>
        <w:div w:id="308872232">
          <w:marLeft w:val="0"/>
          <w:marRight w:val="0"/>
          <w:marTop w:val="0"/>
          <w:marBottom w:val="0"/>
          <w:divBdr>
            <w:top w:val="none" w:sz="0" w:space="0" w:color="auto"/>
            <w:left w:val="none" w:sz="0" w:space="0" w:color="auto"/>
            <w:bottom w:val="none" w:sz="0" w:space="0" w:color="auto"/>
            <w:right w:val="none" w:sz="0" w:space="0" w:color="auto"/>
          </w:divBdr>
          <w:divsChild>
            <w:div w:id="731662202">
              <w:marLeft w:val="0"/>
              <w:marRight w:val="0"/>
              <w:marTop w:val="0"/>
              <w:marBottom w:val="0"/>
              <w:divBdr>
                <w:top w:val="none" w:sz="0" w:space="0" w:color="auto"/>
                <w:left w:val="none" w:sz="0" w:space="0" w:color="auto"/>
                <w:bottom w:val="none" w:sz="0" w:space="0" w:color="auto"/>
                <w:right w:val="none" w:sz="0" w:space="0" w:color="auto"/>
              </w:divBdr>
            </w:div>
            <w:div w:id="419789298">
              <w:marLeft w:val="0"/>
              <w:marRight w:val="0"/>
              <w:marTop w:val="0"/>
              <w:marBottom w:val="0"/>
              <w:divBdr>
                <w:top w:val="none" w:sz="0" w:space="0" w:color="auto"/>
                <w:left w:val="none" w:sz="0" w:space="0" w:color="auto"/>
                <w:bottom w:val="none" w:sz="0" w:space="0" w:color="auto"/>
                <w:right w:val="none" w:sz="0" w:space="0" w:color="auto"/>
              </w:divBdr>
            </w:div>
            <w:div w:id="1385330629">
              <w:marLeft w:val="0"/>
              <w:marRight w:val="0"/>
              <w:marTop w:val="0"/>
              <w:marBottom w:val="0"/>
              <w:divBdr>
                <w:top w:val="none" w:sz="0" w:space="0" w:color="auto"/>
                <w:left w:val="none" w:sz="0" w:space="0" w:color="auto"/>
                <w:bottom w:val="none" w:sz="0" w:space="0" w:color="auto"/>
                <w:right w:val="none" w:sz="0" w:space="0" w:color="auto"/>
              </w:divBdr>
            </w:div>
            <w:div w:id="681977818">
              <w:marLeft w:val="0"/>
              <w:marRight w:val="0"/>
              <w:marTop w:val="0"/>
              <w:marBottom w:val="0"/>
              <w:divBdr>
                <w:top w:val="none" w:sz="0" w:space="0" w:color="auto"/>
                <w:left w:val="none" w:sz="0" w:space="0" w:color="auto"/>
                <w:bottom w:val="none" w:sz="0" w:space="0" w:color="auto"/>
                <w:right w:val="none" w:sz="0" w:space="0" w:color="auto"/>
              </w:divBdr>
            </w:div>
            <w:div w:id="1517842255">
              <w:marLeft w:val="0"/>
              <w:marRight w:val="0"/>
              <w:marTop w:val="0"/>
              <w:marBottom w:val="0"/>
              <w:divBdr>
                <w:top w:val="none" w:sz="0" w:space="0" w:color="auto"/>
                <w:left w:val="none" w:sz="0" w:space="0" w:color="auto"/>
                <w:bottom w:val="none" w:sz="0" w:space="0" w:color="auto"/>
                <w:right w:val="none" w:sz="0" w:space="0" w:color="auto"/>
              </w:divBdr>
            </w:div>
            <w:div w:id="1559592006">
              <w:marLeft w:val="0"/>
              <w:marRight w:val="0"/>
              <w:marTop w:val="0"/>
              <w:marBottom w:val="0"/>
              <w:divBdr>
                <w:top w:val="none" w:sz="0" w:space="0" w:color="auto"/>
                <w:left w:val="none" w:sz="0" w:space="0" w:color="auto"/>
                <w:bottom w:val="none" w:sz="0" w:space="0" w:color="auto"/>
                <w:right w:val="none" w:sz="0" w:space="0" w:color="auto"/>
              </w:divBdr>
            </w:div>
            <w:div w:id="899169720">
              <w:marLeft w:val="0"/>
              <w:marRight w:val="0"/>
              <w:marTop w:val="0"/>
              <w:marBottom w:val="0"/>
              <w:divBdr>
                <w:top w:val="none" w:sz="0" w:space="0" w:color="auto"/>
                <w:left w:val="none" w:sz="0" w:space="0" w:color="auto"/>
                <w:bottom w:val="none" w:sz="0" w:space="0" w:color="auto"/>
                <w:right w:val="none" w:sz="0" w:space="0" w:color="auto"/>
              </w:divBdr>
            </w:div>
            <w:div w:id="1434010350">
              <w:marLeft w:val="0"/>
              <w:marRight w:val="0"/>
              <w:marTop w:val="0"/>
              <w:marBottom w:val="0"/>
              <w:divBdr>
                <w:top w:val="none" w:sz="0" w:space="0" w:color="auto"/>
                <w:left w:val="none" w:sz="0" w:space="0" w:color="auto"/>
                <w:bottom w:val="none" w:sz="0" w:space="0" w:color="auto"/>
                <w:right w:val="none" w:sz="0" w:space="0" w:color="auto"/>
              </w:divBdr>
            </w:div>
            <w:div w:id="2076657066">
              <w:marLeft w:val="0"/>
              <w:marRight w:val="0"/>
              <w:marTop w:val="0"/>
              <w:marBottom w:val="0"/>
              <w:divBdr>
                <w:top w:val="none" w:sz="0" w:space="0" w:color="auto"/>
                <w:left w:val="none" w:sz="0" w:space="0" w:color="auto"/>
                <w:bottom w:val="none" w:sz="0" w:space="0" w:color="auto"/>
                <w:right w:val="none" w:sz="0" w:space="0" w:color="auto"/>
              </w:divBdr>
            </w:div>
            <w:div w:id="884102779">
              <w:marLeft w:val="0"/>
              <w:marRight w:val="0"/>
              <w:marTop w:val="0"/>
              <w:marBottom w:val="0"/>
              <w:divBdr>
                <w:top w:val="none" w:sz="0" w:space="0" w:color="auto"/>
                <w:left w:val="none" w:sz="0" w:space="0" w:color="auto"/>
                <w:bottom w:val="none" w:sz="0" w:space="0" w:color="auto"/>
                <w:right w:val="none" w:sz="0" w:space="0" w:color="auto"/>
              </w:divBdr>
            </w:div>
            <w:div w:id="232543124">
              <w:marLeft w:val="0"/>
              <w:marRight w:val="0"/>
              <w:marTop w:val="0"/>
              <w:marBottom w:val="0"/>
              <w:divBdr>
                <w:top w:val="none" w:sz="0" w:space="0" w:color="auto"/>
                <w:left w:val="none" w:sz="0" w:space="0" w:color="auto"/>
                <w:bottom w:val="none" w:sz="0" w:space="0" w:color="auto"/>
                <w:right w:val="none" w:sz="0" w:space="0" w:color="auto"/>
              </w:divBdr>
            </w:div>
            <w:div w:id="2015067215">
              <w:marLeft w:val="0"/>
              <w:marRight w:val="0"/>
              <w:marTop w:val="0"/>
              <w:marBottom w:val="0"/>
              <w:divBdr>
                <w:top w:val="none" w:sz="0" w:space="0" w:color="auto"/>
                <w:left w:val="none" w:sz="0" w:space="0" w:color="auto"/>
                <w:bottom w:val="none" w:sz="0" w:space="0" w:color="auto"/>
                <w:right w:val="none" w:sz="0" w:space="0" w:color="auto"/>
              </w:divBdr>
            </w:div>
            <w:div w:id="706377039">
              <w:marLeft w:val="0"/>
              <w:marRight w:val="0"/>
              <w:marTop w:val="0"/>
              <w:marBottom w:val="0"/>
              <w:divBdr>
                <w:top w:val="none" w:sz="0" w:space="0" w:color="auto"/>
                <w:left w:val="none" w:sz="0" w:space="0" w:color="auto"/>
                <w:bottom w:val="none" w:sz="0" w:space="0" w:color="auto"/>
                <w:right w:val="none" w:sz="0" w:space="0" w:color="auto"/>
              </w:divBdr>
            </w:div>
            <w:div w:id="267353515">
              <w:marLeft w:val="0"/>
              <w:marRight w:val="0"/>
              <w:marTop w:val="0"/>
              <w:marBottom w:val="0"/>
              <w:divBdr>
                <w:top w:val="none" w:sz="0" w:space="0" w:color="auto"/>
                <w:left w:val="none" w:sz="0" w:space="0" w:color="auto"/>
                <w:bottom w:val="none" w:sz="0" w:space="0" w:color="auto"/>
                <w:right w:val="none" w:sz="0" w:space="0" w:color="auto"/>
              </w:divBdr>
            </w:div>
            <w:div w:id="1871912303">
              <w:marLeft w:val="0"/>
              <w:marRight w:val="0"/>
              <w:marTop w:val="0"/>
              <w:marBottom w:val="0"/>
              <w:divBdr>
                <w:top w:val="none" w:sz="0" w:space="0" w:color="auto"/>
                <w:left w:val="none" w:sz="0" w:space="0" w:color="auto"/>
                <w:bottom w:val="none" w:sz="0" w:space="0" w:color="auto"/>
                <w:right w:val="none" w:sz="0" w:space="0" w:color="auto"/>
              </w:divBdr>
            </w:div>
            <w:div w:id="1070687960">
              <w:marLeft w:val="0"/>
              <w:marRight w:val="0"/>
              <w:marTop w:val="0"/>
              <w:marBottom w:val="0"/>
              <w:divBdr>
                <w:top w:val="none" w:sz="0" w:space="0" w:color="auto"/>
                <w:left w:val="none" w:sz="0" w:space="0" w:color="auto"/>
                <w:bottom w:val="none" w:sz="0" w:space="0" w:color="auto"/>
                <w:right w:val="none" w:sz="0" w:space="0" w:color="auto"/>
              </w:divBdr>
            </w:div>
            <w:div w:id="1703940640">
              <w:marLeft w:val="0"/>
              <w:marRight w:val="0"/>
              <w:marTop w:val="0"/>
              <w:marBottom w:val="0"/>
              <w:divBdr>
                <w:top w:val="none" w:sz="0" w:space="0" w:color="auto"/>
                <w:left w:val="none" w:sz="0" w:space="0" w:color="auto"/>
                <w:bottom w:val="none" w:sz="0" w:space="0" w:color="auto"/>
                <w:right w:val="none" w:sz="0" w:space="0" w:color="auto"/>
              </w:divBdr>
            </w:div>
            <w:div w:id="1735270820">
              <w:marLeft w:val="0"/>
              <w:marRight w:val="0"/>
              <w:marTop w:val="0"/>
              <w:marBottom w:val="0"/>
              <w:divBdr>
                <w:top w:val="none" w:sz="0" w:space="0" w:color="auto"/>
                <w:left w:val="none" w:sz="0" w:space="0" w:color="auto"/>
                <w:bottom w:val="none" w:sz="0" w:space="0" w:color="auto"/>
                <w:right w:val="none" w:sz="0" w:space="0" w:color="auto"/>
              </w:divBdr>
            </w:div>
            <w:div w:id="1984893841">
              <w:marLeft w:val="0"/>
              <w:marRight w:val="0"/>
              <w:marTop w:val="0"/>
              <w:marBottom w:val="0"/>
              <w:divBdr>
                <w:top w:val="none" w:sz="0" w:space="0" w:color="auto"/>
                <w:left w:val="none" w:sz="0" w:space="0" w:color="auto"/>
                <w:bottom w:val="none" w:sz="0" w:space="0" w:color="auto"/>
                <w:right w:val="none" w:sz="0" w:space="0" w:color="auto"/>
              </w:divBdr>
            </w:div>
            <w:div w:id="624698207">
              <w:marLeft w:val="0"/>
              <w:marRight w:val="0"/>
              <w:marTop w:val="0"/>
              <w:marBottom w:val="0"/>
              <w:divBdr>
                <w:top w:val="none" w:sz="0" w:space="0" w:color="auto"/>
                <w:left w:val="none" w:sz="0" w:space="0" w:color="auto"/>
                <w:bottom w:val="none" w:sz="0" w:space="0" w:color="auto"/>
                <w:right w:val="none" w:sz="0" w:space="0" w:color="auto"/>
              </w:divBdr>
            </w:div>
          </w:divsChild>
        </w:div>
        <w:div w:id="1340087568">
          <w:marLeft w:val="0"/>
          <w:marRight w:val="0"/>
          <w:marTop w:val="0"/>
          <w:marBottom w:val="0"/>
          <w:divBdr>
            <w:top w:val="none" w:sz="0" w:space="0" w:color="auto"/>
            <w:left w:val="none" w:sz="0" w:space="0" w:color="auto"/>
            <w:bottom w:val="none" w:sz="0" w:space="0" w:color="auto"/>
            <w:right w:val="none" w:sz="0" w:space="0" w:color="auto"/>
          </w:divBdr>
          <w:divsChild>
            <w:div w:id="577981593">
              <w:marLeft w:val="0"/>
              <w:marRight w:val="0"/>
              <w:marTop w:val="0"/>
              <w:marBottom w:val="0"/>
              <w:divBdr>
                <w:top w:val="none" w:sz="0" w:space="0" w:color="auto"/>
                <w:left w:val="none" w:sz="0" w:space="0" w:color="auto"/>
                <w:bottom w:val="none" w:sz="0" w:space="0" w:color="auto"/>
                <w:right w:val="none" w:sz="0" w:space="0" w:color="auto"/>
              </w:divBdr>
            </w:div>
            <w:div w:id="533664359">
              <w:marLeft w:val="0"/>
              <w:marRight w:val="0"/>
              <w:marTop w:val="0"/>
              <w:marBottom w:val="0"/>
              <w:divBdr>
                <w:top w:val="none" w:sz="0" w:space="0" w:color="auto"/>
                <w:left w:val="none" w:sz="0" w:space="0" w:color="auto"/>
                <w:bottom w:val="none" w:sz="0" w:space="0" w:color="auto"/>
                <w:right w:val="none" w:sz="0" w:space="0" w:color="auto"/>
              </w:divBdr>
            </w:div>
            <w:div w:id="1989286915">
              <w:marLeft w:val="0"/>
              <w:marRight w:val="0"/>
              <w:marTop w:val="0"/>
              <w:marBottom w:val="0"/>
              <w:divBdr>
                <w:top w:val="none" w:sz="0" w:space="0" w:color="auto"/>
                <w:left w:val="none" w:sz="0" w:space="0" w:color="auto"/>
                <w:bottom w:val="none" w:sz="0" w:space="0" w:color="auto"/>
                <w:right w:val="none" w:sz="0" w:space="0" w:color="auto"/>
              </w:divBdr>
            </w:div>
            <w:div w:id="518590414">
              <w:marLeft w:val="0"/>
              <w:marRight w:val="0"/>
              <w:marTop w:val="0"/>
              <w:marBottom w:val="0"/>
              <w:divBdr>
                <w:top w:val="none" w:sz="0" w:space="0" w:color="auto"/>
                <w:left w:val="none" w:sz="0" w:space="0" w:color="auto"/>
                <w:bottom w:val="none" w:sz="0" w:space="0" w:color="auto"/>
                <w:right w:val="none" w:sz="0" w:space="0" w:color="auto"/>
              </w:divBdr>
            </w:div>
            <w:div w:id="1616401740">
              <w:marLeft w:val="0"/>
              <w:marRight w:val="0"/>
              <w:marTop w:val="0"/>
              <w:marBottom w:val="0"/>
              <w:divBdr>
                <w:top w:val="none" w:sz="0" w:space="0" w:color="auto"/>
                <w:left w:val="none" w:sz="0" w:space="0" w:color="auto"/>
                <w:bottom w:val="none" w:sz="0" w:space="0" w:color="auto"/>
                <w:right w:val="none" w:sz="0" w:space="0" w:color="auto"/>
              </w:divBdr>
            </w:div>
            <w:div w:id="1774206429">
              <w:marLeft w:val="0"/>
              <w:marRight w:val="0"/>
              <w:marTop w:val="0"/>
              <w:marBottom w:val="0"/>
              <w:divBdr>
                <w:top w:val="none" w:sz="0" w:space="0" w:color="auto"/>
                <w:left w:val="none" w:sz="0" w:space="0" w:color="auto"/>
                <w:bottom w:val="none" w:sz="0" w:space="0" w:color="auto"/>
                <w:right w:val="none" w:sz="0" w:space="0" w:color="auto"/>
              </w:divBdr>
            </w:div>
            <w:div w:id="833834579">
              <w:marLeft w:val="0"/>
              <w:marRight w:val="0"/>
              <w:marTop w:val="0"/>
              <w:marBottom w:val="0"/>
              <w:divBdr>
                <w:top w:val="none" w:sz="0" w:space="0" w:color="auto"/>
                <w:left w:val="none" w:sz="0" w:space="0" w:color="auto"/>
                <w:bottom w:val="none" w:sz="0" w:space="0" w:color="auto"/>
                <w:right w:val="none" w:sz="0" w:space="0" w:color="auto"/>
              </w:divBdr>
            </w:div>
            <w:div w:id="1945265627">
              <w:marLeft w:val="0"/>
              <w:marRight w:val="0"/>
              <w:marTop w:val="0"/>
              <w:marBottom w:val="0"/>
              <w:divBdr>
                <w:top w:val="none" w:sz="0" w:space="0" w:color="auto"/>
                <w:left w:val="none" w:sz="0" w:space="0" w:color="auto"/>
                <w:bottom w:val="none" w:sz="0" w:space="0" w:color="auto"/>
                <w:right w:val="none" w:sz="0" w:space="0" w:color="auto"/>
              </w:divBdr>
            </w:div>
            <w:div w:id="141893450">
              <w:marLeft w:val="0"/>
              <w:marRight w:val="0"/>
              <w:marTop w:val="0"/>
              <w:marBottom w:val="0"/>
              <w:divBdr>
                <w:top w:val="none" w:sz="0" w:space="0" w:color="auto"/>
                <w:left w:val="none" w:sz="0" w:space="0" w:color="auto"/>
                <w:bottom w:val="none" w:sz="0" w:space="0" w:color="auto"/>
                <w:right w:val="none" w:sz="0" w:space="0" w:color="auto"/>
              </w:divBdr>
            </w:div>
            <w:div w:id="1507867156">
              <w:marLeft w:val="0"/>
              <w:marRight w:val="0"/>
              <w:marTop w:val="0"/>
              <w:marBottom w:val="0"/>
              <w:divBdr>
                <w:top w:val="none" w:sz="0" w:space="0" w:color="auto"/>
                <w:left w:val="none" w:sz="0" w:space="0" w:color="auto"/>
                <w:bottom w:val="none" w:sz="0" w:space="0" w:color="auto"/>
                <w:right w:val="none" w:sz="0" w:space="0" w:color="auto"/>
              </w:divBdr>
            </w:div>
            <w:div w:id="2026861465">
              <w:marLeft w:val="0"/>
              <w:marRight w:val="0"/>
              <w:marTop w:val="0"/>
              <w:marBottom w:val="0"/>
              <w:divBdr>
                <w:top w:val="none" w:sz="0" w:space="0" w:color="auto"/>
                <w:left w:val="none" w:sz="0" w:space="0" w:color="auto"/>
                <w:bottom w:val="none" w:sz="0" w:space="0" w:color="auto"/>
                <w:right w:val="none" w:sz="0" w:space="0" w:color="auto"/>
              </w:divBdr>
            </w:div>
            <w:div w:id="1312521573">
              <w:marLeft w:val="0"/>
              <w:marRight w:val="0"/>
              <w:marTop w:val="0"/>
              <w:marBottom w:val="0"/>
              <w:divBdr>
                <w:top w:val="none" w:sz="0" w:space="0" w:color="auto"/>
                <w:left w:val="none" w:sz="0" w:space="0" w:color="auto"/>
                <w:bottom w:val="none" w:sz="0" w:space="0" w:color="auto"/>
                <w:right w:val="none" w:sz="0" w:space="0" w:color="auto"/>
              </w:divBdr>
            </w:div>
            <w:div w:id="1962875817">
              <w:marLeft w:val="0"/>
              <w:marRight w:val="0"/>
              <w:marTop w:val="0"/>
              <w:marBottom w:val="0"/>
              <w:divBdr>
                <w:top w:val="none" w:sz="0" w:space="0" w:color="auto"/>
                <w:left w:val="none" w:sz="0" w:space="0" w:color="auto"/>
                <w:bottom w:val="none" w:sz="0" w:space="0" w:color="auto"/>
                <w:right w:val="none" w:sz="0" w:space="0" w:color="auto"/>
              </w:divBdr>
            </w:div>
            <w:div w:id="648749224">
              <w:marLeft w:val="0"/>
              <w:marRight w:val="0"/>
              <w:marTop w:val="0"/>
              <w:marBottom w:val="0"/>
              <w:divBdr>
                <w:top w:val="none" w:sz="0" w:space="0" w:color="auto"/>
                <w:left w:val="none" w:sz="0" w:space="0" w:color="auto"/>
                <w:bottom w:val="none" w:sz="0" w:space="0" w:color="auto"/>
                <w:right w:val="none" w:sz="0" w:space="0" w:color="auto"/>
              </w:divBdr>
            </w:div>
            <w:div w:id="1318191153">
              <w:marLeft w:val="0"/>
              <w:marRight w:val="0"/>
              <w:marTop w:val="0"/>
              <w:marBottom w:val="0"/>
              <w:divBdr>
                <w:top w:val="none" w:sz="0" w:space="0" w:color="auto"/>
                <w:left w:val="none" w:sz="0" w:space="0" w:color="auto"/>
                <w:bottom w:val="none" w:sz="0" w:space="0" w:color="auto"/>
                <w:right w:val="none" w:sz="0" w:space="0" w:color="auto"/>
              </w:divBdr>
            </w:div>
            <w:div w:id="1453287602">
              <w:marLeft w:val="0"/>
              <w:marRight w:val="0"/>
              <w:marTop w:val="0"/>
              <w:marBottom w:val="0"/>
              <w:divBdr>
                <w:top w:val="none" w:sz="0" w:space="0" w:color="auto"/>
                <w:left w:val="none" w:sz="0" w:space="0" w:color="auto"/>
                <w:bottom w:val="none" w:sz="0" w:space="0" w:color="auto"/>
                <w:right w:val="none" w:sz="0" w:space="0" w:color="auto"/>
              </w:divBdr>
            </w:div>
            <w:div w:id="1545869018">
              <w:marLeft w:val="0"/>
              <w:marRight w:val="0"/>
              <w:marTop w:val="0"/>
              <w:marBottom w:val="0"/>
              <w:divBdr>
                <w:top w:val="none" w:sz="0" w:space="0" w:color="auto"/>
                <w:left w:val="none" w:sz="0" w:space="0" w:color="auto"/>
                <w:bottom w:val="none" w:sz="0" w:space="0" w:color="auto"/>
                <w:right w:val="none" w:sz="0" w:space="0" w:color="auto"/>
              </w:divBdr>
            </w:div>
            <w:div w:id="902252634">
              <w:marLeft w:val="0"/>
              <w:marRight w:val="0"/>
              <w:marTop w:val="0"/>
              <w:marBottom w:val="0"/>
              <w:divBdr>
                <w:top w:val="none" w:sz="0" w:space="0" w:color="auto"/>
                <w:left w:val="none" w:sz="0" w:space="0" w:color="auto"/>
                <w:bottom w:val="none" w:sz="0" w:space="0" w:color="auto"/>
                <w:right w:val="none" w:sz="0" w:space="0" w:color="auto"/>
              </w:divBdr>
            </w:div>
            <w:div w:id="1863977530">
              <w:marLeft w:val="0"/>
              <w:marRight w:val="0"/>
              <w:marTop w:val="0"/>
              <w:marBottom w:val="0"/>
              <w:divBdr>
                <w:top w:val="none" w:sz="0" w:space="0" w:color="auto"/>
                <w:left w:val="none" w:sz="0" w:space="0" w:color="auto"/>
                <w:bottom w:val="none" w:sz="0" w:space="0" w:color="auto"/>
                <w:right w:val="none" w:sz="0" w:space="0" w:color="auto"/>
              </w:divBdr>
            </w:div>
            <w:div w:id="639187027">
              <w:marLeft w:val="0"/>
              <w:marRight w:val="0"/>
              <w:marTop w:val="0"/>
              <w:marBottom w:val="0"/>
              <w:divBdr>
                <w:top w:val="none" w:sz="0" w:space="0" w:color="auto"/>
                <w:left w:val="none" w:sz="0" w:space="0" w:color="auto"/>
                <w:bottom w:val="none" w:sz="0" w:space="0" w:color="auto"/>
                <w:right w:val="none" w:sz="0" w:space="0" w:color="auto"/>
              </w:divBdr>
            </w:div>
          </w:divsChild>
        </w:div>
        <w:div w:id="1739085724">
          <w:marLeft w:val="0"/>
          <w:marRight w:val="0"/>
          <w:marTop w:val="0"/>
          <w:marBottom w:val="0"/>
          <w:divBdr>
            <w:top w:val="none" w:sz="0" w:space="0" w:color="auto"/>
            <w:left w:val="none" w:sz="0" w:space="0" w:color="auto"/>
            <w:bottom w:val="none" w:sz="0" w:space="0" w:color="auto"/>
            <w:right w:val="none" w:sz="0" w:space="0" w:color="auto"/>
          </w:divBdr>
          <w:divsChild>
            <w:div w:id="1298878531">
              <w:marLeft w:val="0"/>
              <w:marRight w:val="0"/>
              <w:marTop w:val="0"/>
              <w:marBottom w:val="0"/>
              <w:divBdr>
                <w:top w:val="none" w:sz="0" w:space="0" w:color="auto"/>
                <w:left w:val="none" w:sz="0" w:space="0" w:color="auto"/>
                <w:bottom w:val="none" w:sz="0" w:space="0" w:color="auto"/>
                <w:right w:val="none" w:sz="0" w:space="0" w:color="auto"/>
              </w:divBdr>
            </w:div>
            <w:div w:id="1216548774">
              <w:marLeft w:val="0"/>
              <w:marRight w:val="0"/>
              <w:marTop w:val="0"/>
              <w:marBottom w:val="0"/>
              <w:divBdr>
                <w:top w:val="none" w:sz="0" w:space="0" w:color="auto"/>
                <w:left w:val="none" w:sz="0" w:space="0" w:color="auto"/>
                <w:bottom w:val="none" w:sz="0" w:space="0" w:color="auto"/>
                <w:right w:val="none" w:sz="0" w:space="0" w:color="auto"/>
              </w:divBdr>
            </w:div>
            <w:div w:id="2014188610">
              <w:marLeft w:val="0"/>
              <w:marRight w:val="0"/>
              <w:marTop w:val="0"/>
              <w:marBottom w:val="0"/>
              <w:divBdr>
                <w:top w:val="none" w:sz="0" w:space="0" w:color="auto"/>
                <w:left w:val="none" w:sz="0" w:space="0" w:color="auto"/>
                <w:bottom w:val="none" w:sz="0" w:space="0" w:color="auto"/>
                <w:right w:val="none" w:sz="0" w:space="0" w:color="auto"/>
              </w:divBdr>
            </w:div>
            <w:div w:id="1057511164">
              <w:marLeft w:val="0"/>
              <w:marRight w:val="0"/>
              <w:marTop w:val="0"/>
              <w:marBottom w:val="0"/>
              <w:divBdr>
                <w:top w:val="none" w:sz="0" w:space="0" w:color="auto"/>
                <w:left w:val="none" w:sz="0" w:space="0" w:color="auto"/>
                <w:bottom w:val="none" w:sz="0" w:space="0" w:color="auto"/>
                <w:right w:val="none" w:sz="0" w:space="0" w:color="auto"/>
              </w:divBdr>
            </w:div>
            <w:div w:id="654575936">
              <w:marLeft w:val="0"/>
              <w:marRight w:val="0"/>
              <w:marTop w:val="0"/>
              <w:marBottom w:val="0"/>
              <w:divBdr>
                <w:top w:val="none" w:sz="0" w:space="0" w:color="auto"/>
                <w:left w:val="none" w:sz="0" w:space="0" w:color="auto"/>
                <w:bottom w:val="none" w:sz="0" w:space="0" w:color="auto"/>
                <w:right w:val="none" w:sz="0" w:space="0" w:color="auto"/>
              </w:divBdr>
            </w:div>
            <w:div w:id="1520662096">
              <w:marLeft w:val="0"/>
              <w:marRight w:val="0"/>
              <w:marTop w:val="0"/>
              <w:marBottom w:val="0"/>
              <w:divBdr>
                <w:top w:val="none" w:sz="0" w:space="0" w:color="auto"/>
                <w:left w:val="none" w:sz="0" w:space="0" w:color="auto"/>
                <w:bottom w:val="none" w:sz="0" w:space="0" w:color="auto"/>
                <w:right w:val="none" w:sz="0" w:space="0" w:color="auto"/>
              </w:divBdr>
            </w:div>
            <w:div w:id="2055545335">
              <w:marLeft w:val="0"/>
              <w:marRight w:val="0"/>
              <w:marTop w:val="0"/>
              <w:marBottom w:val="0"/>
              <w:divBdr>
                <w:top w:val="none" w:sz="0" w:space="0" w:color="auto"/>
                <w:left w:val="none" w:sz="0" w:space="0" w:color="auto"/>
                <w:bottom w:val="none" w:sz="0" w:space="0" w:color="auto"/>
                <w:right w:val="none" w:sz="0" w:space="0" w:color="auto"/>
              </w:divBdr>
            </w:div>
            <w:div w:id="428890925">
              <w:marLeft w:val="0"/>
              <w:marRight w:val="0"/>
              <w:marTop w:val="0"/>
              <w:marBottom w:val="0"/>
              <w:divBdr>
                <w:top w:val="none" w:sz="0" w:space="0" w:color="auto"/>
                <w:left w:val="none" w:sz="0" w:space="0" w:color="auto"/>
                <w:bottom w:val="none" w:sz="0" w:space="0" w:color="auto"/>
                <w:right w:val="none" w:sz="0" w:space="0" w:color="auto"/>
              </w:divBdr>
            </w:div>
            <w:div w:id="1260287971">
              <w:marLeft w:val="0"/>
              <w:marRight w:val="0"/>
              <w:marTop w:val="0"/>
              <w:marBottom w:val="0"/>
              <w:divBdr>
                <w:top w:val="none" w:sz="0" w:space="0" w:color="auto"/>
                <w:left w:val="none" w:sz="0" w:space="0" w:color="auto"/>
                <w:bottom w:val="none" w:sz="0" w:space="0" w:color="auto"/>
                <w:right w:val="none" w:sz="0" w:space="0" w:color="auto"/>
              </w:divBdr>
            </w:div>
            <w:div w:id="1579711631">
              <w:marLeft w:val="0"/>
              <w:marRight w:val="0"/>
              <w:marTop w:val="0"/>
              <w:marBottom w:val="0"/>
              <w:divBdr>
                <w:top w:val="none" w:sz="0" w:space="0" w:color="auto"/>
                <w:left w:val="none" w:sz="0" w:space="0" w:color="auto"/>
                <w:bottom w:val="none" w:sz="0" w:space="0" w:color="auto"/>
                <w:right w:val="none" w:sz="0" w:space="0" w:color="auto"/>
              </w:divBdr>
            </w:div>
            <w:div w:id="854732418">
              <w:marLeft w:val="0"/>
              <w:marRight w:val="0"/>
              <w:marTop w:val="0"/>
              <w:marBottom w:val="0"/>
              <w:divBdr>
                <w:top w:val="none" w:sz="0" w:space="0" w:color="auto"/>
                <w:left w:val="none" w:sz="0" w:space="0" w:color="auto"/>
                <w:bottom w:val="none" w:sz="0" w:space="0" w:color="auto"/>
                <w:right w:val="none" w:sz="0" w:space="0" w:color="auto"/>
              </w:divBdr>
            </w:div>
            <w:div w:id="1016152181">
              <w:marLeft w:val="0"/>
              <w:marRight w:val="0"/>
              <w:marTop w:val="0"/>
              <w:marBottom w:val="0"/>
              <w:divBdr>
                <w:top w:val="none" w:sz="0" w:space="0" w:color="auto"/>
                <w:left w:val="none" w:sz="0" w:space="0" w:color="auto"/>
                <w:bottom w:val="none" w:sz="0" w:space="0" w:color="auto"/>
                <w:right w:val="none" w:sz="0" w:space="0" w:color="auto"/>
              </w:divBdr>
            </w:div>
            <w:div w:id="1449737584">
              <w:marLeft w:val="0"/>
              <w:marRight w:val="0"/>
              <w:marTop w:val="0"/>
              <w:marBottom w:val="0"/>
              <w:divBdr>
                <w:top w:val="none" w:sz="0" w:space="0" w:color="auto"/>
                <w:left w:val="none" w:sz="0" w:space="0" w:color="auto"/>
                <w:bottom w:val="none" w:sz="0" w:space="0" w:color="auto"/>
                <w:right w:val="none" w:sz="0" w:space="0" w:color="auto"/>
              </w:divBdr>
            </w:div>
            <w:div w:id="286472416">
              <w:marLeft w:val="0"/>
              <w:marRight w:val="0"/>
              <w:marTop w:val="0"/>
              <w:marBottom w:val="0"/>
              <w:divBdr>
                <w:top w:val="none" w:sz="0" w:space="0" w:color="auto"/>
                <w:left w:val="none" w:sz="0" w:space="0" w:color="auto"/>
                <w:bottom w:val="none" w:sz="0" w:space="0" w:color="auto"/>
                <w:right w:val="none" w:sz="0" w:space="0" w:color="auto"/>
              </w:divBdr>
            </w:div>
            <w:div w:id="1896351163">
              <w:marLeft w:val="0"/>
              <w:marRight w:val="0"/>
              <w:marTop w:val="0"/>
              <w:marBottom w:val="0"/>
              <w:divBdr>
                <w:top w:val="none" w:sz="0" w:space="0" w:color="auto"/>
                <w:left w:val="none" w:sz="0" w:space="0" w:color="auto"/>
                <w:bottom w:val="none" w:sz="0" w:space="0" w:color="auto"/>
                <w:right w:val="none" w:sz="0" w:space="0" w:color="auto"/>
              </w:divBdr>
            </w:div>
            <w:div w:id="1895853289">
              <w:marLeft w:val="0"/>
              <w:marRight w:val="0"/>
              <w:marTop w:val="0"/>
              <w:marBottom w:val="0"/>
              <w:divBdr>
                <w:top w:val="none" w:sz="0" w:space="0" w:color="auto"/>
                <w:left w:val="none" w:sz="0" w:space="0" w:color="auto"/>
                <w:bottom w:val="none" w:sz="0" w:space="0" w:color="auto"/>
                <w:right w:val="none" w:sz="0" w:space="0" w:color="auto"/>
              </w:divBdr>
            </w:div>
            <w:div w:id="1227692570">
              <w:marLeft w:val="0"/>
              <w:marRight w:val="0"/>
              <w:marTop w:val="0"/>
              <w:marBottom w:val="0"/>
              <w:divBdr>
                <w:top w:val="none" w:sz="0" w:space="0" w:color="auto"/>
                <w:left w:val="none" w:sz="0" w:space="0" w:color="auto"/>
                <w:bottom w:val="none" w:sz="0" w:space="0" w:color="auto"/>
                <w:right w:val="none" w:sz="0" w:space="0" w:color="auto"/>
              </w:divBdr>
            </w:div>
            <w:div w:id="1370378365">
              <w:marLeft w:val="0"/>
              <w:marRight w:val="0"/>
              <w:marTop w:val="0"/>
              <w:marBottom w:val="0"/>
              <w:divBdr>
                <w:top w:val="none" w:sz="0" w:space="0" w:color="auto"/>
                <w:left w:val="none" w:sz="0" w:space="0" w:color="auto"/>
                <w:bottom w:val="none" w:sz="0" w:space="0" w:color="auto"/>
                <w:right w:val="none" w:sz="0" w:space="0" w:color="auto"/>
              </w:divBdr>
            </w:div>
            <w:div w:id="1530145062">
              <w:marLeft w:val="0"/>
              <w:marRight w:val="0"/>
              <w:marTop w:val="0"/>
              <w:marBottom w:val="0"/>
              <w:divBdr>
                <w:top w:val="none" w:sz="0" w:space="0" w:color="auto"/>
                <w:left w:val="none" w:sz="0" w:space="0" w:color="auto"/>
                <w:bottom w:val="none" w:sz="0" w:space="0" w:color="auto"/>
                <w:right w:val="none" w:sz="0" w:space="0" w:color="auto"/>
              </w:divBdr>
            </w:div>
            <w:div w:id="546842412">
              <w:marLeft w:val="0"/>
              <w:marRight w:val="0"/>
              <w:marTop w:val="0"/>
              <w:marBottom w:val="0"/>
              <w:divBdr>
                <w:top w:val="none" w:sz="0" w:space="0" w:color="auto"/>
                <w:left w:val="none" w:sz="0" w:space="0" w:color="auto"/>
                <w:bottom w:val="none" w:sz="0" w:space="0" w:color="auto"/>
                <w:right w:val="none" w:sz="0" w:space="0" w:color="auto"/>
              </w:divBdr>
            </w:div>
          </w:divsChild>
        </w:div>
        <w:div w:id="1042244747">
          <w:marLeft w:val="0"/>
          <w:marRight w:val="0"/>
          <w:marTop w:val="0"/>
          <w:marBottom w:val="0"/>
          <w:divBdr>
            <w:top w:val="none" w:sz="0" w:space="0" w:color="auto"/>
            <w:left w:val="none" w:sz="0" w:space="0" w:color="auto"/>
            <w:bottom w:val="none" w:sz="0" w:space="0" w:color="auto"/>
            <w:right w:val="none" w:sz="0" w:space="0" w:color="auto"/>
          </w:divBdr>
          <w:divsChild>
            <w:div w:id="410391624">
              <w:marLeft w:val="0"/>
              <w:marRight w:val="0"/>
              <w:marTop w:val="0"/>
              <w:marBottom w:val="0"/>
              <w:divBdr>
                <w:top w:val="none" w:sz="0" w:space="0" w:color="auto"/>
                <w:left w:val="none" w:sz="0" w:space="0" w:color="auto"/>
                <w:bottom w:val="none" w:sz="0" w:space="0" w:color="auto"/>
                <w:right w:val="none" w:sz="0" w:space="0" w:color="auto"/>
              </w:divBdr>
            </w:div>
            <w:div w:id="554657647">
              <w:marLeft w:val="0"/>
              <w:marRight w:val="0"/>
              <w:marTop w:val="0"/>
              <w:marBottom w:val="0"/>
              <w:divBdr>
                <w:top w:val="none" w:sz="0" w:space="0" w:color="auto"/>
                <w:left w:val="none" w:sz="0" w:space="0" w:color="auto"/>
                <w:bottom w:val="none" w:sz="0" w:space="0" w:color="auto"/>
                <w:right w:val="none" w:sz="0" w:space="0" w:color="auto"/>
              </w:divBdr>
            </w:div>
            <w:div w:id="966357592">
              <w:marLeft w:val="0"/>
              <w:marRight w:val="0"/>
              <w:marTop w:val="0"/>
              <w:marBottom w:val="0"/>
              <w:divBdr>
                <w:top w:val="none" w:sz="0" w:space="0" w:color="auto"/>
                <w:left w:val="none" w:sz="0" w:space="0" w:color="auto"/>
                <w:bottom w:val="none" w:sz="0" w:space="0" w:color="auto"/>
                <w:right w:val="none" w:sz="0" w:space="0" w:color="auto"/>
              </w:divBdr>
            </w:div>
            <w:div w:id="1087927055">
              <w:marLeft w:val="0"/>
              <w:marRight w:val="0"/>
              <w:marTop w:val="0"/>
              <w:marBottom w:val="0"/>
              <w:divBdr>
                <w:top w:val="none" w:sz="0" w:space="0" w:color="auto"/>
                <w:left w:val="none" w:sz="0" w:space="0" w:color="auto"/>
                <w:bottom w:val="none" w:sz="0" w:space="0" w:color="auto"/>
                <w:right w:val="none" w:sz="0" w:space="0" w:color="auto"/>
              </w:divBdr>
            </w:div>
            <w:div w:id="2007053288">
              <w:marLeft w:val="0"/>
              <w:marRight w:val="0"/>
              <w:marTop w:val="0"/>
              <w:marBottom w:val="0"/>
              <w:divBdr>
                <w:top w:val="none" w:sz="0" w:space="0" w:color="auto"/>
                <w:left w:val="none" w:sz="0" w:space="0" w:color="auto"/>
                <w:bottom w:val="none" w:sz="0" w:space="0" w:color="auto"/>
                <w:right w:val="none" w:sz="0" w:space="0" w:color="auto"/>
              </w:divBdr>
            </w:div>
            <w:div w:id="1674800556">
              <w:marLeft w:val="0"/>
              <w:marRight w:val="0"/>
              <w:marTop w:val="0"/>
              <w:marBottom w:val="0"/>
              <w:divBdr>
                <w:top w:val="none" w:sz="0" w:space="0" w:color="auto"/>
                <w:left w:val="none" w:sz="0" w:space="0" w:color="auto"/>
                <w:bottom w:val="none" w:sz="0" w:space="0" w:color="auto"/>
                <w:right w:val="none" w:sz="0" w:space="0" w:color="auto"/>
              </w:divBdr>
            </w:div>
            <w:div w:id="989021520">
              <w:marLeft w:val="0"/>
              <w:marRight w:val="0"/>
              <w:marTop w:val="0"/>
              <w:marBottom w:val="0"/>
              <w:divBdr>
                <w:top w:val="none" w:sz="0" w:space="0" w:color="auto"/>
                <w:left w:val="none" w:sz="0" w:space="0" w:color="auto"/>
                <w:bottom w:val="none" w:sz="0" w:space="0" w:color="auto"/>
                <w:right w:val="none" w:sz="0" w:space="0" w:color="auto"/>
              </w:divBdr>
            </w:div>
            <w:div w:id="453596352">
              <w:marLeft w:val="0"/>
              <w:marRight w:val="0"/>
              <w:marTop w:val="0"/>
              <w:marBottom w:val="0"/>
              <w:divBdr>
                <w:top w:val="none" w:sz="0" w:space="0" w:color="auto"/>
                <w:left w:val="none" w:sz="0" w:space="0" w:color="auto"/>
                <w:bottom w:val="none" w:sz="0" w:space="0" w:color="auto"/>
                <w:right w:val="none" w:sz="0" w:space="0" w:color="auto"/>
              </w:divBdr>
            </w:div>
            <w:div w:id="1737313308">
              <w:marLeft w:val="0"/>
              <w:marRight w:val="0"/>
              <w:marTop w:val="0"/>
              <w:marBottom w:val="0"/>
              <w:divBdr>
                <w:top w:val="none" w:sz="0" w:space="0" w:color="auto"/>
                <w:left w:val="none" w:sz="0" w:space="0" w:color="auto"/>
                <w:bottom w:val="none" w:sz="0" w:space="0" w:color="auto"/>
                <w:right w:val="none" w:sz="0" w:space="0" w:color="auto"/>
              </w:divBdr>
            </w:div>
            <w:div w:id="2073186935">
              <w:marLeft w:val="0"/>
              <w:marRight w:val="0"/>
              <w:marTop w:val="0"/>
              <w:marBottom w:val="0"/>
              <w:divBdr>
                <w:top w:val="none" w:sz="0" w:space="0" w:color="auto"/>
                <w:left w:val="none" w:sz="0" w:space="0" w:color="auto"/>
                <w:bottom w:val="none" w:sz="0" w:space="0" w:color="auto"/>
                <w:right w:val="none" w:sz="0" w:space="0" w:color="auto"/>
              </w:divBdr>
            </w:div>
            <w:div w:id="1835295790">
              <w:marLeft w:val="0"/>
              <w:marRight w:val="0"/>
              <w:marTop w:val="0"/>
              <w:marBottom w:val="0"/>
              <w:divBdr>
                <w:top w:val="none" w:sz="0" w:space="0" w:color="auto"/>
                <w:left w:val="none" w:sz="0" w:space="0" w:color="auto"/>
                <w:bottom w:val="none" w:sz="0" w:space="0" w:color="auto"/>
                <w:right w:val="none" w:sz="0" w:space="0" w:color="auto"/>
              </w:divBdr>
            </w:div>
            <w:div w:id="87505609">
              <w:marLeft w:val="0"/>
              <w:marRight w:val="0"/>
              <w:marTop w:val="0"/>
              <w:marBottom w:val="0"/>
              <w:divBdr>
                <w:top w:val="none" w:sz="0" w:space="0" w:color="auto"/>
                <w:left w:val="none" w:sz="0" w:space="0" w:color="auto"/>
                <w:bottom w:val="none" w:sz="0" w:space="0" w:color="auto"/>
                <w:right w:val="none" w:sz="0" w:space="0" w:color="auto"/>
              </w:divBdr>
            </w:div>
            <w:div w:id="1445883210">
              <w:marLeft w:val="0"/>
              <w:marRight w:val="0"/>
              <w:marTop w:val="0"/>
              <w:marBottom w:val="0"/>
              <w:divBdr>
                <w:top w:val="none" w:sz="0" w:space="0" w:color="auto"/>
                <w:left w:val="none" w:sz="0" w:space="0" w:color="auto"/>
                <w:bottom w:val="none" w:sz="0" w:space="0" w:color="auto"/>
                <w:right w:val="none" w:sz="0" w:space="0" w:color="auto"/>
              </w:divBdr>
            </w:div>
            <w:div w:id="431586229">
              <w:marLeft w:val="0"/>
              <w:marRight w:val="0"/>
              <w:marTop w:val="0"/>
              <w:marBottom w:val="0"/>
              <w:divBdr>
                <w:top w:val="none" w:sz="0" w:space="0" w:color="auto"/>
                <w:left w:val="none" w:sz="0" w:space="0" w:color="auto"/>
                <w:bottom w:val="none" w:sz="0" w:space="0" w:color="auto"/>
                <w:right w:val="none" w:sz="0" w:space="0" w:color="auto"/>
              </w:divBdr>
            </w:div>
            <w:div w:id="2020891470">
              <w:marLeft w:val="0"/>
              <w:marRight w:val="0"/>
              <w:marTop w:val="0"/>
              <w:marBottom w:val="0"/>
              <w:divBdr>
                <w:top w:val="none" w:sz="0" w:space="0" w:color="auto"/>
                <w:left w:val="none" w:sz="0" w:space="0" w:color="auto"/>
                <w:bottom w:val="none" w:sz="0" w:space="0" w:color="auto"/>
                <w:right w:val="none" w:sz="0" w:space="0" w:color="auto"/>
              </w:divBdr>
            </w:div>
            <w:div w:id="588545441">
              <w:marLeft w:val="0"/>
              <w:marRight w:val="0"/>
              <w:marTop w:val="0"/>
              <w:marBottom w:val="0"/>
              <w:divBdr>
                <w:top w:val="none" w:sz="0" w:space="0" w:color="auto"/>
                <w:left w:val="none" w:sz="0" w:space="0" w:color="auto"/>
                <w:bottom w:val="none" w:sz="0" w:space="0" w:color="auto"/>
                <w:right w:val="none" w:sz="0" w:space="0" w:color="auto"/>
              </w:divBdr>
            </w:div>
            <w:div w:id="744692432">
              <w:marLeft w:val="0"/>
              <w:marRight w:val="0"/>
              <w:marTop w:val="0"/>
              <w:marBottom w:val="0"/>
              <w:divBdr>
                <w:top w:val="none" w:sz="0" w:space="0" w:color="auto"/>
                <w:left w:val="none" w:sz="0" w:space="0" w:color="auto"/>
                <w:bottom w:val="none" w:sz="0" w:space="0" w:color="auto"/>
                <w:right w:val="none" w:sz="0" w:space="0" w:color="auto"/>
              </w:divBdr>
            </w:div>
            <w:div w:id="1766269799">
              <w:marLeft w:val="0"/>
              <w:marRight w:val="0"/>
              <w:marTop w:val="0"/>
              <w:marBottom w:val="0"/>
              <w:divBdr>
                <w:top w:val="none" w:sz="0" w:space="0" w:color="auto"/>
                <w:left w:val="none" w:sz="0" w:space="0" w:color="auto"/>
                <w:bottom w:val="none" w:sz="0" w:space="0" w:color="auto"/>
                <w:right w:val="none" w:sz="0" w:space="0" w:color="auto"/>
              </w:divBdr>
            </w:div>
            <w:div w:id="995953608">
              <w:marLeft w:val="0"/>
              <w:marRight w:val="0"/>
              <w:marTop w:val="0"/>
              <w:marBottom w:val="0"/>
              <w:divBdr>
                <w:top w:val="none" w:sz="0" w:space="0" w:color="auto"/>
                <w:left w:val="none" w:sz="0" w:space="0" w:color="auto"/>
                <w:bottom w:val="none" w:sz="0" w:space="0" w:color="auto"/>
                <w:right w:val="none" w:sz="0" w:space="0" w:color="auto"/>
              </w:divBdr>
            </w:div>
            <w:div w:id="710156899">
              <w:marLeft w:val="0"/>
              <w:marRight w:val="0"/>
              <w:marTop w:val="0"/>
              <w:marBottom w:val="0"/>
              <w:divBdr>
                <w:top w:val="none" w:sz="0" w:space="0" w:color="auto"/>
                <w:left w:val="none" w:sz="0" w:space="0" w:color="auto"/>
                <w:bottom w:val="none" w:sz="0" w:space="0" w:color="auto"/>
                <w:right w:val="none" w:sz="0" w:space="0" w:color="auto"/>
              </w:divBdr>
            </w:div>
          </w:divsChild>
        </w:div>
        <w:div w:id="228924672">
          <w:marLeft w:val="0"/>
          <w:marRight w:val="0"/>
          <w:marTop w:val="0"/>
          <w:marBottom w:val="0"/>
          <w:divBdr>
            <w:top w:val="none" w:sz="0" w:space="0" w:color="auto"/>
            <w:left w:val="none" w:sz="0" w:space="0" w:color="auto"/>
            <w:bottom w:val="none" w:sz="0" w:space="0" w:color="auto"/>
            <w:right w:val="none" w:sz="0" w:space="0" w:color="auto"/>
          </w:divBdr>
          <w:divsChild>
            <w:div w:id="1389762945">
              <w:marLeft w:val="0"/>
              <w:marRight w:val="0"/>
              <w:marTop w:val="0"/>
              <w:marBottom w:val="0"/>
              <w:divBdr>
                <w:top w:val="none" w:sz="0" w:space="0" w:color="auto"/>
                <w:left w:val="none" w:sz="0" w:space="0" w:color="auto"/>
                <w:bottom w:val="none" w:sz="0" w:space="0" w:color="auto"/>
                <w:right w:val="none" w:sz="0" w:space="0" w:color="auto"/>
              </w:divBdr>
            </w:div>
            <w:div w:id="1966307874">
              <w:marLeft w:val="0"/>
              <w:marRight w:val="0"/>
              <w:marTop w:val="0"/>
              <w:marBottom w:val="0"/>
              <w:divBdr>
                <w:top w:val="none" w:sz="0" w:space="0" w:color="auto"/>
                <w:left w:val="none" w:sz="0" w:space="0" w:color="auto"/>
                <w:bottom w:val="none" w:sz="0" w:space="0" w:color="auto"/>
                <w:right w:val="none" w:sz="0" w:space="0" w:color="auto"/>
              </w:divBdr>
            </w:div>
            <w:div w:id="475340763">
              <w:marLeft w:val="0"/>
              <w:marRight w:val="0"/>
              <w:marTop w:val="0"/>
              <w:marBottom w:val="0"/>
              <w:divBdr>
                <w:top w:val="none" w:sz="0" w:space="0" w:color="auto"/>
                <w:left w:val="none" w:sz="0" w:space="0" w:color="auto"/>
                <w:bottom w:val="none" w:sz="0" w:space="0" w:color="auto"/>
                <w:right w:val="none" w:sz="0" w:space="0" w:color="auto"/>
              </w:divBdr>
            </w:div>
            <w:div w:id="897204107">
              <w:marLeft w:val="0"/>
              <w:marRight w:val="0"/>
              <w:marTop w:val="0"/>
              <w:marBottom w:val="0"/>
              <w:divBdr>
                <w:top w:val="none" w:sz="0" w:space="0" w:color="auto"/>
                <w:left w:val="none" w:sz="0" w:space="0" w:color="auto"/>
                <w:bottom w:val="none" w:sz="0" w:space="0" w:color="auto"/>
                <w:right w:val="none" w:sz="0" w:space="0" w:color="auto"/>
              </w:divBdr>
            </w:div>
            <w:div w:id="897399853">
              <w:marLeft w:val="0"/>
              <w:marRight w:val="0"/>
              <w:marTop w:val="0"/>
              <w:marBottom w:val="0"/>
              <w:divBdr>
                <w:top w:val="none" w:sz="0" w:space="0" w:color="auto"/>
                <w:left w:val="none" w:sz="0" w:space="0" w:color="auto"/>
                <w:bottom w:val="none" w:sz="0" w:space="0" w:color="auto"/>
                <w:right w:val="none" w:sz="0" w:space="0" w:color="auto"/>
              </w:divBdr>
            </w:div>
            <w:div w:id="866674116">
              <w:marLeft w:val="0"/>
              <w:marRight w:val="0"/>
              <w:marTop w:val="0"/>
              <w:marBottom w:val="0"/>
              <w:divBdr>
                <w:top w:val="none" w:sz="0" w:space="0" w:color="auto"/>
                <w:left w:val="none" w:sz="0" w:space="0" w:color="auto"/>
                <w:bottom w:val="none" w:sz="0" w:space="0" w:color="auto"/>
                <w:right w:val="none" w:sz="0" w:space="0" w:color="auto"/>
              </w:divBdr>
            </w:div>
            <w:div w:id="1101755629">
              <w:marLeft w:val="0"/>
              <w:marRight w:val="0"/>
              <w:marTop w:val="0"/>
              <w:marBottom w:val="0"/>
              <w:divBdr>
                <w:top w:val="none" w:sz="0" w:space="0" w:color="auto"/>
                <w:left w:val="none" w:sz="0" w:space="0" w:color="auto"/>
                <w:bottom w:val="none" w:sz="0" w:space="0" w:color="auto"/>
                <w:right w:val="none" w:sz="0" w:space="0" w:color="auto"/>
              </w:divBdr>
            </w:div>
            <w:div w:id="746414902">
              <w:marLeft w:val="0"/>
              <w:marRight w:val="0"/>
              <w:marTop w:val="0"/>
              <w:marBottom w:val="0"/>
              <w:divBdr>
                <w:top w:val="none" w:sz="0" w:space="0" w:color="auto"/>
                <w:left w:val="none" w:sz="0" w:space="0" w:color="auto"/>
                <w:bottom w:val="none" w:sz="0" w:space="0" w:color="auto"/>
                <w:right w:val="none" w:sz="0" w:space="0" w:color="auto"/>
              </w:divBdr>
            </w:div>
            <w:div w:id="528879116">
              <w:marLeft w:val="0"/>
              <w:marRight w:val="0"/>
              <w:marTop w:val="0"/>
              <w:marBottom w:val="0"/>
              <w:divBdr>
                <w:top w:val="none" w:sz="0" w:space="0" w:color="auto"/>
                <w:left w:val="none" w:sz="0" w:space="0" w:color="auto"/>
                <w:bottom w:val="none" w:sz="0" w:space="0" w:color="auto"/>
                <w:right w:val="none" w:sz="0" w:space="0" w:color="auto"/>
              </w:divBdr>
            </w:div>
            <w:div w:id="1689216414">
              <w:marLeft w:val="0"/>
              <w:marRight w:val="0"/>
              <w:marTop w:val="0"/>
              <w:marBottom w:val="0"/>
              <w:divBdr>
                <w:top w:val="none" w:sz="0" w:space="0" w:color="auto"/>
                <w:left w:val="none" w:sz="0" w:space="0" w:color="auto"/>
                <w:bottom w:val="none" w:sz="0" w:space="0" w:color="auto"/>
                <w:right w:val="none" w:sz="0" w:space="0" w:color="auto"/>
              </w:divBdr>
            </w:div>
            <w:div w:id="842011160">
              <w:marLeft w:val="0"/>
              <w:marRight w:val="0"/>
              <w:marTop w:val="0"/>
              <w:marBottom w:val="0"/>
              <w:divBdr>
                <w:top w:val="none" w:sz="0" w:space="0" w:color="auto"/>
                <w:left w:val="none" w:sz="0" w:space="0" w:color="auto"/>
                <w:bottom w:val="none" w:sz="0" w:space="0" w:color="auto"/>
                <w:right w:val="none" w:sz="0" w:space="0" w:color="auto"/>
              </w:divBdr>
            </w:div>
            <w:div w:id="955256704">
              <w:marLeft w:val="0"/>
              <w:marRight w:val="0"/>
              <w:marTop w:val="0"/>
              <w:marBottom w:val="0"/>
              <w:divBdr>
                <w:top w:val="none" w:sz="0" w:space="0" w:color="auto"/>
                <w:left w:val="none" w:sz="0" w:space="0" w:color="auto"/>
                <w:bottom w:val="none" w:sz="0" w:space="0" w:color="auto"/>
                <w:right w:val="none" w:sz="0" w:space="0" w:color="auto"/>
              </w:divBdr>
            </w:div>
            <w:div w:id="474296431">
              <w:marLeft w:val="0"/>
              <w:marRight w:val="0"/>
              <w:marTop w:val="0"/>
              <w:marBottom w:val="0"/>
              <w:divBdr>
                <w:top w:val="none" w:sz="0" w:space="0" w:color="auto"/>
                <w:left w:val="none" w:sz="0" w:space="0" w:color="auto"/>
                <w:bottom w:val="none" w:sz="0" w:space="0" w:color="auto"/>
                <w:right w:val="none" w:sz="0" w:space="0" w:color="auto"/>
              </w:divBdr>
            </w:div>
            <w:div w:id="964585111">
              <w:marLeft w:val="0"/>
              <w:marRight w:val="0"/>
              <w:marTop w:val="0"/>
              <w:marBottom w:val="0"/>
              <w:divBdr>
                <w:top w:val="none" w:sz="0" w:space="0" w:color="auto"/>
                <w:left w:val="none" w:sz="0" w:space="0" w:color="auto"/>
                <w:bottom w:val="none" w:sz="0" w:space="0" w:color="auto"/>
                <w:right w:val="none" w:sz="0" w:space="0" w:color="auto"/>
              </w:divBdr>
            </w:div>
            <w:div w:id="172308899">
              <w:marLeft w:val="0"/>
              <w:marRight w:val="0"/>
              <w:marTop w:val="0"/>
              <w:marBottom w:val="0"/>
              <w:divBdr>
                <w:top w:val="none" w:sz="0" w:space="0" w:color="auto"/>
                <w:left w:val="none" w:sz="0" w:space="0" w:color="auto"/>
                <w:bottom w:val="none" w:sz="0" w:space="0" w:color="auto"/>
                <w:right w:val="none" w:sz="0" w:space="0" w:color="auto"/>
              </w:divBdr>
            </w:div>
            <w:div w:id="1206065292">
              <w:marLeft w:val="0"/>
              <w:marRight w:val="0"/>
              <w:marTop w:val="0"/>
              <w:marBottom w:val="0"/>
              <w:divBdr>
                <w:top w:val="none" w:sz="0" w:space="0" w:color="auto"/>
                <w:left w:val="none" w:sz="0" w:space="0" w:color="auto"/>
                <w:bottom w:val="none" w:sz="0" w:space="0" w:color="auto"/>
                <w:right w:val="none" w:sz="0" w:space="0" w:color="auto"/>
              </w:divBdr>
            </w:div>
            <w:div w:id="461843862">
              <w:marLeft w:val="0"/>
              <w:marRight w:val="0"/>
              <w:marTop w:val="0"/>
              <w:marBottom w:val="0"/>
              <w:divBdr>
                <w:top w:val="none" w:sz="0" w:space="0" w:color="auto"/>
                <w:left w:val="none" w:sz="0" w:space="0" w:color="auto"/>
                <w:bottom w:val="none" w:sz="0" w:space="0" w:color="auto"/>
                <w:right w:val="none" w:sz="0" w:space="0" w:color="auto"/>
              </w:divBdr>
            </w:div>
            <w:div w:id="1641765212">
              <w:marLeft w:val="0"/>
              <w:marRight w:val="0"/>
              <w:marTop w:val="0"/>
              <w:marBottom w:val="0"/>
              <w:divBdr>
                <w:top w:val="none" w:sz="0" w:space="0" w:color="auto"/>
                <w:left w:val="none" w:sz="0" w:space="0" w:color="auto"/>
                <w:bottom w:val="none" w:sz="0" w:space="0" w:color="auto"/>
                <w:right w:val="none" w:sz="0" w:space="0" w:color="auto"/>
              </w:divBdr>
            </w:div>
            <w:div w:id="97873191">
              <w:marLeft w:val="0"/>
              <w:marRight w:val="0"/>
              <w:marTop w:val="0"/>
              <w:marBottom w:val="0"/>
              <w:divBdr>
                <w:top w:val="none" w:sz="0" w:space="0" w:color="auto"/>
                <w:left w:val="none" w:sz="0" w:space="0" w:color="auto"/>
                <w:bottom w:val="none" w:sz="0" w:space="0" w:color="auto"/>
                <w:right w:val="none" w:sz="0" w:space="0" w:color="auto"/>
              </w:divBdr>
            </w:div>
            <w:div w:id="115878101">
              <w:marLeft w:val="0"/>
              <w:marRight w:val="0"/>
              <w:marTop w:val="0"/>
              <w:marBottom w:val="0"/>
              <w:divBdr>
                <w:top w:val="none" w:sz="0" w:space="0" w:color="auto"/>
                <w:left w:val="none" w:sz="0" w:space="0" w:color="auto"/>
                <w:bottom w:val="none" w:sz="0" w:space="0" w:color="auto"/>
                <w:right w:val="none" w:sz="0" w:space="0" w:color="auto"/>
              </w:divBdr>
            </w:div>
          </w:divsChild>
        </w:div>
        <w:div w:id="375855008">
          <w:marLeft w:val="0"/>
          <w:marRight w:val="0"/>
          <w:marTop w:val="0"/>
          <w:marBottom w:val="0"/>
          <w:divBdr>
            <w:top w:val="none" w:sz="0" w:space="0" w:color="auto"/>
            <w:left w:val="none" w:sz="0" w:space="0" w:color="auto"/>
            <w:bottom w:val="none" w:sz="0" w:space="0" w:color="auto"/>
            <w:right w:val="none" w:sz="0" w:space="0" w:color="auto"/>
          </w:divBdr>
          <w:divsChild>
            <w:div w:id="393352921">
              <w:marLeft w:val="0"/>
              <w:marRight w:val="0"/>
              <w:marTop w:val="0"/>
              <w:marBottom w:val="0"/>
              <w:divBdr>
                <w:top w:val="none" w:sz="0" w:space="0" w:color="auto"/>
                <w:left w:val="none" w:sz="0" w:space="0" w:color="auto"/>
                <w:bottom w:val="none" w:sz="0" w:space="0" w:color="auto"/>
                <w:right w:val="none" w:sz="0" w:space="0" w:color="auto"/>
              </w:divBdr>
            </w:div>
            <w:div w:id="466896944">
              <w:marLeft w:val="0"/>
              <w:marRight w:val="0"/>
              <w:marTop w:val="0"/>
              <w:marBottom w:val="0"/>
              <w:divBdr>
                <w:top w:val="none" w:sz="0" w:space="0" w:color="auto"/>
                <w:left w:val="none" w:sz="0" w:space="0" w:color="auto"/>
                <w:bottom w:val="none" w:sz="0" w:space="0" w:color="auto"/>
                <w:right w:val="none" w:sz="0" w:space="0" w:color="auto"/>
              </w:divBdr>
            </w:div>
            <w:div w:id="1457867947">
              <w:marLeft w:val="0"/>
              <w:marRight w:val="0"/>
              <w:marTop w:val="0"/>
              <w:marBottom w:val="0"/>
              <w:divBdr>
                <w:top w:val="none" w:sz="0" w:space="0" w:color="auto"/>
                <w:left w:val="none" w:sz="0" w:space="0" w:color="auto"/>
                <w:bottom w:val="none" w:sz="0" w:space="0" w:color="auto"/>
                <w:right w:val="none" w:sz="0" w:space="0" w:color="auto"/>
              </w:divBdr>
            </w:div>
            <w:div w:id="1345594652">
              <w:marLeft w:val="0"/>
              <w:marRight w:val="0"/>
              <w:marTop w:val="0"/>
              <w:marBottom w:val="0"/>
              <w:divBdr>
                <w:top w:val="none" w:sz="0" w:space="0" w:color="auto"/>
                <w:left w:val="none" w:sz="0" w:space="0" w:color="auto"/>
                <w:bottom w:val="none" w:sz="0" w:space="0" w:color="auto"/>
                <w:right w:val="none" w:sz="0" w:space="0" w:color="auto"/>
              </w:divBdr>
            </w:div>
            <w:div w:id="1211921740">
              <w:marLeft w:val="0"/>
              <w:marRight w:val="0"/>
              <w:marTop w:val="0"/>
              <w:marBottom w:val="0"/>
              <w:divBdr>
                <w:top w:val="none" w:sz="0" w:space="0" w:color="auto"/>
                <w:left w:val="none" w:sz="0" w:space="0" w:color="auto"/>
                <w:bottom w:val="none" w:sz="0" w:space="0" w:color="auto"/>
                <w:right w:val="none" w:sz="0" w:space="0" w:color="auto"/>
              </w:divBdr>
            </w:div>
            <w:div w:id="2134514917">
              <w:marLeft w:val="0"/>
              <w:marRight w:val="0"/>
              <w:marTop w:val="0"/>
              <w:marBottom w:val="0"/>
              <w:divBdr>
                <w:top w:val="none" w:sz="0" w:space="0" w:color="auto"/>
                <w:left w:val="none" w:sz="0" w:space="0" w:color="auto"/>
                <w:bottom w:val="none" w:sz="0" w:space="0" w:color="auto"/>
                <w:right w:val="none" w:sz="0" w:space="0" w:color="auto"/>
              </w:divBdr>
            </w:div>
            <w:div w:id="1769424207">
              <w:marLeft w:val="0"/>
              <w:marRight w:val="0"/>
              <w:marTop w:val="0"/>
              <w:marBottom w:val="0"/>
              <w:divBdr>
                <w:top w:val="none" w:sz="0" w:space="0" w:color="auto"/>
                <w:left w:val="none" w:sz="0" w:space="0" w:color="auto"/>
                <w:bottom w:val="none" w:sz="0" w:space="0" w:color="auto"/>
                <w:right w:val="none" w:sz="0" w:space="0" w:color="auto"/>
              </w:divBdr>
            </w:div>
            <w:div w:id="1953434951">
              <w:marLeft w:val="0"/>
              <w:marRight w:val="0"/>
              <w:marTop w:val="0"/>
              <w:marBottom w:val="0"/>
              <w:divBdr>
                <w:top w:val="none" w:sz="0" w:space="0" w:color="auto"/>
                <w:left w:val="none" w:sz="0" w:space="0" w:color="auto"/>
                <w:bottom w:val="none" w:sz="0" w:space="0" w:color="auto"/>
                <w:right w:val="none" w:sz="0" w:space="0" w:color="auto"/>
              </w:divBdr>
            </w:div>
            <w:div w:id="2116944941">
              <w:marLeft w:val="0"/>
              <w:marRight w:val="0"/>
              <w:marTop w:val="0"/>
              <w:marBottom w:val="0"/>
              <w:divBdr>
                <w:top w:val="none" w:sz="0" w:space="0" w:color="auto"/>
                <w:left w:val="none" w:sz="0" w:space="0" w:color="auto"/>
                <w:bottom w:val="none" w:sz="0" w:space="0" w:color="auto"/>
                <w:right w:val="none" w:sz="0" w:space="0" w:color="auto"/>
              </w:divBdr>
            </w:div>
            <w:div w:id="1022586636">
              <w:marLeft w:val="0"/>
              <w:marRight w:val="0"/>
              <w:marTop w:val="0"/>
              <w:marBottom w:val="0"/>
              <w:divBdr>
                <w:top w:val="none" w:sz="0" w:space="0" w:color="auto"/>
                <w:left w:val="none" w:sz="0" w:space="0" w:color="auto"/>
                <w:bottom w:val="none" w:sz="0" w:space="0" w:color="auto"/>
                <w:right w:val="none" w:sz="0" w:space="0" w:color="auto"/>
              </w:divBdr>
            </w:div>
            <w:div w:id="168446724">
              <w:marLeft w:val="0"/>
              <w:marRight w:val="0"/>
              <w:marTop w:val="0"/>
              <w:marBottom w:val="0"/>
              <w:divBdr>
                <w:top w:val="none" w:sz="0" w:space="0" w:color="auto"/>
                <w:left w:val="none" w:sz="0" w:space="0" w:color="auto"/>
                <w:bottom w:val="none" w:sz="0" w:space="0" w:color="auto"/>
                <w:right w:val="none" w:sz="0" w:space="0" w:color="auto"/>
              </w:divBdr>
            </w:div>
            <w:div w:id="27461826">
              <w:marLeft w:val="0"/>
              <w:marRight w:val="0"/>
              <w:marTop w:val="0"/>
              <w:marBottom w:val="0"/>
              <w:divBdr>
                <w:top w:val="none" w:sz="0" w:space="0" w:color="auto"/>
                <w:left w:val="none" w:sz="0" w:space="0" w:color="auto"/>
                <w:bottom w:val="none" w:sz="0" w:space="0" w:color="auto"/>
                <w:right w:val="none" w:sz="0" w:space="0" w:color="auto"/>
              </w:divBdr>
            </w:div>
            <w:div w:id="114372450">
              <w:marLeft w:val="0"/>
              <w:marRight w:val="0"/>
              <w:marTop w:val="0"/>
              <w:marBottom w:val="0"/>
              <w:divBdr>
                <w:top w:val="none" w:sz="0" w:space="0" w:color="auto"/>
                <w:left w:val="none" w:sz="0" w:space="0" w:color="auto"/>
                <w:bottom w:val="none" w:sz="0" w:space="0" w:color="auto"/>
                <w:right w:val="none" w:sz="0" w:space="0" w:color="auto"/>
              </w:divBdr>
            </w:div>
            <w:div w:id="1482888238">
              <w:marLeft w:val="0"/>
              <w:marRight w:val="0"/>
              <w:marTop w:val="0"/>
              <w:marBottom w:val="0"/>
              <w:divBdr>
                <w:top w:val="none" w:sz="0" w:space="0" w:color="auto"/>
                <w:left w:val="none" w:sz="0" w:space="0" w:color="auto"/>
                <w:bottom w:val="none" w:sz="0" w:space="0" w:color="auto"/>
                <w:right w:val="none" w:sz="0" w:space="0" w:color="auto"/>
              </w:divBdr>
            </w:div>
            <w:div w:id="1572740874">
              <w:marLeft w:val="0"/>
              <w:marRight w:val="0"/>
              <w:marTop w:val="0"/>
              <w:marBottom w:val="0"/>
              <w:divBdr>
                <w:top w:val="none" w:sz="0" w:space="0" w:color="auto"/>
                <w:left w:val="none" w:sz="0" w:space="0" w:color="auto"/>
                <w:bottom w:val="none" w:sz="0" w:space="0" w:color="auto"/>
                <w:right w:val="none" w:sz="0" w:space="0" w:color="auto"/>
              </w:divBdr>
            </w:div>
            <w:div w:id="1684085738">
              <w:marLeft w:val="0"/>
              <w:marRight w:val="0"/>
              <w:marTop w:val="0"/>
              <w:marBottom w:val="0"/>
              <w:divBdr>
                <w:top w:val="none" w:sz="0" w:space="0" w:color="auto"/>
                <w:left w:val="none" w:sz="0" w:space="0" w:color="auto"/>
                <w:bottom w:val="none" w:sz="0" w:space="0" w:color="auto"/>
                <w:right w:val="none" w:sz="0" w:space="0" w:color="auto"/>
              </w:divBdr>
            </w:div>
            <w:div w:id="154928781">
              <w:marLeft w:val="0"/>
              <w:marRight w:val="0"/>
              <w:marTop w:val="0"/>
              <w:marBottom w:val="0"/>
              <w:divBdr>
                <w:top w:val="none" w:sz="0" w:space="0" w:color="auto"/>
                <w:left w:val="none" w:sz="0" w:space="0" w:color="auto"/>
                <w:bottom w:val="none" w:sz="0" w:space="0" w:color="auto"/>
                <w:right w:val="none" w:sz="0" w:space="0" w:color="auto"/>
              </w:divBdr>
            </w:div>
            <w:div w:id="1714696035">
              <w:marLeft w:val="0"/>
              <w:marRight w:val="0"/>
              <w:marTop w:val="0"/>
              <w:marBottom w:val="0"/>
              <w:divBdr>
                <w:top w:val="none" w:sz="0" w:space="0" w:color="auto"/>
                <w:left w:val="none" w:sz="0" w:space="0" w:color="auto"/>
                <w:bottom w:val="none" w:sz="0" w:space="0" w:color="auto"/>
                <w:right w:val="none" w:sz="0" w:space="0" w:color="auto"/>
              </w:divBdr>
            </w:div>
            <w:div w:id="516579647">
              <w:marLeft w:val="0"/>
              <w:marRight w:val="0"/>
              <w:marTop w:val="0"/>
              <w:marBottom w:val="0"/>
              <w:divBdr>
                <w:top w:val="none" w:sz="0" w:space="0" w:color="auto"/>
                <w:left w:val="none" w:sz="0" w:space="0" w:color="auto"/>
                <w:bottom w:val="none" w:sz="0" w:space="0" w:color="auto"/>
                <w:right w:val="none" w:sz="0" w:space="0" w:color="auto"/>
              </w:divBdr>
            </w:div>
            <w:div w:id="1423647794">
              <w:marLeft w:val="0"/>
              <w:marRight w:val="0"/>
              <w:marTop w:val="0"/>
              <w:marBottom w:val="0"/>
              <w:divBdr>
                <w:top w:val="none" w:sz="0" w:space="0" w:color="auto"/>
                <w:left w:val="none" w:sz="0" w:space="0" w:color="auto"/>
                <w:bottom w:val="none" w:sz="0" w:space="0" w:color="auto"/>
                <w:right w:val="none" w:sz="0" w:space="0" w:color="auto"/>
              </w:divBdr>
            </w:div>
          </w:divsChild>
        </w:div>
        <w:div w:id="977801070">
          <w:marLeft w:val="0"/>
          <w:marRight w:val="0"/>
          <w:marTop w:val="0"/>
          <w:marBottom w:val="0"/>
          <w:divBdr>
            <w:top w:val="none" w:sz="0" w:space="0" w:color="auto"/>
            <w:left w:val="none" w:sz="0" w:space="0" w:color="auto"/>
            <w:bottom w:val="none" w:sz="0" w:space="0" w:color="auto"/>
            <w:right w:val="none" w:sz="0" w:space="0" w:color="auto"/>
          </w:divBdr>
          <w:divsChild>
            <w:div w:id="691999294">
              <w:marLeft w:val="0"/>
              <w:marRight w:val="0"/>
              <w:marTop w:val="0"/>
              <w:marBottom w:val="0"/>
              <w:divBdr>
                <w:top w:val="none" w:sz="0" w:space="0" w:color="auto"/>
                <w:left w:val="none" w:sz="0" w:space="0" w:color="auto"/>
                <w:bottom w:val="none" w:sz="0" w:space="0" w:color="auto"/>
                <w:right w:val="none" w:sz="0" w:space="0" w:color="auto"/>
              </w:divBdr>
            </w:div>
            <w:div w:id="1618902188">
              <w:marLeft w:val="0"/>
              <w:marRight w:val="0"/>
              <w:marTop w:val="0"/>
              <w:marBottom w:val="0"/>
              <w:divBdr>
                <w:top w:val="none" w:sz="0" w:space="0" w:color="auto"/>
                <w:left w:val="none" w:sz="0" w:space="0" w:color="auto"/>
                <w:bottom w:val="none" w:sz="0" w:space="0" w:color="auto"/>
                <w:right w:val="none" w:sz="0" w:space="0" w:color="auto"/>
              </w:divBdr>
            </w:div>
            <w:div w:id="171530082">
              <w:marLeft w:val="0"/>
              <w:marRight w:val="0"/>
              <w:marTop w:val="0"/>
              <w:marBottom w:val="0"/>
              <w:divBdr>
                <w:top w:val="none" w:sz="0" w:space="0" w:color="auto"/>
                <w:left w:val="none" w:sz="0" w:space="0" w:color="auto"/>
                <w:bottom w:val="none" w:sz="0" w:space="0" w:color="auto"/>
                <w:right w:val="none" w:sz="0" w:space="0" w:color="auto"/>
              </w:divBdr>
            </w:div>
            <w:div w:id="1995333900">
              <w:marLeft w:val="0"/>
              <w:marRight w:val="0"/>
              <w:marTop w:val="0"/>
              <w:marBottom w:val="0"/>
              <w:divBdr>
                <w:top w:val="none" w:sz="0" w:space="0" w:color="auto"/>
                <w:left w:val="none" w:sz="0" w:space="0" w:color="auto"/>
                <w:bottom w:val="none" w:sz="0" w:space="0" w:color="auto"/>
                <w:right w:val="none" w:sz="0" w:space="0" w:color="auto"/>
              </w:divBdr>
            </w:div>
            <w:div w:id="657148459">
              <w:marLeft w:val="0"/>
              <w:marRight w:val="0"/>
              <w:marTop w:val="0"/>
              <w:marBottom w:val="0"/>
              <w:divBdr>
                <w:top w:val="none" w:sz="0" w:space="0" w:color="auto"/>
                <w:left w:val="none" w:sz="0" w:space="0" w:color="auto"/>
                <w:bottom w:val="none" w:sz="0" w:space="0" w:color="auto"/>
                <w:right w:val="none" w:sz="0" w:space="0" w:color="auto"/>
              </w:divBdr>
            </w:div>
            <w:div w:id="1922908811">
              <w:marLeft w:val="0"/>
              <w:marRight w:val="0"/>
              <w:marTop w:val="0"/>
              <w:marBottom w:val="0"/>
              <w:divBdr>
                <w:top w:val="none" w:sz="0" w:space="0" w:color="auto"/>
                <w:left w:val="none" w:sz="0" w:space="0" w:color="auto"/>
                <w:bottom w:val="none" w:sz="0" w:space="0" w:color="auto"/>
                <w:right w:val="none" w:sz="0" w:space="0" w:color="auto"/>
              </w:divBdr>
            </w:div>
            <w:div w:id="87583211">
              <w:marLeft w:val="0"/>
              <w:marRight w:val="0"/>
              <w:marTop w:val="0"/>
              <w:marBottom w:val="0"/>
              <w:divBdr>
                <w:top w:val="none" w:sz="0" w:space="0" w:color="auto"/>
                <w:left w:val="none" w:sz="0" w:space="0" w:color="auto"/>
                <w:bottom w:val="none" w:sz="0" w:space="0" w:color="auto"/>
                <w:right w:val="none" w:sz="0" w:space="0" w:color="auto"/>
              </w:divBdr>
            </w:div>
            <w:div w:id="1092704038">
              <w:marLeft w:val="0"/>
              <w:marRight w:val="0"/>
              <w:marTop w:val="0"/>
              <w:marBottom w:val="0"/>
              <w:divBdr>
                <w:top w:val="none" w:sz="0" w:space="0" w:color="auto"/>
                <w:left w:val="none" w:sz="0" w:space="0" w:color="auto"/>
                <w:bottom w:val="none" w:sz="0" w:space="0" w:color="auto"/>
                <w:right w:val="none" w:sz="0" w:space="0" w:color="auto"/>
              </w:divBdr>
            </w:div>
            <w:div w:id="133763474">
              <w:marLeft w:val="0"/>
              <w:marRight w:val="0"/>
              <w:marTop w:val="0"/>
              <w:marBottom w:val="0"/>
              <w:divBdr>
                <w:top w:val="none" w:sz="0" w:space="0" w:color="auto"/>
                <w:left w:val="none" w:sz="0" w:space="0" w:color="auto"/>
                <w:bottom w:val="none" w:sz="0" w:space="0" w:color="auto"/>
                <w:right w:val="none" w:sz="0" w:space="0" w:color="auto"/>
              </w:divBdr>
            </w:div>
            <w:div w:id="264268078">
              <w:marLeft w:val="0"/>
              <w:marRight w:val="0"/>
              <w:marTop w:val="0"/>
              <w:marBottom w:val="0"/>
              <w:divBdr>
                <w:top w:val="none" w:sz="0" w:space="0" w:color="auto"/>
                <w:left w:val="none" w:sz="0" w:space="0" w:color="auto"/>
                <w:bottom w:val="none" w:sz="0" w:space="0" w:color="auto"/>
                <w:right w:val="none" w:sz="0" w:space="0" w:color="auto"/>
              </w:divBdr>
            </w:div>
            <w:div w:id="1207109657">
              <w:marLeft w:val="0"/>
              <w:marRight w:val="0"/>
              <w:marTop w:val="0"/>
              <w:marBottom w:val="0"/>
              <w:divBdr>
                <w:top w:val="none" w:sz="0" w:space="0" w:color="auto"/>
                <w:left w:val="none" w:sz="0" w:space="0" w:color="auto"/>
                <w:bottom w:val="none" w:sz="0" w:space="0" w:color="auto"/>
                <w:right w:val="none" w:sz="0" w:space="0" w:color="auto"/>
              </w:divBdr>
            </w:div>
            <w:div w:id="849829843">
              <w:marLeft w:val="0"/>
              <w:marRight w:val="0"/>
              <w:marTop w:val="0"/>
              <w:marBottom w:val="0"/>
              <w:divBdr>
                <w:top w:val="none" w:sz="0" w:space="0" w:color="auto"/>
                <w:left w:val="none" w:sz="0" w:space="0" w:color="auto"/>
                <w:bottom w:val="none" w:sz="0" w:space="0" w:color="auto"/>
                <w:right w:val="none" w:sz="0" w:space="0" w:color="auto"/>
              </w:divBdr>
            </w:div>
            <w:div w:id="1470660101">
              <w:marLeft w:val="0"/>
              <w:marRight w:val="0"/>
              <w:marTop w:val="0"/>
              <w:marBottom w:val="0"/>
              <w:divBdr>
                <w:top w:val="none" w:sz="0" w:space="0" w:color="auto"/>
                <w:left w:val="none" w:sz="0" w:space="0" w:color="auto"/>
                <w:bottom w:val="none" w:sz="0" w:space="0" w:color="auto"/>
                <w:right w:val="none" w:sz="0" w:space="0" w:color="auto"/>
              </w:divBdr>
            </w:div>
            <w:div w:id="1392271378">
              <w:marLeft w:val="0"/>
              <w:marRight w:val="0"/>
              <w:marTop w:val="0"/>
              <w:marBottom w:val="0"/>
              <w:divBdr>
                <w:top w:val="none" w:sz="0" w:space="0" w:color="auto"/>
                <w:left w:val="none" w:sz="0" w:space="0" w:color="auto"/>
                <w:bottom w:val="none" w:sz="0" w:space="0" w:color="auto"/>
                <w:right w:val="none" w:sz="0" w:space="0" w:color="auto"/>
              </w:divBdr>
            </w:div>
            <w:div w:id="1163811243">
              <w:marLeft w:val="0"/>
              <w:marRight w:val="0"/>
              <w:marTop w:val="0"/>
              <w:marBottom w:val="0"/>
              <w:divBdr>
                <w:top w:val="none" w:sz="0" w:space="0" w:color="auto"/>
                <w:left w:val="none" w:sz="0" w:space="0" w:color="auto"/>
                <w:bottom w:val="none" w:sz="0" w:space="0" w:color="auto"/>
                <w:right w:val="none" w:sz="0" w:space="0" w:color="auto"/>
              </w:divBdr>
            </w:div>
            <w:div w:id="1724059676">
              <w:marLeft w:val="0"/>
              <w:marRight w:val="0"/>
              <w:marTop w:val="0"/>
              <w:marBottom w:val="0"/>
              <w:divBdr>
                <w:top w:val="none" w:sz="0" w:space="0" w:color="auto"/>
                <w:left w:val="none" w:sz="0" w:space="0" w:color="auto"/>
                <w:bottom w:val="none" w:sz="0" w:space="0" w:color="auto"/>
                <w:right w:val="none" w:sz="0" w:space="0" w:color="auto"/>
              </w:divBdr>
            </w:div>
            <w:div w:id="1301569813">
              <w:marLeft w:val="0"/>
              <w:marRight w:val="0"/>
              <w:marTop w:val="0"/>
              <w:marBottom w:val="0"/>
              <w:divBdr>
                <w:top w:val="none" w:sz="0" w:space="0" w:color="auto"/>
                <w:left w:val="none" w:sz="0" w:space="0" w:color="auto"/>
                <w:bottom w:val="none" w:sz="0" w:space="0" w:color="auto"/>
                <w:right w:val="none" w:sz="0" w:space="0" w:color="auto"/>
              </w:divBdr>
            </w:div>
            <w:div w:id="44106590">
              <w:marLeft w:val="0"/>
              <w:marRight w:val="0"/>
              <w:marTop w:val="0"/>
              <w:marBottom w:val="0"/>
              <w:divBdr>
                <w:top w:val="none" w:sz="0" w:space="0" w:color="auto"/>
                <w:left w:val="none" w:sz="0" w:space="0" w:color="auto"/>
                <w:bottom w:val="none" w:sz="0" w:space="0" w:color="auto"/>
                <w:right w:val="none" w:sz="0" w:space="0" w:color="auto"/>
              </w:divBdr>
            </w:div>
            <w:div w:id="1173884870">
              <w:marLeft w:val="0"/>
              <w:marRight w:val="0"/>
              <w:marTop w:val="0"/>
              <w:marBottom w:val="0"/>
              <w:divBdr>
                <w:top w:val="none" w:sz="0" w:space="0" w:color="auto"/>
                <w:left w:val="none" w:sz="0" w:space="0" w:color="auto"/>
                <w:bottom w:val="none" w:sz="0" w:space="0" w:color="auto"/>
                <w:right w:val="none" w:sz="0" w:space="0" w:color="auto"/>
              </w:divBdr>
            </w:div>
            <w:div w:id="1744792488">
              <w:marLeft w:val="0"/>
              <w:marRight w:val="0"/>
              <w:marTop w:val="0"/>
              <w:marBottom w:val="0"/>
              <w:divBdr>
                <w:top w:val="none" w:sz="0" w:space="0" w:color="auto"/>
                <w:left w:val="none" w:sz="0" w:space="0" w:color="auto"/>
                <w:bottom w:val="none" w:sz="0" w:space="0" w:color="auto"/>
                <w:right w:val="none" w:sz="0" w:space="0" w:color="auto"/>
              </w:divBdr>
            </w:div>
          </w:divsChild>
        </w:div>
        <w:div w:id="249892578">
          <w:marLeft w:val="0"/>
          <w:marRight w:val="0"/>
          <w:marTop w:val="0"/>
          <w:marBottom w:val="0"/>
          <w:divBdr>
            <w:top w:val="none" w:sz="0" w:space="0" w:color="auto"/>
            <w:left w:val="none" w:sz="0" w:space="0" w:color="auto"/>
            <w:bottom w:val="none" w:sz="0" w:space="0" w:color="auto"/>
            <w:right w:val="none" w:sz="0" w:space="0" w:color="auto"/>
          </w:divBdr>
          <w:divsChild>
            <w:div w:id="1756243171">
              <w:marLeft w:val="0"/>
              <w:marRight w:val="0"/>
              <w:marTop w:val="0"/>
              <w:marBottom w:val="0"/>
              <w:divBdr>
                <w:top w:val="none" w:sz="0" w:space="0" w:color="auto"/>
                <w:left w:val="none" w:sz="0" w:space="0" w:color="auto"/>
                <w:bottom w:val="none" w:sz="0" w:space="0" w:color="auto"/>
                <w:right w:val="none" w:sz="0" w:space="0" w:color="auto"/>
              </w:divBdr>
            </w:div>
            <w:div w:id="901716339">
              <w:marLeft w:val="0"/>
              <w:marRight w:val="0"/>
              <w:marTop w:val="0"/>
              <w:marBottom w:val="0"/>
              <w:divBdr>
                <w:top w:val="none" w:sz="0" w:space="0" w:color="auto"/>
                <w:left w:val="none" w:sz="0" w:space="0" w:color="auto"/>
                <w:bottom w:val="none" w:sz="0" w:space="0" w:color="auto"/>
                <w:right w:val="none" w:sz="0" w:space="0" w:color="auto"/>
              </w:divBdr>
            </w:div>
            <w:div w:id="1869678690">
              <w:marLeft w:val="0"/>
              <w:marRight w:val="0"/>
              <w:marTop w:val="0"/>
              <w:marBottom w:val="0"/>
              <w:divBdr>
                <w:top w:val="none" w:sz="0" w:space="0" w:color="auto"/>
                <w:left w:val="none" w:sz="0" w:space="0" w:color="auto"/>
                <w:bottom w:val="none" w:sz="0" w:space="0" w:color="auto"/>
                <w:right w:val="none" w:sz="0" w:space="0" w:color="auto"/>
              </w:divBdr>
            </w:div>
            <w:div w:id="363874214">
              <w:marLeft w:val="0"/>
              <w:marRight w:val="0"/>
              <w:marTop w:val="0"/>
              <w:marBottom w:val="0"/>
              <w:divBdr>
                <w:top w:val="none" w:sz="0" w:space="0" w:color="auto"/>
                <w:left w:val="none" w:sz="0" w:space="0" w:color="auto"/>
                <w:bottom w:val="none" w:sz="0" w:space="0" w:color="auto"/>
                <w:right w:val="none" w:sz="0" w:space="0" w:color="auto"/>
              </w:divBdr>
            </w:div>
            <w:div w:id="957568132">
              <w:marLeft w:val="0"/>
              <w:marRight w:val="0"/>
              <w:marTop w:val="0"/>
              <w:marBottom w:val="0"/>
              <w:divBdr>
                <w:top w:val="none" w:sz="0" w:space="0" w:color="auto"/>
                <w:left w:val="none" w:sz="0" w:space="0" w:color="auto"/>
                <w:bottom w:val="none" w:sz="0" w:space="0" w:color="auto"/>
                <w:right w:val="none" w:sz="0" w:space="0" w:color="auto"/>
              </w:divBdr>
            </w:div>
            <w:div w:id="2073653660">
              <w:marLeft w:val="0"/>
              <w:marRight w:val="0"/>
              <w:marTop w:val="0"/>
              <w:marBottom w:val="0"/>
              <w:divBdr>
                <w:top w:val="none" w:sz="0" w:space="0" w:color="auto"/>
                <w:left w:val="none" w:sz="0" w:space="0" w:color="auto"/>
                <w:bottom w:val="none" w:sz="0" w:space="0" w:color="auto"/>
                <w:right w:val="none" w:sz="0" w:space="0" w:color="auto"/>
              </w:divBdr>
            </w:div>
            <w:div w:id="725028369">
              <w:marLeft w:val="0"/>
              <w:marRight w:val="0"/>
              <w:marTop w:val="0"/>
              <w:marBottom w:val="0"/>
              <w:divBdr>
                <w:top w:val="none" w:sz="0" w:space="0" w:color="auto"/>
                <w:left w:val="none" w:sz="0" w:space="0" w:color="auto"/>
                <w:bottom w:val="none" w:sz="0" w:space="0" w:color="auto"/>
                <w:right w:val="none" w:sz="0" w:space="0" w:color="auto"/>
              </w:divBdr>
            </w:div>
            <w:div w:id="1921256262">
              <w:marLeft w:val="0"/>
              <w:marRight w:val="0"/>
              <w:marTop w:val="0"/>
              <w:marBottom w:val="0"/>
              <w:divBdr>
                <w:top w:val="none" w:sz="0" w:space="0" w:color="auto"/>
                <w:left w:val="none" w:sz="0" w:space="0" w:color="auto"/>
                <w:bottom w:val="none" w:sz="0" w:space="0" w:color="auto"/>
                <w:right w:val="none" w:sz="0" w:space="0" w:color="auto"/>
              </w:divBdr>
            </w:div>
            <w:div w:id="1450200812">
              <w:marLeft w:val="0"/>
              <w:marRight w:val="0"/>
              <w:marTop w:val="0"/>
              <w:marBottom w:val="0"/>
              <w:divBdr>
                <w:top w:val="none" w:sz="0" w:space="0" w:color="auto"/>
                <w:left w:val="none" w:sz="0" w:space="0" w:color="auto"/>
                <w:bottom w:val="none" w:sz="0" w:space="0" w:color="auto"/>
                <w:right w:val="none" w:sz="0" w:space="0" w:color="auto"/>
              </w:divBdr>
            </w:div>
            <w:div w:id="1561937153">
              <w:marLeft w:val="0"/>
              <w:marRight w:val="0"/>
              <w:marTop w:val="0"/>
              <w:marBottom w:val="0"/>
              <w:divBdr>
                <w:top w:val="none" w:sz="0" w:space="0" w:color="auto"/>
                <w:left w:val="none" w:sz="0" w:space="0" w:color="auto"/>
                <w:bottom w:val="none" w:sz="0" w:space="0" w:color="auto"/>
                <w:right w:val="none" w:sz="0" w:space="0" w:color="auto"/>
              </w:divBdr>
            </w:div>
            <w:div w:id="1486582302">
              <w:marLeft w:val="0"/>
              <w:marRight w:val="0"/>
              <w:marTop w:val="0"/>
              <w:marBottom w:val="0"/>
              <w:divBdr>
                <w:top w:val="none" w:sz="0" w:space="0" w:color="auto"/>
                <w:left w:val="none" w:sz="0" w:space="0" w:color="auto"/>
                <w:bottom w:val="none" w:sz="0" w:space="0" w:color="auto"/>
                <w:right w:val="none" w:sz="0" w:space="0" w:color="auto"/>
              </w:divBdr>
            </w:div>
            <w:div w:id="190649574">
              <w:marLeft w:val="0"/>
              <w:marRight w:val="0"/>
              <w:marTop w:val="0"/>
              <w:marBottom w:val="0"/>
              <w:divBdr>
                <w:top w:val="none" w:sz="0" w:space="0" w:color="auto"/>
                <w:left w:val="none" w:sz="0" w:space="0" w:color="auto"/>
                <w:bottom w:val="none" w:sz="0" w:space="0" w:color="auto"/>
                <w:right w:val="none" w:sz="0" w:space="0" w:color="auto"/>
              </w:divBdr>
            </w:div>
            <w:div w:id="2046052240">
              <w:marLeft w:val="0"/>
              <w:marRight w:val="0"/>
              <w:marTop w:val="0"/>
              <w:marBottom w:val="0"/>
              <w:divBdr>
                <w:top w:val="none" w:sz="0" w:space="0" w:color="auto"/>
                <w:left w:val="none" w:sz="0" w:space="0" w:color="auto"/>
                <w:bottom w:val="none" w:sz="0" w:space="0" w:color="auto"/>
                <w:right w:val="none" w:sz="0" w:space="0" w:color="auto"/>
              </w:divBdr>
            </w:div>
            <w:div w:id="381057251">
              <w:marLeft w:val="0"/>
              <w:marRight w:val="0"/>
              <w:marTop w:val="0"/>
              <w:marBottom w:val="0"/>
              <w:divBdr>
                <w:top w:val="none" w:sz="0" w:space="0" w:color="auto"/>
                <w:left w:val="none" w:sz="0" w:space="0" w:color="auto"/>
                <w:bottom w:val="none" w:sz="0" w:space="0" w:color="auto"/>
                <w:right w:val="none" w:sz="0" w:space="0" w:color="auto"/>
              </w:divBdr>
            </w:div>
            <w:div w:id="1775979476">
              <w:marLeft w:val="0"/>
              <w:marRight w:val="0"/>
              <w:marTop w:val="0"/>
              <w:marBottom w:val="0"/>
              <w:divBdr>
                <w:top w:val="none" w:sz="0" w:space="0" w:color="auto"/>
                <w:left w:val="none" w:sz="0" w:space="0" w:color="auto"/>
                <w:bottom w:val="none" w:sz="0" w:space="0" w:color="auto"/>
                <w:right w:val="none" w:sz="0" w:space="0" w:color="auto"/>
              </w:divBdr>
            </w:div>
            <w:div w:id="1932883533">
              <w:marLeft w:val="0"/>
              <w:marRight w:val="0"/>
              <w:marTop w:val="0"/>
              <w:marBottom w:val="0"/>
              <w:divBdr>
                <w:top w:val="none" w:sz="0" w:space="0" w:color="auto"/>
                <w:left w:val="none" w:sz="0" w:space="0" w:color="auto"/>
                <w:bottom w:val="none" w:sz="0" w:space="0" w:color="auto"/>
                <w:right w:val="none" w:sz="0" w:space="0" w:color="auto"/>
              </w:divBdr>
            </w:div>
            <w:div w:id="2057969398">
              <w:marLeft w:val="0"/>
              <w:marRight w:val="0"/>
              <w:marTop w:val="0"/>
              <w:marBottom w:val="0"/>
              <w:divBdr>
                <w:top w:val="none" w:sz="0" w:space="0" w:color="auto"/>
                <w:left w:val="none" w:sz="0" w:space="0" w:color="auto"/>
                <w:bottom w:val="none" w:sz="0" w:space="0" w:color="auto"/>
                <w:right w:val="none" w:sz="0" w:space="0" w:color="auto"/>
              </w:divBdr>
            </w:div>
            <w:div w:id="519196643">
              <w:marLeft w:val="0"/>
              <w:marRight w:val="0"/>
              <w:marTop w:val="0"/>
              <w:marBottom w:val="0"/>
              <w:divBdr>
                <w:top w:val="none" w:sz="0" w:space="0" w:color="auto"/>
                <w:left w:val="none" w:sz="0" w:space="0" w:color="auto"/>
                <w:bottom w:val="none" w:sz="0" w:space="0" w:color="auto"/>
                <w:right w:val="none" w:sz="0" w:space="0" w:color="auto"/>
              </w:divBdr>
            </w:div>
            <w:div w:id="1715502430">
              <w:marLeft w:val="0"/>
              <w:marRight w:val="0"/>
              <w:marTop w:val="0"/>
              <w:marBottom w:val="0"/>
              <w:divBdr>
                <w:top w:val="none" w:sz="0" w:space="0" w:color="auto"/>
                <w:left w:val="none" w:sz="0" w:space="0" w:color="auto"/>
                <w:bottom w:val="none" w:sz="0" w:space="0" w:color="auto"/>
                <w:right w:val="none" w:sz="0" w:space="0" w:color="auto"/>
              </w:divBdr>
            </w:div>
            <w:div w:id="769083574">
              <w:marLeft w:val="0"/>
              <w:marRight w:val="0"/>
              <w:marTop w:val="0"/>
              <w:marBottom w:val="0"/>
              <w:divBdr>
                <w:top w:val="none" w:sz="0" w:space="0" w:color="auto"/>
                <w:left w:val="none" w:sz="0" w:space="0" w:color="auto"/>
                <w:bottom w:val="none" w:sz="0" w:space="0" w:color="auto"/>
                <w:right w:val="none" w:sz="0" w:space="0" w:color="auto"/>
              </w:divBdr>
            </w:div>
          </w:divsChild>
        </w:div>
        <w:div w:id="1277717606">
          <w:marLeft w:val="0"/>
          <w:marRight w:val="0"/>
          <w:marTop w:val="0"/>
          <w:marBottom w:val="0"/>
          <w:divBdr>
            <w:top w:val="none" w:sz="0" w:space="0" w:color="auto"/>
            <w:left w:val="none" w:sz="0" w:space="0" w:color="auto"/>
            <w:bottom w:val="none" w:sz="0" w:space="0" w:color="auto"/>
            <w:right w:val="none" w:sz="0" w:space="0" w:color="auto"/>
          </w:divBdr>
          <w:divsChild>
            <w:div w:id="667758072">
              <w:marLeft w:val="0"/>
              <w:marRight w:val="0"/>
              <w:marTop w:val="0"/>
              <w:marBottom w:val="0"/>
              <w:divBdr>
                <w:top w:val="none" w:sz="0" w:space="0" w:color="auto"/>
                <w:left w:val="none" w:sz="0" w:space="0" w:color="auto"/>
                <w:bottom w:val="none" w:sz="0" w:space="0" w:color="auto"/>
                <w:right w:val="none" w:sz="0" w:space="0" w:color="auto"/>
              </w:divBdr>
            </w:div>
            <w:div w:id="1167595983">
              <w:marLeft w:val="0"/>
              <w:marRight w:val="0"/>
              <w:marTop w:val="0"/>
              <w:marBottom w:val="0"/>
              <w:divBdr>
                <w:top w:val="none" w:sz="0" w:space="0" w:color="auto"/>
                <w:left w:val="none" w:sz="0" w:space="0" w:color="auto"/>
                <w:bottom w:val="none" w:sz="0" w:space="0" w:color="auto"/>
                <w:right w:val="none" w:sz="0" w:space="0" w:color="auto"/>
              </w:divBdr>
            </w:div>
            <w:div w:id="612444383">
              <w:marLeft w:val="0"/>
              <w:marRight w:val="0"/>
              <w:marTop w:val="0"/>
              <w:marBottom w:val="0"/>
              <w:divBdr>
                <w:top w:val="none" w:sz="0" w:space="0" w:color="auto"/>
                <w:left w:val="none" w:sz="0" w:space="0" w:color="auto"/>
                <w:bottom w:val="none" w:sz="0" w:space="0" w:color="auto"/>
                <w:right w:val="none" w:sz="0" w:space="0" w:color="auto"/>
              </w:divBdr>
            </w:div>
            <w:div w:id="370695631">
              <w:marLeft w:val="0"/>
              <w:marRight w:val="0"/>
              <w:marTop w:val="0"/>
              <w:marBottom w:val="0"/>
              <w:divBdr>
                <w:top w:val="none" w:sz="0" w:space="0" w:color="auto"/>
                <w:left w:val="none" w:sz="0" w:space="0" w:color="auto"/>
                <w:bottom w:val="none" w:sz="0" w:space="0" w:color="auto"/>
                <w:right w:val="none" w:sz="0" w:space="0" w:color="auto"/>
              </w:divBdr>
            </w:div>
            <w:div w:id="128669009">
              <w:marLeft w:val="0"/>
              <w:marRight w:val="0"/>
              <w:marTop w:val="0"/>
              <w:marBottom w:val="0"/>
              <w:divBdr>
                <w:top w:val="none" w:sz="0" w:space="0" w:color="auto"/>
                <w:left w:val="none" w:sz="0" w:space="0" w:color="auto"/>
                <w:bottom w:val="none" w:sz="0" w:space="0" w:color="auto"/>
                <w:right w:val="none" w:sz="0" w:space="0" w:color="auto"/>
              </w:divBdr>
            </w:div>
            <w:div w:id="1577326167">
              <w:marLeft w:val="0"/>
              <w:marRight w:val="0"/>
              <w:marTop w:val="0"/>
              <w:marBottom w:val="0"/>
              <w:divBdr>
                <w:top w:val="none" w:sz="0" w:space="0" w:color="auto"/>
                <w:left w:val="none" w:sz="0" w:space="0" w:color="auto"/>
                <w:bottom w:val="none" w:sz="0" w:space="0" w:color="auto"/>
                <w:right w:val="none" w:sz="0" w:space="0" w:color="auto"/>
              </w:divBdr>
            </w:div>
            <w:div w:id="266351618">
              <w:marLeft w:val="0"/>
              <w:marRight w:val="0"/>
              <w:marTop w:val="0"/>
              <w:marBottom w:val="0"/>
              <w:divBdr>
                <w:top w:val="none" w:sz="0" w:space="0" w:color="auto"/>
                <w:left w:val="none" w:sz="0" w:space="0" w:color="auto"/>
                <w:bottom w:val="none" w:sz="0" w:space="0" w:color="auto"/>
                <w:right w:val="none" w:sz="0" w:space="0" w:color="auto"/>
              </w:divBdr>
            </w:div>
            <w:div w:id="283193129">
              <w:marLeft w:val="0"/>
              <w:marRight w:val="0"/>
              <w:marTop w:val="0"/>
              <w:marBottom w:val="0"/>
              <w:divBdr>
                <w:top w:val="none" w:sz="0" w:space="0" w:color="auto"/>
                <w:left w:val="none" w:sz="0" w:space="0" w:color="auto"/>
                <w:bottom w:val="none" w:sz="0" w:space="0" w:color="auto"/>
                <w:right w:val="none" w:sz="0" w:space="0" w:color="auto"/>
              </w:divBdr>
            </w:div>
            <w:div w:id="1323969277">
              <w:marLeft w:val="0"/>
              <w:marRight w:val="0"/>
              <w:marTop w:val="0"/>
              <w:marBottom w:val="0"/>
              <w:divBdr>
                <w:top w:val="none" w:sz="0" w:space="0" w:color="auto"/>
                <w:left w:val="none" w:sz="0" w:space="0" w:color="auto"/>
                <w:bottom w:val="none" w:sz="0" w:space="0" w:color="auto"/>
                <w:right w:val="none" w:sz="0" w:space="0" w:color="auto"/>
              </w:divBdr>
            </w:div>
            <w:div w:id="883106100">
              <w:marLeft w:val="0"/>
              <w:marRight w:val="0"/>
              <w:marTop w:val="0"/>
              <w:marBottom w:val="0"/>
              <w:divBdr>
                <w:top w:val="none" w:sz="0" w:space="0" w:color="auto"/>
                <w:left w:val="none" w:sz="0" w:space="0" w:color="auto"/>
                <w:bottom w:val="none" w:sz="0" w:space="0" w:color="auto"/>
                <w:right w:val="none" w:sz="0" w:space="0" w:color="auto"/>
              </w:divBdr>
            </w:div>
            <w:div w:id="1723870527">
              <w:marLeft w:val="0"/>
              <w:marRight w:val="0"/>
              <w:marTop w:val="0"/>
              <w:marBottom w:val="0"/>
              <w:divBdr>
                <w:top w:val="none" w:sz="0" w:space="0" w:color="auto"/>
                <w:left w:val="none" w:sz="0" w:space="0" w:color="auto"/>
                <w:bottom w:val="none" w:sz="0" w:space="0" w:color="auto"/>
                <w:right w:val="none" w:sz="0" w:space="0" w:color="auto"/>
              </w:divBdr>
            </w:div>
            <w:div w:id="1423723721">
              <w:marLeft w:val="0"/>
              <w:marRight w:val="0"/>
              <w:marTop w:val="0"/>
              <w:marBottom w:val="0"/>
              <w:divBdr>
                <w:top w:val="none" w:sz="0" w:space="0" w:color="auto"/>
                <w:left w:val="none" w:sz="0" w:space="0" w:color="auto"/>
                <w:bottom w:val="none" w:sz="0" w:space="0" w:color="auto"/>
                <w:right w:val="none" w:sz="0" w:space="0" w:color="auto"/>
              </w:divBdr>
            </w:div>
            <w:div w:id="1527479853">
              <w:marLeft w:val="0"/>
              <w:marRight w:val="0"/>
              <w:marTop w:val="0"/>
              <w:marBottom w:val="0"/>
              <w:divBdr>
                <w:top w:val="none" w:sz="0" w:space="0" w:color="auto"/>
                <w:left w:val="none" w:sz="0" w:space="0" w:color="auto"/>
                <w:bottom w:val="none" w:sz="0" w:space="0" w:color="auto"/>
                <w:right w:val="none" w:sz="0" w:space="0" w:color="auto"/>
              </w:divBdr>
            </w:div>
            <w:div w:id="909927469">
              <w:marLeft w:val="0"/>
              <w:marRight w:val="0"/>
              <w:marTop w:val="0"/>
              <w:marBottom w:val="0"/>
              <w:divBdr>
                <w:top w:val="none" w:sz="0" w:space="0" w:color="auto"/>
                <w:left w:val="none" w:sz="0" w:space="0" w:color="auto"/>
                <w:bottom w:val="none" w:sz="0" w:space="0" w:color="auto"/>
                <w:right w:val="none" w:sz="0" w:space="0" w:color="auto"/>
              </w:divBdr>
            </w:div>
            <w:div w:id="1022362425">
              <w:marLeft w:val="0"/>
              <w:marRight w:val="0"/>
              <w:marTop w:val="0"/>
              <w:marBottom w:val="0"/>
              <w:divBdr>
                <w:top w:val="none" w:sz="0" w:space="0" w:color="auto"/>
                <w:left w:val="none" w:sz="0" w:space="0" w:color="auto"/>
                <w:bottom w:val="none" w:sz="0" w:space="0" w:color="auto"/>
                <w:right w:val="none" w:sz="0" w:space="0" w:color="auto"/>
              </w:divBdr>
            </w:div>
            <w:div w:id="417333590">
              <w:marLeft w:val="0"/>
              <w:marRight w:val="0"/>
              <w:marTop w:val="0"/>
              <w:marBottom w:val="0"/>
              <w:divBdr>
                <w:top w:val="none" w:sz="0" w:space="0" w:color="auto"/>
                <w:left w:val="none" w:sz="0" w:space="0" w:color="auto"/>
                <w:bottom w:val="none" w:sz="0" w:space="0" w:color="auto"/>
                <w:right w:val="none" w:sz="0" w:space="0" w:color="auto"/>
              </w:divBdr>
            </w:div>
            <w:div w:id="1004015587">
              <w:marLeft w:val="0"/>
              <w:marRight w:val="0"/>
              <w:marTop w:val="0"/>
              <w:marBottom w:val="0"/>
              <w:divBdr>
                <w:top w:val="none" w:sz="0" w:space="0" w:color="auto"/>
                <w:left w:val="none" w:sz="0" w:space="0" w:color="auto"/>
                <w:bottom w:val="none" w:sz="0" w:space="0" w:color="auto"/>
                <w:right w:val="none" w:sz="0" w:space="0" w:color="auto"/>
              </w:divBdr>
            </w:div>
            <w:div w:id="362098534">
              <w:marLeft w:val="0"/>
              <w:marRight w:val="0"/>
              <w:marTop w:val="0"/>
              <w:marBottom w:val="0"/>
              <w:divBdr>
                <w:top w:val="none" w:sz="0" w:space="0" w:color="auto"/>
                <w:left w:val="none" w:sz="0" w:space="0" w:color="auto"/>
                <w:bottom w:val="none" w:sz="0" w:space="0" w:color="auto"/>
                <w:right w:val="none" w:sz="0" w:space="0" w:color="auto"/>
              </w:divBdr>
            </w:div>
            <w:div w:id="1799836737">
              <w:marLeft w:val="0"/>
              <w:marRight w:val="0"/>
              <w:marTop w:val="0"/>
              <w:marBottom w:val="0"/>
              <w:divBdr>
                <w:top w:val="none" w:sz="0" w:space="0" w:color="auto"/>
                <w:left w:val="none" w:sz="0" w:space="0" w:color="auto"/>
                <w:bottom w:val="none" w:sz="0" w:space="0" w:color="auto"/>
                <w:right w:val="none" w:sz="0" w:space="0" w:color="auto"/>
              </w:divBdr>
            </w:div>
            <w:div w:id="1954942528">
              <w:marLeft w:val="0"/>
              <w:marRight w:val="0"/>
              <w:marTop w:val="0"/>
              <w:marBottom w:val="0"/>
              <w:divBdr>
                <w:top w:val="none" w:sz="0" w:space="0" w:color="auto"/>
                <w:left w:val="none" w:sz="0" w:space="0" w:color="auto"/>
                <w:bottom w:val="none" w:sz="0" w:space="0" w:color="auto"/>
                <w:right w:val="none" w:sz="0" w:space="0" w:color="auto"/>
              </w:divBdr>
            </w:div>
          </w:divsChild>
        </w:div>
        <w:div w:id="1462992569">
          <w:marLeft w:val="0"/>
          <w:marRight w:val="0"/>
          <w:marTop w:val="0"/>
          <w:marBottom w:val="0"/>
          <w:divBdr>
            <w:top w:val="none" w:sz="0" w:space="0" w:color="auto"/>
            <w:left w:val="none" w:sz="0" w:space="0" w:color="auto"/>
            <w:bottom w:val="none" w:sz="0" w:space="0" w:color="auto"/>
            <w:right w:val="none" w:sz="0" w:space="0" w:color="auto"/>
          </w:divBdr>
          <w:divsChild>
            <w:div w:id="917792106">
              <w:marLeft w:val="0"/>
              <w:marRight w:val="0"/>
              <w:marTop w:val="0"/>
              <w:marBottom w:val="0"/>
              <w:divBdr>
                <w:top w:val="none" w:sz="0" w:space="0" w:color="auto"/>
                <w:left w:val="none" w:sz="0" w:space="0" w:color="auto"/>
                <w:bottom w:val="none" w:sz="0" w:space="0" w:color="auto"/>
                <w:right w:val="none" w:sz="0" w:space="0" w:color="auto"/>
              </w:divBdr>
            </w:div>
            <w:div w:id="901407496">
              <w:marLeft w:val="0"/>
              <w:marRight w:val="0"/>
              <w:marTop w:val="0"/>
              <w:marBottom w:val="0"/>
              <w:divBdr>
                <w:top w:val="none" w:sz="0" w:space="0" w:color="auto"/>
                <w:left w:val="none" w:sz="0" w:space="0" w:color="auto"/>
                <w:bottom w:val="none" w:sz="0" w:space="0" w:color="auto"/>
                <w:right w:val="none" w:sz="0" w:space="0" w:color="auto"/>
              </w:divBdr>
            </w:div>
            <w:div w:id="1487239552">
              <w:marLeft w:val="0"/>
              <w:marRight w:val="0"/>
              <w:marTop w:val="0"/>
              <w:marBottom w:val="0"/>
              <w:divBdr>
                <w:top w:val="none" w:sz="0" w:space="0" w:color="auto"/>
                <w:left w:val="none" w:sz="0" w:space="0" w:color="auto"/>
                <w:bottom w:val="none" w:sz="0" w:space="0" w:color="auto"/>
                <w:right w:val="none" w:sz="0" w:space="0" w:color="auto"/>
              </w:divBdr>
            </w:div>
            <w:div w:id="1190336889">
              <w:marLeft w:val="0"/>
              <w:marRight w:val="0"/>
              <w:marTop w:val="0"/>
              <w:marBottom w:val="0"/>
              <w:divBdr>
                <w:top w:val="none" w:sz="0" w:space="0" w:color="auto"/>
                <w:left w:val="none" w:sz="0" w:space="0" w:color="auto"/>
                <w:bottom w:val="none" w:sz="0" w:space="0" w:color="auto"/>
                <w:right w:val="none" w:sz="0" w:space="0" w:color="auto"/>
              </w:divBdr>
            </w:div>
            <w:div w:id="977996377">
              <w:marLeft w:val="0"/>
              <w:marRight w:val="0"/>
              <w:marTop w:val="0"/>
              <w:marBottom w:val="0"/>
              <w:divBdr>
                <w:top w:val="none" w:sz="0" w:space="0" w:color="auto"/>
                <w:left w:val="none" w:sz="0" w:space="0" w:color="auto"/>
                <w:bottom w:val="none" w:sz="0" w:space="0" w:color="auto"/>
                <w:right w:val="none" w:sz="0" w:space="0" w:color="auto"/>
              </w:divBdr>
            </w:div>
            <w:div w:id="1539735108">
              <w:marLeft w:val="0"/>
              <w:marRight w:val="0"/>
              <w:marTop w:val="0"/>
              <w:marBottom w:val="0"/>
              <w:divBdr>
                <w:top w:val="none" w:sz="0" w:space="0" w:color="auto"/>
                <w:left w:val="none" w:sz="0" w:space="0" w:color="auto"/>
                <w:bottom w:val="none" w:sz="0" w:space="0" w:color="auto"/>
                <w:right w:val="none" w:sz="0" w:space="0" w:color="auto"/>
              </w:divBdr>
            </w:div>
            <w:div w:id="541327794">
              <w:marLeft w:val="0"/>
              <w:marRight w:val="0"/>
              <w:marTop w:val="0"/>
              <w:marBottom w:val="0"/>
              <w:divBdr>
                <w:top w:val="none" w:sz="0" w:space="0" w:color="auto"/>
                <w:left w:val="none" w:sz="0" w:space="0" w:color="auto"/>
                <w:bottom w:val="none" w:sz="0" w:space="0" w:color="auto"/>
                <w:right w:val="none" w:sz="0" w:space="0" w:color="auto"/>
              </w:divBdr>
            </w:div>
            <w:div w:id="184639711">
              <w:marLeft w:val="0"/>
              <w:marRight w:val="0"/>
              <w:marTop w:val="0"/>
              <w:marBottom w:val="0"/>
              <w:divBdr>
                <w:top w:val="none" w:sz="0" w:space="0" w:color="auto"/>
                <w:left w:val="none" w:sz="0" w:space="0" w:color="auto"/>
                <w:bottom w:val="none" w:sz="0" w:space="0" w:color="auto"/>
                <w:right w:val="none" w:sz="0" w:space="0" w:color="auto"/>
              </w:divBdr>
            </w:div>
            <w:div w:id="1300960452">
              <w:marLeft w:val="0"/>
              <w:marRight w:val="0"/>
              <w:marTop w:val="0"/>
              <w:marBottom w:val="0"/>
              <w:divBdr>
                <w:top w:val="none" w:sz="0" w:space="0" w:color="auto"/>
                <w:left w:val="none" w:sz="0" w:space="0" w:color="auto"/>
                <w:bottom w:val="none" w:sz="0" w:space="0" w:color="auto"/>
                <w:right w:val="none" w:sz="0" w:space="0" w:color="auto"/>
              </w:divBdr>
            </w:div>
            <w:div w:id="1133717705">
              <w:marLeft w:val="0"/>
              <w:marRight w:val="0"/>
              <w:marTop w:val="0"/>
              <w:marBottom w:val="0"/>
              <w:divBdr>
                <w:top w:val="none" w:sz="0" w:space="0" w:color="auto"/>
                <w:left w:val="none" w:sz="0" w:space="0" w:color="auto"/>
                <w:bottom w:val="none" w:sz="0" w:space="0" w:color="auto"/>
                <w:right w:val="none" w:sz="0" w:space="0" w:color="auto"/>
              </w:divBdr>
            </w:div>
            <w:div w:id="1013411532">
              <w:marLeft w:val="0"/>
              <w:marRight w:val="0"/>
              <w:marTop w:val="0"/>
              <w:marBottom w:val="0"/>
              <w:divBdr>
                <w:top w:val="none" w:sz="0" w:space="0" w:color="auto"/>
                <w:left w:val="none" w:sz="0" w:space="0" w:color="auto"/>
                <w:bottom w:val="none" w:sz="0" w:space="0" w:color="auto"/>
                <w:right w:val="none" w:sz="0" w:space="0" w:color="auto"/>
              </w:divBdr>
            </w:div>
            <w:div w:id="1595167520">
              <w:marLeft w:val="0"/>
              <w:marRight w:val="0"/>
              <w:marTop w:val="0"/>
              <w:marBottom w:val="0"/>
              <w:divBdr>
                <w:top w:val="none" w:sz="0" w:space="0" w:color="auto"/>
                <w:left w:val="none" w:sz="0" w:space="0" w:color="auto"/>
                <w:bottom w:val="none" w:sz="0" w:space="0" w:color="auto"/>
                <w:right w:val="none" w:sz="0" w:space="0" w:color="auto"/>
              </w:divBdr>
            </w:div>
            <w:div w:id="120343119">
              <w:marLeft w:val="0"/>
              <w:marRight w:val="0"/>
              <w:marTop w:val="0"/>
              <w:marBottom w:val="0"/>
              <w:divBdr>
                <w:top w:val="none" w:sz="0" w:space="0" w:color="auto"/>
                <w:left w:val="none" w:sz="0" w:space="0" w:color="auto"/>
                <w:bottom w:val="none" w:sz="0" w:space="0" w:color="auto"/>
                <w:right w:val="none" w:sz="0" w:space="0" w:color="auto"/>
              </w:divBdr>
            </w:div>
            <w:div w:id="170610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36185">
      <w:bodyDiv w:val="1"/>
      <w:marLeft w:val="0"/>
      <w:marRight w:val="0"/>
      <w:marTop w:val="0"/>
      <w:marBottom w:val="0"/>
      <w:divBdr>
        <w:top w:val="none" w:sz="0" w:space="0" w:color="auto"/>
        <w:left w:val="none" w:sz="0" w:space="0" w:color="auto"/>
        <w:bottom w:val="none" w:sz="0" w:space="0" w:color="auto"/>
        <w:right w:val="none" w:sz="0" w:space="0" w:color="auto"/>
      </w:divBdr>
    </w:div>
    <w:div w:id="1039428512">
      <w:bodyDiv w:val="1"/>
      <w:marLeft w:val="0"/>
      <w:marRight w:val="0"/>
      <w:marTop w:val="0"/>
      <w:marBottom w:val="0"/>
      <w:divBdr>
        <w:top w:val="none" w:sz="0" w:space="0" w:color="auto"/>
        <w:left w:val="none" w:sz="0" w:space="0" w:color="auto"/>
        <w:bottom w:val="none" w:sz="0" w:space="0" w:color="auto"/>
        <w:right w:val="none" w:sz="0" w:space="0" w:color="auto"/>
      </w:divBdr>
    </w:div>
    <w:div w:id="1041594786">
      <w:bodyDiv w:val="1"/>
      <w:marLeft w:val="0"/>
      <w:marRight w:val="0"/>
      <w:marTop w:val="0"/>
      <w:marBottom w:val="0"/>
      <w:divBdr>
        <w:top w:val="none" w:sz="0" w:space="0" w:color="auto"/>
        <w:left w:val="none" w:sz="0" w:space="0" w:color="auto"/>
        <w:bottom w:val="none" w:sz="0" w:space="0" w:color="auto"/>
        <w:right w:val="none" w:sz="0" w:space="0" w:color="auto"/>
      </w:divBdr>
      <w:divsChild>
        <w:div w:id="1158688492">
          <w:marLeft w:val="0"/>
          <w:marRight w:val="0"/>
          <w:marTop w:val="0"/>
          <w:marBottom w:val="0"/>
          <w:divBdr>
            <w:top w:val="none" w:sz="0" w:space="0" w:color="auto"/>
            <w:left w:val="none" w:sz="0" w:space="0" w:color="auto"/>
            <w:bottom w:val="none" w:sz="0" w:space="0" w:color="auto"/>
            <w:right w:val="none" w:sz="0" w:space="0" w:color="auto"/>
          </w:divBdr>
        </w:div>
        <w:div w:id="694229419">
          <w:marLeft w:val="0"/>
          <w:marRight w:val="0"/>
          <w:marTop w:val="0"/>
          <w:marBottom w:val="0"/>
          <w:divBdr>
            <w:top w:val="none" w:sz="0" w:space="0" w:color="auto"/>
            <w:left w:val="none" w:sz="0" w:space="0" w:color="auto"/>
            <w:bottom w:val="none" w:sz="0" w:space="0" w:color="auto"/>
            <w:right w:val="none" w:sz="0" w:space="0" w:color="auto"/>
          </w:divBdr>
        </w:div>
      </w:divsChild>
    </w:div>
    <w:div w:id="1085683338">
      <w:bodyDiv w:val="1"/>
      <w:marLeft w:val="0"/>
      <w:marRight w:val="0"/>
      <w:marTop w:val="0"/>
      <w:marBottom w:val="0"/>
      <w:divBdr>
        <w:top w:val="none" w:sz="0" w:space="0" w:color="auto"/>
        <w:left w:val="none" w:sz="0" w:space="0" w:color="auto"/>
        <w:bottom w:val="none" w:sz="0" w:space="0" w:color="auto"/>
        <w:right w:val="none" w:sz="0" w:space="0" w:color="auto"/>
      </w:divBdr>
    </w:div>
    <w:div w:id="1091007224">
      <w:bodyDiv w:val="1"/>
      <w:marLeft w:val="0"/>
      <w:marRight w:val="0"/>
      <w:marTop w:val="0"/>
      <w:marBottom w:val="0"/>
      <w:divBdr>
        <w:top w:val="none" w:sz="0" w:space="0" w:color="auto"/>
        <w:left w:val="none" w:sz="0" w:space="0" w:color="auto"/>
        <w:bottom w:val="none" w:sz="0" w:space="0" w:color="auto"/>
        <w:right w:val="none" w:sz="0" w:space="0" w:color="auto"/>
      </w:divBdr>
    </w:div>
    <w:div w:id="1175920277">
      <w:bodyDiv w:val="1"/>
      <w:marLeft w:val="0"/>
      <w:marRight w:val="0"/>
      <w:marTop w:val="0"/>
      <w:marBottom w:val="0"/>
      <w:divBdr>
        <w:top w:val="none" w:sz="0" w:space="0" w:color="auto"/>
        <w:left w:val="none" w:sz="0" w:space="0" w:color="auto"/>
        <w:bottom w:val="none" w:sz="0" w:space="0" w:color="auto"/>
        <w:right w:val="none" w:sz="0" w:space="0" w:color="auto"/>
      </w:divBdr>
    </w:div>
    <w:div w:id="1190610808">
      <w:bodyDiv w:val="1"/>
      <w:marLeft w:val="0"/>
      <w:marRight w:val="0"/>
      <w:marTop w:val="0"/>
      <w:marBottom w:val="0"/>
      <w:divBdr>
        <w:top w:val="none" w:sz="0" w:space="0" w:color="auto"/>
        <w:left w:val="none" w:sz="0" w:space="0" w:color="auto"/>
        <w:bottom w:val="none" w:sz="0" w:space="0" w:color="auto"/>
        <w:right w:val="none" w:sz="0" w:space="0" w:color="auto"/>
      </w:divBdr>
    </w:div>
    <w:div w:id="1479613528">
      <w:bodyDiv w:val="1"/>
      <w:marLeft w:val="0"/>
      <w:marRight w:val="0"/>
      <w:marTop w:val="0"/>
      <w:marBottom w:val="0"/>
      <w:divBdr>
        <w:top w:val="none" w:sz="0" w:space="0" w:color="auto"/>
        <w:left w:val="none" w:sz="0" w:space="0" w:color="auto"/>
        <w:bottom w:val="none" w:sz="0" w:space="0" w:color="auto"/>
        <w:right w:val="none" w:sz="0" w:space="0" w:color="auto"/>
      </w:divBdr>
    </w:div>
    <w:div w:id="1479614427">
      <w:bodyDiv w:val="1"/>
      <w:marLeft w:val="0"/>
      <w:marRight w:val="0"/>
      <w:marTop w:val="0"/>
      <w:marBottom w:val="0"/>
      <w:divBdr>
        <w:top w:val="none" w:sz="0" w:space="0" w:color="auto"/>
        <w:left w:val="none" w:sz="0" w:space="0" w:color="auto"/>
        <w:bottom w:val="none" w:sz="0" w:space="0" w:color="auto"/>
        <w:right w:val="none" w:sz="0" w:space="0" w:color="auto"/>
      </w:divBdr>
    </w:div>
    <w:div w:id="1571233412">
      <w:bodyDiv w:val="1"/>
      <w:marLeft w:val="0"/>
      <w:marRight w:val="0"/>
      <w:marTop w:val="0"/>
      <w:marBottom w:val="0"/>
      <w:divBdr>
        <w:top w:val="none" w:sz="0" w:space="0" w:color="auto"/>
        <w:left w:val="none" w:sz="0" w:space="0" w:color="auto"/>
        <w:bottom w:val="none" w:sz="0" w:space="0" w:color="auto"/>
        <w:right w:val="none" w:sz="0" w:space="0" w:color="auto"/>
      </w:divBdr>
    </w:div>
    <w:div w:id="1582058654">
      <w:bodyDiv w:val="1"/>
      <w:marLeft w:val="0"/>
      <w:marRight w:val="0"/>
      <w:marTop w:val="0"/>
      <w:marBottom w:val="0"/>
      <w:divBdr>
        <w:top w:val="none" w:sz="0" w:space="0" w:color="auto"/>
        <w:left w:val="none" w:sz="0" w:space="0" w:color="auto"/>
        <w:bottom w:val="none" w:sz="0" w:space="0" w:color="auto"/>
        <w:right w:val="none" w:sz="0" w:space="0" w:color="auto"/>
      </w:divBdr>
    </w:div>
    <w:div w:id="1586761552">
      <w:bodyDiv w:val="1"/>
      <w:marLeft w:val="0"/>
      <w:marRight w:val="0"/>
      <w:marTop w:val="0"/>
      <w:marBottom w:val="0"/>
      <w:divBdr>
        <w:top w:val="none" w:sz="0" w:space="0" w:color="auto"/>
        <w:left w:val="none" w:sz="0" w:space="0" w:color="auto"/>
        <w:bottom w:val="none" w:sz="0" w:space="0" w:color="auto"/>
        <w:right w:val="none" w:sz="0" w:space="0" w:color="auto"/>
      </w:divBdr>
      <w:divsChild>
        <w:div w:id="1916937242">
          <w:marLeft w:val="0"/>
          <w:marRight w:val="0"/>
          <w:marTop w:val="0"/>
          <w:marBottom w:val="0"/>
          <w:divBdr>
            <w:top w:val="none" w:sz="0" w:space="0" w:color="auto"/>
            <w:left w:val="none" w:sz="0" w:space="0" w:color="auto"/>
            <w:bottom w:val="none" w:sz="0" w:space="0" w:color="auto"/>
            <w:right w:val="none" w:sz="0" w:space="0" w:color="auto"/>
          </w:divBdr>
        </w:div>
        <w:div w:id="2088645295">
          <w:marLeft w:val="0"/>
          <w:marRight w:val="0"/>
          <w:marTop w:val="0"/>
          <w:marBottom w:val="0"/>
          <w:divBdr>
            <w:top w:val="none" w:sz="0" w:space="0" w:color="auto"/>
            <w:left w:val="none" w:sz="0" w:space="0" w:color="auto"/>
            <w:bottom w:val="none" w:sz="0" w:space="0" w:color="auto"/>
            <w:right w:val="none" w:sz="0" w:space="0" w:color="auto"/>
          </w:divBdr>
        </w:div>
        <w:div w:id="1783836464">
          <w:marLeft w:val="0"/>
          <w:marRight w:val="0"/>
          <w:marTop w:val="0"/>
          <w:marBottom w:val="0"/>
          <w:divBdr>
            <w:top w:val="none" w:sz="0" w:space="0" w:color="auto"/>
            <w:left w:val="none" w:sz="0" w:space="0" w:color="auto"/>
            <w:bottom w:val="none" w:sz="0" w:space="0" w:color="auto"/>
            <w:right w:val="none" w:sz="0" w:space="0" w:color="auto"/>
          </w:divBdr>
        </w:div>
        <w:div w:id="1568571196">
          <w:marLeft w:val="0"/>
          <w:marRight w:val="0"/>
          <w:marTop w:val="0"/>
          <w:marBottom w:val="0"/>
          <w:divBdr>
            <w:top w:val="none" w:sz="0" w:space="0" w:color="auto"/>
            <w:left w:val="none" w:sz="0" w:space="0" w:color="auto"/>
            <w:bottom w:val="none" w:sz="0" w:space="0" w:color="auto"/>
            <w:right w:val="none" w:sz="0" w:space="0" w:color="auto"/>
          </w:divBdr>
          <w:divsChild>
            <w:div w:id="1654480913">
              <w:marLeft w:val="0"/>
              <w:marRight w:val="0"/>
              <w:marTop w:val="0"/>
              <w:marBottom w:val="0"/>
              <w:divBdr>
                <w:top w:val="none" w:sz="0" w:space="0" w:color="auto"/>
                <w:left w:val="none" w:sz="0" w:space="0" w:color="auto"/>
                <w:bottom w:val="none" w:sz="0" w:space="0" w:color="auto"/>
                <w:right w:val="none" w:sz="0" w:space="0" w:color="auto"/>
              </w:divBdr>
            </w:div>
            <w:div w:id="87628449">
              <w:marLeft w:val="0"/>
              <w:marRight w:val="0"/>
              <w:marTop w:val="0"/>
              <w:marBottom w:val="0"/>
              <w:divBdr>
                <w:top w:val="none" w:sz="0" w:space="0" w:color="auto"/>
                <w:left w:val="none" w:sz="0" w:space="0" w:color="auto"/>
                <w:bottom w:val="none" w:sz="0" w:space="0" w:color="auto"/>
                <w:right w:val="none" w:sz="0" w:space="0" w:color="auto"/>
              </w:divBdr>
            </w:div>
            <w:div w:id="721907284">
              <w:marLeft w:val="0"/>
              <w:marRight w:val="0"/>
              <w:marTop w:val="0"/>
              <w:marBottom w:val="0"/>
              <w:divBdr>
                <w:top w:val="none" w:sz="0" w:space="0" w:color="auto"/>
                <w:left w:val="none" w:sz="0" w:space="0" w:color="auto"/>
                <w:bottom w:val="none" w:sz="0" w:space="0" w:color="auto"/>
                <w:right w:val="none" w:sz="0" w:space="0" w:color="auto"/>
              </w:divBdr>
            </w:div>
            <w:div w:id="593129336">
              <w:marLeft w:val="0"/>
              <w:marRight w:val="0"/>
              <w:marTop w:val="0"/>
              <w:marBottom w:val="0"/>
              <w:divBdr>
                <w:top w:val="none" w:sz="0" w:space="0" w:color="auto"/>
                <w:left w:val="none" w:sz="0" w:space="0" w:color="auto"/>
                <w:bottom w:val="none" w:sz="0" w:space="0" w:color="auto"/>
                <w:right w:val="none" w:sz="0" w:space="0" w:color="auto"/>
              </w:divBdr>
            </w:div>
            <w:div w:id="2087608466">
              <w:marLeft w:val="0"/>
              <w:marRight w:val="0"/>
              <w:marTop w:val="0"/>
              <w:marBottom w:val="0"/>
              <w:divBdr>
                <w:top w:val="none" w:sz="0" w:space="0" w:color="auto"/>
                <w:left w:val="none" w:sz="0" w:space="0" w:color="auto"/>
                <w:bottom w:val="none" w:sz="0" w:space="0" w:color="auto"/>
                <w:right w:val="none" w:sz="0" w:space="0" w:color="auto"/>
              </w:divBdr>
            </w:div>
            <w:div w:id="1968005191">
              <w:marLeft w:val="0"/>
              <w:marRight w:val="0"/>
              <w:marTop w:val="0"/>
              <w:marBottom w:val="0"/>
              <w:divBdr>
                <w:top w:val="none" w:sz="0" w:space="0" w:color="auto"/>
                <w:left w:val="none" w:sz="0" w:space="0" w:color="auto"/>
                <w:bottom w:val="none" w:sz="0" w:space="0" w:color="auto"/>
                <w:right w:val="none" w:sz="0" w:space="0" w:color="auto"/>
              </w:divBdr>
            </w:div>
            <w:div w:id="1514997270">
              <w:marLeft w:val="0"/>
              <w:marRight w:val="0"/>
              <w:marTop w:val="0"/>
              <w:marBottom w:val="0"/>
              <w:divBdr>
                <w:top w:val="none" w:sz="0" w:space="0" w:color="auto"/>
                <w:left w:val="none" w:sz="0" w:space="0" w:color="auto"/>
                <w:bottom w:val="none" w:sz="0" w:space="0" w:color="auto"/>
                <w:right w:val="none" w:sz="0" w:space="0" w:color="auto"/>
              </w:divBdr>
            </w:div>
            <w:div w:id="53625694">
              <w:marLeft w:val="0"/>
              <w:marRight w:val="0"/>
              <w:marTop w:val="0"/>
              <w:marBottom w:val="0"/>
              <w:divBdr>
                <w:top w:val="none" w:sz="0" w:space="0" w:color="auto"/>
                <w:left w:val="none" w:sz="0" w:space="0" w:color="auto"/>
                <w:bottom w:val="none" w:sz="0" w:space="0" w:color="auto"/>
                <w:right w:val="none" w:sz="0" w:space="0" w:color="auto"/>
              </w:divBdr>
            </w:div>
            <w:div w:id="1610628383">
              <w:marLeft w:val="0"/>
              <w:marRight w:val="0"/>
              <w:marTop w:val="0"/>
              <w:marBottom w:val="0"/>
              <w:divBdr>
                <w:top w:val="none" w:sz="0" w:space="0" w:color="auto"/>
                <w:left w:val="none" w:sz="0" w:space="0" w:color="auto"/>
                <w:bottom w:val="none" w:sz="0" w:space="0" w:color="auto"/>
                <w:right w:val="none" w:sz="0" w:space="0" w:color="auto"/>
              </w:divBdr>
            </w:div>
            <w:div w:id="1778715575">
              <w:marLeft w:val="0"/>
              <w:marRight w:val="0"/>
              <w:marTop w:val="0"/>
              <w:marBottom w:val="0"/>
              <w:divBdr>
                <w:top w:val="none" w:sz="0" w:space="0" w:color="auto"/>
                <w:left w:val="none" w:sz="0" w:space="0" w:color="auto"/>
                <w:bottom w:val="none" w:sz="0" w:space="0" w:color="auto"/>
                <w:right w:val="none" w:sz="0" w:space="0" w:color="auto"/>
              </w:divBdr>
            </w:div>
            <w:div w:id="1701280101">
              <w:marLeft w:val="0"/>
              <w:marRight w:val="0"/>
              <w:marTop w:val="0"/>
              <w:marBottom w:val="0"/>
              <w:divBdr>
                <w:top w:val="none" w:sz="0" w:space="0" w:color="auto"/>
                <w:left w:val="none" w:sz="0" w:space="0" w:color="auto"/>
                <w:bottom w:val="none" w:sz="0" w:space="0" w:color="auto"/>
                <w:right w:val="none" w:sz="0" w:space="0" w:color="auto"/>
              </w:divBdr>
            </w:div>
            <w:div w:id="1268807490">
              <w:marLeft w:val="0"/>
              <w:marRight w:val="0"/>
              <w:marTop w:val="0"/>
              <w:marBottom w:val="0"/>
              <w:divBdr>
                <w:top w:val="none" w:sz="0" w:space="0" w:color="auto"/>
                <w:left w:val="none" w:sz="0" w:space="0" w:color="auto"/>
                <w:bottom w:val="none" w:sz="0" w:space="0" w:color="auto"/>
                <w:right w:val="none" w:sz="0" w:space="0" w:color="auto"/>
              </w:divBdr>
            </w:div>
            <w:div w:id="67858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01986">
      <w:bodyDiv w:val="1"/>
      <w:marLeft w:val="0"/>
      <w:marRight w:val="0"/>
      <w:marTop w:val="0"/>
      <w:marBottom w:val="0"/>
      <w:divBdr>
        <w:top w:val="none" w:sz="0" w:space="0" w:color="auto"/>
        <w:left w:val="none" w:sz="0" w:space="0" w:color="auto"/>
        <w:bottom w:val="none" w:sz="0" w:space="0" w:color="auto"/>
        <w:right w:val="none" w:sz="0" w:space="0" w:color="auto"/>
      </w:divBdr>
    </w:div>
    <w:div w:id="1626499631">
      <w:bodyDiv w:val="1"/>
      <w:marLeft w:val="0"/>
      <w:marRight w:val="0"/>
      <w:marTop w:val="0"/>
      <w:marBottom w:val="0"/>
      <w:divBdr>
        <w:top w:val="none" w:sz="0" w:space="0" w:color="auto"/>
        <w:left w:val="none" w:sz="0" w:space="0" w:color="auto"/>
        <w:bottom w:val="none" w:sz="0" w:space="0" w:color="auto"/>
        <w:right w:val="none" w:sz="0" w:space="0" w:color="auto"/>
      </w:divBdr>
    </w:div>
    <w:div w:id="1707868544">
      <w:bodyDiv w:val="1"/>
      <w:marLeft w:val="0"/>
      <w:marRight w:val="0"/>
      <w:marTop w:val="0"/>
      <w:marBottom w:val="0"/>
      <w:divBdr>
        <w:top w:val="none" w:sz="0" w:space="0" w:color="auto"/>
        <w:left w:val="none" w:sz="0" w:space="0" w:color="auto"/>
        <w:bottom w:val="none" w:sz="0" w:space="0" w:color="auto"/>
        <w:right w:val="none" w:sz="0" w:space="0" w:color="auto"/>
      </w:divBdr>
    </w:div>
    <w:div w:id="1745686966">
      <w:bodyDiv w:val="1"/>
      <w:marLeft w:val="0"/>
      <w:marRight w:val="0"/>
      <w:marTop w:val="0"/>
      <w:marBottom w:val="0"/>
      <w:divBdr>
        <w:top w:val="none" w:sz="0" w:space="0" w:color="auto"/>
        <w:left w:val="none" w:sz="0" w:space="0" w:color="auto"/>
        <w:bottom w:val="none" w:sz="0" w:space="0" w:color="auto"/>
        <w:right w:val="none" w:sz="0" w:space="0" w:color="auto"/>
      </w:divBdr>
      <w:divsChild>
        <w:div w:id="2035418679">
          <w:marLeft w:val="0"/>
          <w:marRight w:val="0"/>
          <w:marTop w:val="0"/>
          <w:marBottom w:val="0"/>
          <w:divBdr>
            <w:top w:val="none" w:sz="0" w:space="0" w:color="auto"/>
            <w:left w:val="none" w:sz="0" w:space="0" w:color="auto"/>
            <w:bottom w:val="none" w:sz="0" w:space="0" w:color="auto"/>
            <w:right w:val="none" w:sz="0" w:space="0" w:color="auto"/>
          </w:divBdr>
        </w:div>
        <w:div w:id="1926960013">
          <w:marLeft w:val="0"/>
          <w:marRight w:val="0"/>
          <w:marTop w:val="0"/>
          <w:marBottom w:val="0"/>
          <w:divBdr>
            <w:top w:val="none" w:sz="0" w:space="0" w:color="auto"/>
            <w:left w:val="none" w:sz="0" w:space="0" w:color="auto"/>
            <w:bottom w:val="none" w:sz="0" w:space="0" w:color="auto"/>
            <w:right w:val="none" w:sz="0" w:space="0" w:color="auto"/>
          </w:divBdr>
        </w:div>
        <w:div w:id="679821643">
          <w:marLeft w:val="0"/>
          <w:marRight w:val="0"/>
          <w:marTop w:val="0"/>
          <w:marBottom w:val="0"/>
          <w:divBdr>
            <w:top w:val="none" w:sz="0" w:space="0" w:color="auto"/>
            <w:left w:val="none" w:sz="0" w:space="0" w:color="auto"/>
            <w:bottom w:val="none" w:sz="0" w:space="0" w:color="auto"/>
            <w:right w:val="none" w:sz="0" w:space="0" w:color="auto"/>
          </w:divBdr>
        </w:div>
        <w:div w:id="106774987">
          <w:marLeft w:val="0"/>
          <w:marRight w:val="0"/>
          <w:marTop w:val="0"/>
          <w:marBottom w:val="0"/>
          <w:divBdr>
            <w:top w:val="none" w:sz="0" w:space="0" w:color="auto"/>
            <w:left w:val="none" w:sz="0" w:space="0" w:color="auto"/>
            <w:bottom w:val="none" w:sz="0" w:space="0" w:color="auto"/>
            <w:right w:val="none" w:sz="0" w:space="0" w:color="auto"/>
          </w:divBdr>
        </w:div>
        <w:div w:id="656112965">
          <w:marLeft w:val="0"/>
          <w:marRight w:val="0"/>
          <w:marTop w:val="0"/>
          <w:marBottom w:val="0"/>
          <w:divBdr>
            <w:top w:val="none" w:sz="0" w:space="0" w:color="auto"/>
            <w:left w:val="none" w:sz="0" w:space="0" w:color="auto"/>
            <w:bottom w:val="none" w:sz="0" w:space="0" w:color="auto"/>
            <w:right w:val="none" w:sz="0" w:space="0" w:color="auto"/>
          </w:divBdr>
        </w:div>
        <w:div w:id="1684240439">
          <w:marLeft w:val="0"/>
          <w:marRight w:val="0"/>
          <w:marTop w:val="0"/>
          <w:marBottom w:val="0"/>
          <w:divBdr>
            <w:top w:val="none" w:sz="0" w:space="0" w:color="auto"/>
            <w:left w:val="none" w:sz="0" w:space="0" w:color="auto"/>
            <w:bottom w:val="none" w:sz="0" w:space="0" w:color="auto"/>
            <w:right w:val="none" w:sz="0" w:space="0" w:color="auto"/>
          </w:divBdr>
        </w:div>
        <w:div w:id="246155063">
          <w:marLeft w:val="0"/>
          <w:marRight w:val="0"/>
          <w:marTop w:val="0"/>
          <w:marBottom w:val="0"/>
          <w:divBdr>
            <w:top w:val="none" w:sz="0" w:space="0" w:color="auto"/>
            <w:left w:val="none" w:sz="0" w:space="0" w:color="auto"/>
            <w:bottom w:val="none" w:sz="0" w:space="0" w:color="auto"/>
            <w:right w:val="none" w:sz="0" w:space="0" w:color="auto"/>
          </w:divBdr>
        </w:div>
        <w:div w:id="1311400142">
          <w:marLeft w:val="0"/>
          <w:marRight w:val="0"/>
          <w:marTop w:val="0"/>
          <w:marBottom w:val="0"/>
          <w:divBdr>
            <w:top w:val="none" w:sz="0" w:space="0" w:color="auto"/>
            <w:left w:val="none" w:sz="0" w:space="0" w:color="auto"/>
            <w:bottom w:val="none" w:sz="0" w:space="0" w:color="auto"/>
            <w:right w:val="none" w:sz="0" w:space="0" w:color="auto"/>
          </w:divBdr>
        </w:div>
        <w:div w:id="1648051847">
          <w:marLeft w:val="0"/>
          <w:marRight w:val="0"/>
          <w:marTop w:val="0"/>
          <w:marBottom w:val="0"/>
          <w:divBdr>
            <w:top w:val="none" w:sz="0" w:space="0" w:color="auto"/>
            <w:left w:val="none" w:sz="0" w:space="0" w:color="auto"/>
            <w:bottom w:val="none" w:sz="0" w:space="0" w:color="auto"/>
            <w:right w:val="none" w:sz="0" w:space="0" w:color="auto"/>
          </w:divBdr>
        </w:div>
        <w:div w:id="1632855770">
          <w:marLeft w:val="0"/>
          <w:marRight w:val="0"/>
          <w:marTop w:val="0"/>
          <w:marBottom w:val="0"/>
          <w:divBdr>
            <w:top w:val="none" w:sz="0" w:space="0" w:color="auto"/>
            <w:left w:val="none" w:sz="0" w:space="0" w:color="auto"/>
            <w:bottom w:val="none" w:sz="0" w:space="0" w:color="auto"/>
            <w:right w:val="none" w:sz="0" w:space="0" w:color="auto"/>
          </w:divBdr>
          <w:divsChild>
            <w:div w:id="138886736">
              <w:marLeft w:val="0"/>
              <w:marRight w:val="0"/>
              <w:marTop w:val="0"/>
              <w:marBottom w:val="0"/>
              <w:divBdr>
                <w:top w:val="none" w:sz="0" w:space="0" w:color="auto"/>
                <w:left w:val="none" w:sz="0" w:space="0" w:color="auto"/>
                <w:bottom w:val="none" w:sz="0" w:space="0" w:color="auto"/>
                <w:right w:val="none" w:sz="0" w:space="0" w:color="auto"/>
              </w:divBdr>
            </w:div>
            <w:div w:id="108790128">
              <w:marLeft w:val="0"/>
              <w:marRight w:val="0"/>
              <w:marTop w:val="0"/>
              <w:marBottom w:val="0"/>
              <w:divBdr>
                <w:top w:val="none" w:sz="0" w:space="0" w:color="auto"/>
                <w:left w:val="none" w:sz="0" w:space="0" w:color="auto"/>
                <w:bottom w:val="none" w:sz="0" w:space="0" w:color="auto"/>
                <w:right w:val="none" w:sz="0" w:space="0" w:color="auto"/>
              </w:divBdr>
            </w:div>
            <w:div w:id="1879466063">
              <w:marLeft w:val="0"/>
              <w:marRight w:val="0"/>
              <w:marTop w:val="0"/>
              <w:marBottom w:val="0"/>
              <w:divBdr>
                <w:top w:val="none" w:sz="0" w:space="0" w:color="auto"/>
                <w:left w:val="none" w:sz="0" w:space="0" w:color="auto"/>
                <w:bottom w:val="none" w:sz="0" w:space="0" w:color="auto"/>
                <w:right w:val="none" w:sz="0" w:space="0" w:color="auto"/>
              </w:divBdr>
            </w:div>
            <w:div w:id="1597782843">
              <w:marLeft w:val="0"/>
              <w:marRight w:val="0"/>
              <w:marTop w:val="0"/>
              <w:marBottom w:val="0"/>
              <w:divBdr>
                <w:top w:val="none" w:sz="0" w:space="0" w:color="auto"/>
                <w:left w:val="none" w:sz="0" w:space="0" w:color="auto"/>
                <w:bottom w:val="none" w:sz="0" w:space="0" w:color="auto"/>
                <w:right w:val="none" w:sz="0" w:space="0" w:color="auto"/>
              </w:divBdr>
            </w:div>
            <w:div w:id="18244060">
              <w:marLeft w:val="0"/>
              <w:marRight w:val="0"/>
              <w:marTop w:val="0"/>
              <w:marBottom w:val="0"/>
              <w:divBdr>
                <w:top w:val="none" w:sz="0" w:space="0" w:color="auto"/>
                <w:left w:val="none" w:sz="0" w:space="0" w:color="auto"/>
                <w:bottom w:val="none" w:sz="0" w:space="0" w:color="auto"/>
                <w:right w:val="none" w:sz="0" w:space="0" w:color="auto"/>
              </w:divBdr>
            </w:div>
            <w:div w:id="407768009">
              <w:marLeft w:val="0"/>
              <w:marRight w:val="0"/>
              <w:marTop w:val="0"/>
              <w:marBottom w:val="0"/>
              <w:divBdr>
                <w:top w:val="none" w:sz="0" w:space="0" w:color="auto"/>
                <w:left w:val="none" w:sz="0" w:space="0" w:color="auto"/>
                <w:bottom w:val="none" w:sz="0" w:space="0" w:color="auto"/>
                <w:right w:val="none" w:sz="0" w:space="0" w:color="auto"/>
              </w:divBdr>
            </w:div>
            <w:div w:id="1266964681">
              <w:marLeft w:val="0"/>
              <w:marRight w:val="0"/>
              <w:marTop w:val="0"/>
              <w:marBottom w:val="0"/>
              <w:divBdr>
                <w:top w:val="none" w:sz="0" w:space="0" w:color="auto"/>
                <w:left w:val="none" w:sz="0" w:space="0" w:color="auto"/>
                <w:bottom w:val="none" w:sz="0" w:space="0" w:color="auto"/>
                <w:right w:val="none" w:sz="0" w:space="0" w:color="auto"/>
              </w:divBdr>
            </w:div>
            <w:div w:id="905721936">
              <w:marLeft w:val="0"/>
              <w:marRight w:val="0"/>
              <w:marTop w:val="0"/>
              <w:marBottom w:val="0"/>
              <w:divBdr>
                <w:top w:val="none" w:sz="0" w:space="0" w:color="auto"/>
                <w:left w:val="none" w:sz="0" w:space="0" w:color="auto"/>
                <w:bottom w:val="none" w:sz="0" w:space="0" w:color="auto"/>
                <w:right w:val="none" w:sz="0" w:space="0" w:color="auto"/>
              </w:divBdr>
            </w:div>
            <w:div w:id="730234069">
              <w:marLeft w:val="0"/>
              <w:marRight w:val="0"/>
              <w:marTop w:val="0"/>
              <w:marBottom w:val="0"/>
              <w:divBdr>
                <w:top w:val="none" w:sz="0" w:space="0" w:color="auto"/>
                <w:left w:val="none" w:sz="0" w:space="0" w:color="auto"/>
                <w:bottom w:val="none" w:sz="0" w:space="0" w:color="auto"/>
                <w:right w:val="none" w:sz="0" w:space="0" w:color="auto"/>
              </w:divBdr>
            </w:div>
            <w:div w:id="498663566">
              <w:marLeft w:val="0"/>
              <w:marRight w:val="0"/>
              <w:marTop w:val="0"/>
              <w:marBottom w:val="0"/>
              <w:divBdr>
                <w:top w:val="none" w:sz="0" w:space="0" w:color="auto"/>
                <w:left w:val="none" w:sz="0" w:space="0" w:color="auto"/>
                <w:bottom w:val="none" w:sz="0" w:space="0" w:color="auto"/>
                <w:right w:val="none" w:sz="0" w:space="0" w:color="auto"/>
              </w:divBdr>
            </w:div>
            <w:div w:id="1136601503">
              <w:marLeft w:val="0"/>
              <w:marRight w:val="0"/>
              <w:marTop w:val="0"/>
              <w:marBottom w:val="0"/>
              <w:divBdr>
                <w:top w:val="none" w:sz="0" w:space="0" w:color="auto"/>
                <w:left w:val="none" w:sz="0" w:space="0" w:color="auto"/>
                <w:bottom w:val="none" w:sz="0" w:space="0" w:color="auto"/>
                <w:right w:val="none" w:sz="0" w:space="0" w:color="auto"/>
              </w:divBdr>
            </w:div>
            <w:div w:id="1279486531">
              <w:marLeft w:val="0"/>
              <w:marRight w:val="0"/>
              <w:marTop w:val="0"/>
              <w:marBottom w:val="0"/>
              <w:divBdr>
                <w:top w:val="none" w:sz="0" w:space="0" w:color="auto"/>
                <w:left w:val="none" w:sz="0" w:space="0" w:color="auto"/>
                <w:bottom w:val="none" w:sz="0" w:space="0" w:color="auto"/>
                <w:right w:val="none" w:sz="0" w:space="0" w:color="auto"/>
              </w:divBdr>
            </w:div>
            <w:div w:id="9812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5953">
      <w:bodyDiv w:val="1"/>
      <w:marLeft w:val="0"/>
      <w:marRight w:val="0"/>
      <w:marTop w:val="0"/>
      <w:marBottom w:val="0"/>
      <w:divBdr>
        <w:top w:val="none" w:sz="0" w:space="0" w:color="auto"/>
        <w:left w:val="none" w:sz="0" w:space="0" w:color="auto"/>
        <w:bottom w:val="none" w:sz="0" w:space="0" w:color="auto"/>
        <w:right w:val="none" w:sz="0" w:space="0" w:color="auto"/>
      </w:divBdr>
    </w:div>
    <w:div w:id="1955821248">
      <w:bodyDiv w:val="1"/>
      <w:marLeft w:val="0"/>
      <w:marRight w:val="0"/>
      <w:marTop w:val="0"/>
      <w:marBottom w:val="0"/>
      <w:divBdr>
        <w:top w:val="none" w:sz="0" w:space="0" w:color="auto"/>
        <w:left w:val="none" w:sz="0" w:space="0" w:color="auto"/>
        <w:bottom w:val="none" w:sz="0" w:space="0" w:color="auto"/>
        <w:right w:val="none" w:sz="0" w:space="0" w:color="auto"/>
      </w:divBdr>
      <w:divsChild>
        <w:div w:id="1333099360">
          <w:marLeft w:val="0"/>
          <w:marRight w:val="0"/>
          <w:marTop w:val="0"/>
          <w:marBottom w:val="0"/>
          <w:divBdr>
            <w:top w:val="none" w:sz="0" w:space="0" w:color="auto"/>
            <w:left w:val="none" w:sz="0" w:space="0" w:color="auto"/>
            <w:bottom w:val="none" w:sz="0" w:space="0" w:color="auto"/>
            <w:right w:val="none" w:sz="0" w:space="0" w:color="auto"/>
          </w:divBdr>
          <w:divsChild>
            <w:div w:id="1009256540">
              <w:marLeft w:val="0"/>
              <w:marRight w:val="0"/>
              <w:marTop w:val="0"/>
              <w:marBottom w:val="0"/>
              <w:divBdr>
                <w:top w:val="none" w:sz="0" w:space="0" w:color="auto"/>
                <w:left w:val="none" w:sz="0" w:space="0" w:color="auto"/>
                <w:bottom w:val="none" w:sz="0" w:space="0" w:color="auto"/>
                <w:right w:val="none" w:sz="0" w:space="0" w:color="auto"/>
              </w:divBdr>
            </w:div>
            <w:div w:id="1148015165">
              <w:marLeft w:val="0"/>
              <w:marRight w:val="0"/>
              <w:marTop w:val="0"/>
              <w:marBottom w:val="0"/>
              <w:divBdr>
                <w:top w:val="none" w:sz="0" w:space="0" w:color="auto"/>
                <w:left w:val="none" w:sz="0" w:space="0" w:color="auto"/>
                <w:bottom w:val="none" w:sz="0" w:space="0" w:color="auto"/>
                <w:right w:val="none" w:sz="0" w:space="0" w:color="auto"/>
              </w:divBdr>
            </w:div>
            <w:div w:id="99377309">
              <w:marLeft w:val="0"/>
              <w:marRight w:val="0"/>
              <w:marTop w:val="0"/>
              <w:marBottom w:val="0"/>
              <w:divBdr>
                <w:top w:val="none" w:sz="0" w:space="0" w:color="auto"/>
                <w:left w:val="none" w:sz="0" w:space="0" w:color="auto"/>
                <w:bottom w:val="none" w:sz="0" w:space="0" w:color="auto"/>
                <w:right w:val="none" w:sz="0" w:space="0" w:color="auto"/>
              </w:divBdr>
            </w:div>
            <w:div w:id="2108963472">
              <w:marLeft w:val="0"/>
              <w:marRight w:val="0"/>
              <w:marTop w:val="0"/>
              <w:marBottom w:val="0"/>
              <w:divBdr>
                <w:top w:val="none" w:sz="0" w:space="0" w:color="auto"/>
                <w:left w:val="none" w:sz="0" w:space="0" w:color="auto"/>
                <w:bottom w:val="none" w:sz="0" w:space="0" w:color="auto"/>
                <w:right w:val="none" w:sz="0" w:space="0" w:color="auto"/>
              </w:divBdr>
            </w:div>
            <w:div w:id="1640920542">
              <w:marLeft w:val="0"/>
              <w:marRight w:val="0"/>
              <w:marTop w:val="0"/>
              <w:marBottom w:val="0"/>
              <w:divBdr>
                <w:top w:val="none" w:sz="0" w:space="0" w:color="auto"/>
                <w:left w:val="none" w:sz="0" w:space="0" w:color="auto"/>
                <w:bottom w:val="none" w:sz="0" w:space="0" w:color="auto"/>
                <w:right w:val="none" w:sz="0" w:space="0" w:color="auto"/>
              </w:divBdr>
            </w:div>
            <w:div w:id="1899434507">
              <w:marLeft w:val="0"/>
              <w:marRight w:val="0"/>
              <w:marTop w:val="0"/>
              <w:marBottom w:val="0"/>
              <w:divBdr>
                <w:top w:val="none" w:sz="0" w:space="0" w:color="auto"/>
                <w:left w:val="none" w:sz="0" w:space="0" w:color="auto"/>
                <w:bottom w:val="none" w:sz="0" w:space="0" w:color="auto"/>
                <w:right w:val="none" w:sz="0" w:space="0" w:color="auto"/>
              </w:divBdr>
            </w:div>
            <w:div w:id="1441072473">
              <w:marLeft w:val="0"/>
              <w:marRight w:val="0"/>
              <w:marTop w:val="0"/>
              <w:marBottom w:val="0"/>
              <w:divBdr>
                <w:top w:val="none" w:sz="0" w:space="0" w:color="auto"/>
                <w:left w:val="none" w:sz="0" w:space="0" w:color="auto"/>
                <w:bottom w:val="none" w:sz="0" w:space="0" w:color="auto"/>
                <w:right w:val="none" w:sz="0" w:space="0" w:color="auto"/>
              </w:divBdr>
            </w:div>
            <w:div w:id="792862851">
              <w:marLeft w:val="0"/>
              <w:marRight w:val="0"/>
              <w:marTop w:val="0"/>
              <w:marBottom w:val="0"/>
              <w:divBdr>
                <w:top w:val="none" w:sz="0" w:space="0" w:color="auto"/>
                <w:left w:val="none" w:sz="0" w:space="0" w:color="auto"/>
                <w:bottom w:val="none" w:sz="0" w:space="0" w:color="auto"/>
                <w:right w:val="none" w:sz="0" w:space="0" w:color="auto"/>
              </w:divBdr>
            </w:div>
            <w:div w:id="1511943415">
              <w:marLeft w:val="0"/>
              <w:marRight w:val="0"/>
              <w:marTop w:val="0"/>
              <w:marBottom w:val="0"/>
              <w:divBdr>
                <w:top w:val="none" w:sz="0" w:space="0" w:color="auto"/>
                <w:left w:val="none" w:sz="0" w:space="0" w:color="auto"/>
                <w:bottom w:val="none" w:sz="0" w:space="0" w:color="auto"/>
                <w:right w:val="none" w:sz="0" w:space="0" w:color="auto"/>
              </w:divBdr>
            </w:div>
            <w:div w:id="1436904250">
              <w:marLeft w:val="0"/>
              <w:marRight w:val="0"/>
              <w:marTop w:val="0"/>
              <w:marBottom w:val="0"/>
              <w:divBdr>
                <w:top w:val="none" w:sz="0" w:space="0" w:color="auto"/>
                <w:left w:val="none" w:sz="0" w:space="0" w:color="auto"/>
                <w:bottom w:val="none" w:sz="0" w:space="0" w:color="auto"/>
                <w:right w:val="none" w:sz="0" w:space="0" w:color="auto"/>
              </w:divBdr>
            </w:div>
            <w:div w:id="726295494">
              <w:marLeft w:val="0"/>
              <w:marRight w:val="0"/>
              <w:marTop w:val="0"/>
              <w:marBottom w:val="0"/>
              <w:divBdr>
                <w:top w:val="none" w:sz="0" w:space="0" w:color="auto"/>
                <w:left w:val="none" w:sz="0" w:space="0" w:color="auto"/>
                <w:bottom w:val="none" w:sz="0" w:space="0" w:color="auto"/>
                <w:right w:val="none" w:sz="0" w:space="0" w:color="auto"/>
              </w:divBdr>
            </w:div>
            <w:div w:id="989941249">
              <w:marLeft w:val="0"/>
              <w:marRight w:val="0"/>
              <w:marTop w:val="0"/>
              <w:marBottom w:val="0"/>
              <w:divBdr>
                <w:top w:val="none" w:sz="0" w:space="0" w:color="auto"/>
                <w:left w:val="none" w:sz="0" w:space="0" w:color="auto"/>
                <w:bottom w:val="none" w:sz="0" w:space="0" w:color="auto"/>
                <w:right w:val="none" w:sz="0" w:space="0" w:color="auto"/>
              </w:divBdr>
            </w:div>
            <w:div w:id="145123245">
              <w:marLeft w:val="0"/>
              <w:marRight w:val="0"/>
              <w:marTop w:val="0"/>
              <w:marBottom w:val="0"/>
              <w:divBdr>
                <w:top w:val="none" w:sz="0" w:space="0" w:color="auto"/>
                <w:left w:val="none" w:sz="0" w:space="0" w:color="auto"/>
                <w:bottom w:val="none" w:sz="0" w:space="0" w:color="auto"/>
                <w:right w:val="none" w:sz="0" w:space="0" w:color="auto"/>
              </w:divBdr>
            </w:div>
            <w:div w:id="137845759">
              <w:marLeft w:val="0"/>
              <w:marRight w:val="0"/>
              <w:marTop w:val="0"/>
              <w:marBottom w:val="0"/>
              <w:divBdr>
                <w:top w:val="none" w:sz="0" w:space="0" w:color="auto"/>
                <w:left w:val="none" w:sz="0" w:space="0" w:color="auto"/>
                <w:bottom w:val="none" w:sz="0" w:space="0" w:color="auto"/>
                <w:right w:val="none" w:sz="0" w:space="0" w:color="auto"/>
              </w:divBdr>
            </w:div>
            <w:div w:id="1794711926">
              <w:marLeft w:val="0"/>
              <w:marRight w:val="0"/>
              <w:marTop w:val="0"/>
              <w:marBottom w:val="0"/>
              <w:divBdr>
                <w:top w:val="none" w:sz="0" w:space="0" w:color="auto"/>
                <w:left w:val="none" w:sz="0" w:space="0" w:color="auto"/>
                <w:bottom w:val="none" w:sz="0" w:space="0" w:color="auto"/>
                <w:right w:val="none" w:sz="0" w:space="0" w:color="auto"/>
              </w:divBdr>
            </w:div>
            <w:div w:id="1257208756">
              <w:marLeft w:val="0"/>
              <w:marRight w:val="0"/>
              <w:marTop w:val="0"/>
              <w:marBottom w:val="0"/>
              <w:divBdr>
                <w:top w:val="none" w:sz="0" w:space="0" w:color="auto"/>
                <w:left w:val="none" w:sz="0" w:space="0" w:color="auto"/>
                <w:bottom w:val="none" w:sz="0" w:space="0" w:color="auto"/>
                <w:right w:val="none" w:sz="0" w:space="0" w:color="auto"/>
              </w:divBdr>
            </w:div>
            <w:div w:id="645359978">
              <w:marLeft w:val="0"/>
              <w:marRight w:val="0"/>
              <w:marTop w:val="0"/>
              <w:marBottom w:val="0"/>
              <w:divBdr>
                <w:top w:val="none" w:sz="0" w:space="0" w:color="auto"/>
                <w:left w:val="none" w:sz="0" w:space="0" w:color="auto"/>
                <w:bottom w:val="none" w:sz="0" w:space="0" w:color="auto"/>
                <w:right w:val="none" w:sz="0" w:space="0" w:color="auto"/>
              </w:divBdr>
            </w:div>
            <w:div w:id="973758742">
              <w:marLeft w:val="0"/>
              <w:marRight w:val="0"/>
              <w:marTop w:val="0"/>
              <w:marBottom w:val="0"/>
              <w:divBdr>
                <w:top w:val="none" w:sz="0" w:space="0" w:color="auto"/>
                <w:left w:val="none" w:sz="0" w:space="0" w:color="auto"/>
                <w:bottom w:val="none" w:sz="0" w:space="0" w:color="auto"/>
                <w:right w:val="none" w:sz="0" w:space="0" w:color="auto"/>
              </w:divBdr>
            </w:div>
            <w:div w:id="938148937">
              <w:marLeft w:val="0"/>
              <w:marRight w:val="0"/>
              <w:marTop w:val="0"/>
              <w:marBottom w:val="0"/>
              <w:divBdr>
                <w:top w:val="none" w:sz="0" w:space="0" w:color="auto"/>
                <w:left w:val="none" w:sz="0" w:space="0" w:color="auto"/>
                <w:bottom w:val="none" w:sz="0" w:space="0" w:color="auto"/>
                <w:right w:val="none" w:sz="0" w:space="0" w:color="auto"/>
              </w:divBdr>
            </w:div>
            <w:div w:id="1060640808">
              <w:marLeft w:val="0"/>
              <w:marRight w:val="0"/>
              <w:marTop w:val="0"/>
              <w:marBottom w:val="0"/>
              <w:divBdr>
                <w:top w:val="none" w:sz="0" w:space="0" w:color="auto"/>
                <w:left w:val="none" w:sz="0" w:space="0" w:color="auto"/>
                <w:bottom w:val="none" w:sz="0" w:space="0" w:color="auto"/>
                <w:right w:val="none" w:sz="0" w:space="0" w:color="auto"/>
              </w:divBdr>
            </w:div>
          </w:divsChild>
        </w:div>
        <w:div w:id="681013084">
          <w:marLeft w:val="0"/>
          <w:marRight w:val="0"/>
          <w:marTop w:val="0"/>
          <w:marBottom w:val="0"/>
          <w:divBdr>
            <w:top w:val="none" w:sz="0" w:space="0" w:color="auto"/>
            <w:left w:val="none" w:sz="0" w:space="0" w:color="auto"/>
            <w:bottom w:val="none" w:sz="0" w:space="0" w:color="auto"/>
            <w:right w:val="none" w:sz="0" w:space="0" w:color="auto"/>
          </w:divBdr>
          <w:divsChild>
            <w:div w:id="836725798">
              <w:marLeft w:val="0"/>
              <w:marRight w:val="0"/>
              <w:marTop w:val="0"/>
              <w:marBottom w:val="0"/>
              <w:divBdr>
                <w:top w:val="none" w:sz="0" w:space="0" w:color="auto"/>
                <w:left w:val="none" w:sz="0" w:space="0" w:color="auto"/>
                <w:bottom w:val="none" w:sz="0" w:space="0" w:color="auto"/>
                <w:right w:val="none" w:sz="0" w:space="0" w:color="auto"/>
              </w:divBdr>
            </w:div>
            <w:div w:id="1777168851">
              <w:marLeft w:val="0"/>
              <w:marRight w:val="0"/>
              <w:marTop w:val="0"/>
              <w:marBottom w:val="0"/>
              <w:divBdr>
                <w:top w:val="none" w:sz="0" w:space="0" w:color="auto"/>
                <w:left w:val="none" w:sz="0" w:space="0" w:color="auto"/>
                <w:bottom w:val="none" w:sz="0" w:space="0" w:color="auto"/>
                <w:right w:val="none" w:sz="0" w:space="0" w:color="auto"/>
              </w:divBdr>
            </w:div>
            <w:div w:id="124666712">
              <w:marLeft w:val="0"/>
              <w:marRight w:val="0"/>
              <w:marTop w:val="0"/>
              <w:marBottom w:val="0"/>
              <w:divBdr>
                <w:top w:val="none" w:sz="0" w:space="0" w:color="auto"/>
                <w:left w:val="none" w:sz="0" w:space="0" w:color="auto"/>
                <w:bottom w:val="none" w:sz="0" w:space="0" w:color="auto"/>
                <w:right w:val="none" w:sz="0" w:space="0" w:color="auto"/>
              </w:divBdr>
            </w:div>
            <w:div w:id="724380059">
              <w:marLeft w:val="0"/>
              <w:marRight w:val="0"/>
              <w:marTop w:val="0"/>
              <w:marBottom w:val="0"/>
              <w:divBdr>
                <w:top w:val="none" w:sz="0" w:space="0" w:color="auto"/>
                <w:left w:val="none" w:sz="0" w:space="0" w:color="auto"/>
                <w:bottom w:val="none" w:sz="0" w:space="0" w:color="auto"/>
                <w:right w:val="none" w:sz="0" w:space="0" w:color="auto"/>
              </w:divBdr>
            </w:div>
            <w:div w:id="1166290294">
              <w:marLeft w:val="0"/>
              <w:marRight w:val="0"/>
              <w:marTop w:val="0"/>
              <w:marBottom w:val="0"/>
              <w:divBdr>
                <w:top w:val="none" w:sz="0" w:space="0" w:color="auto"/>
                <w:left w:val="none" w:sz="0" w:space="0" w:color="auto"/>
                <w:bottom w:val="none" w:sz="0" w:space="0" w:color="auto"/>
                <w:right w:val="none" w:sz="0" w:space="0" w:color="auto"/>
              </w:divBdr>
            </w:div>
            <w:div w:id="560212017">
              <w:marLeft w:val="0"/>
              <w:marRight w:val="0"/>
              <w:marTop w:val="0"/>
              <w:marBottom w:val="0"/>
              <w:divBdr>
                <w:top w:val="none" w:sz="0" w:space="0" w:color="auto"/>
                <w:left w:val="none" w:sz="0" w:space="0" w:color="auto"/>
                <w:bottom w:val="none" w:sz="0" w:space="0" w:color="auto"/>
                <w:right w:val="none" w:sz="0" w:space="0" w:color="auto"/>
              </w:divBdr>
            </w:div>
            <w:div w:id="1443912040">
              <w:marLeft w:val="0"/>
              <w:marRight w:val="0"/>
              <w:marTop w:val="0"/>
              <w:marBottom w:val="0"/>
              <w:divBdr>
                <w:top w:val="none" w:sz="0" w:space="0" w:color="auto"/>
                <w:left w:val="none" w:sz="0" w:space="0" w:color="auto"/>
                <w:bottom w:val="none" w:sz="0" w:space="0" w:color="auto"/>
                <w:right w:val="none" w:sz="0" w:space="0" w:color="auto"/>
              </w:divBdr>
            </w:div>
            <w:div w:id="63063843">
              <w:marLeft w:val="0"/>
              <w:marRight w:val="0"/>
              <w:marTop w:val="0"/>
              <w:marBottom w:val="0"/>
              <w:divBdr>
                <w:top w:val="none" w:sz="0" w:space="0" w:color="auto"/>
                <w:left w:val="none" w:sz="0" w:space="0" w:color="auto"/>
                <w:bottom w:val="none" w:sz="0" w:space="0" w:color="auto"/>
                <w:right w:val="none" w:sz="0" w:space="0" w:color="auto"/>
              </w:divBdr>
            </w:div>
            <w:div w:id="696584348">
              <w:marLeft w:val="0"/>
              <w:marRight w:val="0"/>
              <w:marTop w:val="0"/>
              <w:marBottom w:val="0"/>
              <w:divBdr>
                <w:top w:val="none" w:sz="0" w:space="0" w:color="auto"/>
                <w:left w:val="none" w:sz="0" w:space="0" w:color="auto"/>
                <w:bottom w:val="none" w:sz="0" w:space="0" w:color="auto"/>
                <w:right w:val="none" w:sz="0" w:space="0" w:color="auto"/>
              </w:divBdr>
            </w:div>
            <w:div w:id="1525627770">
              <w:marLeft w:val="0"/>
              <w:marRight w:val="0"/>
              <w:marTop w:val="0"/>
              <w:marBottom w:val="0"/>
              <w:divBdr>
                <w:top w:val="none" w:sz="0" w:space="0" w:color="auto"/>
                <w:left w:val="none" w:sz="0" w:space="0" w:color="auto"/>
                <w:bottom w:val="none" w:sz="0" w:space="0" w:color="auto"/>
                <w:right w:val="none" w:sz="0" w:space="0" w:color="auto"/>
              </w:divBdr>
            </w:div>
            <w:div w:id="1636446186">
              <w:marLeft w:val="0"/>
              <w:marRight w:val="0"/>
              <w:marTop w:val="0"/>
              <w:marBottom w:val="0"/>
              <w:divBdr>
                <w:top w:val="none" w:sz="0" w:space="0" w:color="auto"/>
                <w:left w:val="none" w:sz="0" w:space="0" w:color="auto"/>
                <w:bottom w:val="none" w:sz="0" w:space="0" w:color="auto"/>
                <w:right w:val="none" w:sz="0" w:space="0" w:color="auto"/>
              </w:divBdr>
            </w:div>
            <w:div w:id="1103306312">
              <w:marLeft w:val="0"/>
              <w:marRight w:val="0"/>
              <w:marTop w:val="0"/>
              <w:marBottom w:val="0"/>
              <w:divBdr>
                <w:top w:val="none" w:sz="0" w:space="0" w:color="auto"/>
                <w:left w:val="none" w:sz="0" w:space="0" w:color="auto"/>
                <w:bottom w:val="none" w:sz="0" w:space="0" w:color="auto"/>
                <w:right w:val="none" w:sz="0" w:space="0" w:color="auto"/>
              </w:divBdr>
            </w:div>
            <w:div w:id="815727851">
              <w:marLeft w:val="0"/>
              <w:marRight w:val="0"/>
              <w:marTop w:val="0"/>
              <w:marBottom w:val="0"/>
              <w:divBdr>
                <w:top w:val="none" w:sz="0" w:space="0" w:color="auto"/>
                <w:left w:val="none" w:sz="0" w:space="0" w:color="auto"/>
                <w:bottom w:val="none" w:sz="0" w:space="0" w:color="auto"/>
                <w:right w:val="none" w:sz="0" w:space="0" w:color="auto"/>
              </w:divBdr>
            </w:div>
            <w:div w:id="712778124">
              <w:marLeft w:val="0"/>
              <w:marRight w:val="0"/>
              <w:marTop w:val="0"/>
              <w:marBottom w:val="0"/>
              <w:divBdr>
                <w:top w:val="none" w:sz="0" w:space="0" w:color="auto"/>
                <w:left w:val="none" w:sz="0" w:space="0" w:color="auto"/>
                <w:bottom w:val="none" w:sz="0" w:space="0" w:color="auto"/>
                <w:right w:val="none" w:sz="0" w:space="0" w:color="auto"/>
              </w:divBdr>
            </w:div>
            <w:div w:id="199361095">
              <w:marLeft w:val="0"/>
              <w:marRight w:val="0"/>
              <w:marTop w:val="0"/>
              <w:marBottom w:val="0"/>
              <w:divBdr>
                <w:top w:val="none" w:sz="0" w:space="0" w:color="auto"/>
                <w:left w:val="none" w:sz="0" w:space="0" w:color="auto"/>
                <w:bottom w:val="none" w:sz="0" w:space="0" w:color="auto"/>
                <w:right w:val="none" w:sz="0" w:space="0" w:color="auto"/>
              </w:divBdr>
            </w:div>
            <w:div w:id="608270749">
              <w:marLeft w:val="0"/>
              <w:marRight w:val="0"/>
              <w:marTop w:val="0"/>
              <w:marBottom w:val="0"/>
              <w:divBdr>
                <w:top w:val="none" w:sz="0" w:space="0" w:color="auto"/>
                <w:left w:val="none" w:sz="0" w:space="0" w:color="auto"/>
                <w:bottom w:val="none" w:sz="0" w:space="0" w:color="auto"/>
                <w:right w:val="none" w:sz="0" w:space="0" w:color="auto"/>
              </w:divBdr>
            </w:div>
            <w:div w:id="820848669">
              <w:marLeft w:val="0"/>
              <w:marRight w:val="0"/>
              <w:marTop w:val="0"/>
              <w:marBottom w:val="0"/>
              <w:divBdr>
                <w:top w:val="none" w:sz="0" w:space="0" w:color="auto"/>
                <w:left w:val="none" w:sz="0" w:space="0" w:color="auto"/>
                <w:bottom w:val="none" w:sz="0" w:space="0" w:color="auto"/>
                <w:right w:val="none" w:sz="0" w:space="0" w:color="auto"/>
              </w:divBdr>
            </w:div>
            <w:div w:id="1603030607">
              <w:marLeft w:val="0"/>
              <w:marRight w:val="0"/>
              <w:marTop w:val="0"/>
              <w:marBottom w:val="0"/>
              <w:divBdr>
                <w:top w:val="none" w:sz="0" w:space="0" w:color="auto"/>
                <w:left w:val="none" w:sz="0" w:space="0" w:color="auto"/>
                <w:bottom w:val="none" w:sz="0" w:space="0" w:color="auto"/>
                <w:right w:val="none" w:sz="0" w:space="0" w:color="auto"/>
              </w:divBdr>
            </w:div>
            <w:div w:id="1501698461">
              <w:marLeft w:val="0"/>
              <w:marRight w:val="0"/>
              <w:marTop w:val="0"/>
              <w:marBottom w:val="0"/>
              <w:divBdr>
                <w:top w:val="none" w:sz="0" w:space="0" w:color="auto"/>
                <w:left w:val="none" w:sz="0" w:space="0" w:color="auto"/>
                <w:bottom w:val="none" w:sz="0" w:space="0" w:color="auto"/>
                <w:right w:val="none" w:sz="0" w:space="0" w:color="auto"/>
              </w:divBdr>
            </w:div>
            <w:div w:id="1040975189">
              <w:marLeft w:val="0"/>
              <w:marRight w:val="0"/>
              <w:marTop w:val="0"/>
              <w:marBottom w:val="0"/>
              <w:divBdr>
                <w:top w:val="none" w:sz="0" w:space="0" w:color="auto"/>
                <w:left w:val="none" w:sz="0" w:space="0" w:color="auto"/>
                <w:bottom w:val="none" w:sz="0" w:space="0" w:color="auto"/>
                <w:right w:val="none" w:sz="0" w:space="0" w:color="auto"/>
              </w:divBdr>
            </w:div>
          </w:divsChild>
        </w:div>
        <w:div w:id="1603755917">
          <w:marLeft w:val="0"/>
          <w:marRight w:val="0"/>
          <w:marTop w:val="0"/>
          <w:marBottom w:val="0"/>
          <w:divBdr>
            <w:top w:val="none" w:sz="0" w:space="0" w:color="auto"/>
            <w:left w:val="none" w:sz="0" w:space="0" w:color="auto"/>
            <w:bottom w:val="none" w:sz="0" w:space="0" w:color="auto"/>
            <w:right w:val="none" w:sz="0" w:space="0" w:color="auto"/>
          </w:divBdr>
          <w:divsChild>
            <w:div w:id="894897028">
              <w:marLeft w:val="0"/>
              <w:marRight w:val="0"/>
              <w:marTop w:val="0"/>
              <w:marBottom w:val="0"/>
              <w:divBdr>
                <w:top w:val="none" w:sz="0" w:space="0" w:color="auto"/>
                <w:left w:val="none" w:sz="0" w:space="0" w:color="auto"/>
                <w:bottom w:val="none" w:sz="0" w:space="0" w:color="auto"/>
                <w:right w:val="none" w:sz="0" w:space="0" w:color="auto"/>
              </w:divBdr>
            </w:div>
            <w:div w:id="1115246919">
              <w:marLeft w:val="0"/>
              <w:marRight w:val="0"/>
              <w:marTop w:val="0"/>
              <w:marBottom w:val="0"/>
              <w:divBdr>
                <w:top w:val="none" w:sz="0" w:space="0" w:color="auto"/>
                <w:left w:val="none" w:sz="0" w:space="0" w:color="auto"/>
                <w:bottom w:val="none" w:sz="0" w:space="0" w:color="auto"/>
                <w:right w:val="none" w:sz="0" w:space="0" w:color="auto"/>
              </w:divBdr>
            </w:div>
            <w:div w:id="1159884411">
              <w:marLeft w:val="0"/>
              <w:marRight w:val="0"/>
              <w:marTop w:val="0"/>
              <w:marBottom w:val="0"/>
              <w:divBdr>
                <w:top w:val="none" w:sz="0" w:space="0" w:color="auto"/>
                <w:left w:val="none" w:sz="0" w:space="0" w:color="auto"/>
                <w:bottom w:val="none" w:sz="0" w:space="0" w:color="auto"/>
                <w:right w:val="none" w:sz="0" w:space="0" w:color="auto"/>
              </w:divBdr>
            </w:div>
            <w:div w:id="297230327">
              <w:marLeft w:val="0"/>
              <w:marRight w:val="0"/>
              <w:marTop w:val="0"/>
              <w:marBottom w:val="0"/>
              <w:divBdr>
                <w:top w:val="none" w:sz="0" w:space="0" w:color="auto"/>
                <w:left w:val="none" w:sz="0" w:space="0" w:color="auto"/>
                <w:bottom w:val="none" w:sz="0" w:space="0" w:color="auto"/>
                <w:right w:val="none" w:sz="0" w:space="0" w:color="auto"/>
              </w:divBdr>
            </w:div>
            <w:div w:id="60714136">
              <w:marLeft w:val="0"/>
              <w:marRight w:val="0"/>
              <w:marTop w:val="0"/>
              <w:marBottom w:val="0"/>
              <w:divBdr>
                <w:top w:val="none" w:sz="0" w:space="0" w:color="auto"/>
                <w:left w:val="none" w:sz="0" w:space="0" w:color="auto"/>
                <w:bottom w:val="none" w:sz="0" w:space="0" w:color="auto"/>
                <w:right w:val="none" w:sz="0" w:space="0" w:color="auto"/>
              </w:divBdr>
            </w:div>
            <w:div w:id="1019159520">
              <w:marLeft w:val="0"/>
              <w:marRight w:val="0"/>
              <w:marTop w:val="0"/>
              <w:marBottom w:val="0"/>
              <w:divBdr>
                <w:top w:val="none" w:sz="0" w:space="0" w:color="auto"/>
                <w:left w:val="none" w:sz="0" w:space="0" w:color="auto"/>
                <w:bottom w:val="none" w:sz="0" w:space="0" w:color="auto"/>
                <w:right w:val="none" w:sz="0" w:space="0" w:color="auto"/>
              </w:divBdr>
            </w:div>
            <w:div w:id="51466298">
              <w:marLeft w:val="0"/>
              <w:marRight w:val="0"/>
              <w:marTop w:val="0"/>
              <w:marBottom w:val="0"/>
              <w:divBdr>
                <w:top w:val="none" w:sz="0" w:space="0" w:color="auto"/>
                <w:left w:val="none" w:sz="0" w:space="0" w:color="auto"/>
                <w:bottom w:val="none" w:sz="0" w:space="0" w:color="auto"/>
                <w:right w:val="none" w:sz="0" w:space="0" w:color="auto"/>
              </w:divBdr>
            </w:div>
            <w:div w:id="1387487080">
              <w:marLeft w:val="0"/>
              <w:marRight w:val="0"/>
              <w:marTop w:val="0"/>
              <w:marBottom w:val="0"/>
              <w:divBdr>
                <w:top w:val="none" w:sz="0" w:space="0" w:color="auto"/>
                <w:left w:val="none" w:sz="0" w:space="0" w:color="auto"/>
                <w:bottom w:val="none" w:sz="0" w:space="0" w:color="auto"/>
                <w:right w:val="none" w:sz="0" w:space="0" w:color="auto"/>
              </w:divBdr>
            </w:div>
            <w:div w:id="1416124270">
              <w:marLeft w:val="0"/>
              <w:marRight w:val="0"/>
              <w:marTop w:val="0"/>
              <w:marBottom w:val="0"/>
              <w:divBdr>
                <w:top w:val="none" w:sz="0" w:space="0" w:color="auto"/>
                <w:left w:val="none" w:sz="0" w:space="0" w:color="auto"/>
                <w:bottom w:val="none" w:sz="0" w:space="0" w:color="auto"/>
                <w:right w:val="none" w:sz="0" w:space="0" w:color="auto"/>
              </w:divBdr>
            </w:div>
            <w:div w:id="1088036193">
              <w:marLeft w:val="0"/>
              <w:marRight w:val="0"/>
              <w:marTop w:val="0"/>
              <w:marBottom w:val="0"/>
              <w:divBdr>
                <w:top w:val="none" w:sz="0" w:space="0" w:color="auto"/>
                <w:left w:val="none" w:sz="0" w:space="0" w:color="auto"/>
                <w:bottom w:val="none" w:sz="0" w:space="0" w:color="auto"/>
                <w:right w:val="none" w:sz="0" w:space="0" w:color="auto"/>
              </w:divBdr>
            </w:div>
            <w:div w:id="1442727783">
              <w:marLeft w:val="0"/>
              <w:marRight w:val="0"/>
              <w:marTop w:val="0"/>
              <w:marBottom w:val="0"/>
              <w:divBdr>
                <w:top w:val="none" w:sz="0" w:space="0" w:color="auto"/>
                <w:left w:val="none" w:sz="0" w:space="0" w:color="auto"/>
                <w:bottom w:val="none" w:sz="0" w:space="0" w:color="auto"/>
                <w:right w:val="none" w:sz="0" w:space="0" w:color="auto"/>
              </w:divBdr>
            </w:div>
            <w:div w:id="1249997383">
              <w:marLeft w:val="0"/>
              <w:marRight w:val="0"/>
              <w:marTop w:val="0"/>
              <w:marBottom w:val="0"/>
              <w:divBdr>
                <w:top w:val="none" w:sz="0" w:space="0" w:color="auto"/>
                <w:left w:val="none" w:sz="0" w:space="0" w:color="auto"/>
                <w:bottom w:val="none" w:sz="0" w:space="0" w:color="auto"/>
                <w:right w:val="none" w:sz="0" w:space="0" w:color="auto"/>
              </w:divBdr>
            </w:div>
            <w:div w:id="698968338">
              <w:marLeft w:val="0"/>
              <w:marRight w:val="0"/>
              <w:marTop w:val="0"/>
              <w:marBottom w:val="0"/>
              <w:divBdr>
                <w:top w:val="none" w:sz="0" w:space="0" w:color="auto"/>
                <w:left w:val="none" w:sz="0" w:space="0" w:color="auto"/>
                <w:bottom w:val="none" w:sz="0" w:space="0" w:color="auto"/>
                <w:right w:val="none" w:sz="0" w:space="0" w:color="auto"/>
              </w:divBdr>
            </w:div>
            <w:div w:id="1274094137">
              <w:marLeft w:val="0"/>
              <w:marRight w:val="0"/>
              <w:marTop w:val="0"/>
              <w:marBottom w:val="0"/>
              <w:divBdr>
                <w:top w:val="none" w:sz="0" w:space="0" w:color="auto"/>
                <w:left w:val="none" w:sz="0" w:space="0" w:color="auto"/>
                <w:bottom w:val="none" w:sz="0" w:space="0" w:color="auto"/>
                <w:right w:val="none" w:sz="0" w:space="0" w:color="auto"/>
              </w:divBdr>
            </w:div>
            <w:div w:id="969550594">
              <w:marLeft w:val="0"/>
              <w:marRight w:val="0"/>
              <w:marTop w:val="0"/>
              <w:marBottom w:val="0"/>
              <w:divBdr>
                <w:top w:val="none" w:sz="0" w:space="0" w:color="auto"/>
                <w:left w:val="none" w:sz="0" w:space="0" w:color="auto"/>
                <w:bottom w:val="none" w:sz="0" w:space="0" w:color="auto"/>
                <w:right w:val="none" w:sz="0" w:space="0" w:color="auto"/>
              </w:divBdr>
            </w:div>
            <w:div w:id="2061828443">
              <w:marLeft w:val="0"/>
              <w:marRight w:val="0"/>
              <w:marTop w:val="0"/>
              <w:marBottom w:val="0"/>
              <w:divBdr>
                <w:top w:val="none" w:sz="0" w:space="0" w:color="auto"/>
                <w:left w:val="none" w:sz="0" w:space="0" w:color="auto"/>
                <w:bottom w:val="none" w:sz="0" w:space="0" w:color="auto"/>
                <w:right w:val="none" w:sz="0" w:space="0" w:color="auto"/>
              </w:divBdr>
            </w:div>
            <w:div w:id="8339297">
              <w:marLeft w:val="0"/>
              <w:marRight w:val="0"/>
              <w:marTop w:val="0"/>
              <w:marBottom w:val="0"/>
              <w:divBdr>
                <w:top w:val="none" w:sz="0" w:space="0" w:color="auto"/>
                <w:left w:val="none" w:sz="0" w:space="0" w:color="auto"/>
                <w:bottom w:val="none" w:sz="0" w:space="0" w:color="auto"/>
                <w:right w:val="none" w:sz="0" w:space="0" w:color="auto"/>
              </w:divBdr>
            </w:div>
            <w:div w:id="315694480">
              <w:marLeft w:val="0"/>
              <w:marRight w:val="0"/>
              <w:marTop w:val="0"/>
              <w:marBottom w:val="0"/>
              <w:divBdr>
                <w:top w:val="none" w:sz="0" w:space="0" w:color="auto"/>
                <w:left w:val="none" w:sz="0" w:space="0" w:color="auto"/>
                <w:bottom w:val="none" w:sz="0" w:space="0" w:color="auto"/>
                <w:right w:val="none" w:sz="0" w:space="0" w:color="auto"/>
              </w:divBdr>
            </w:div>
            <w:div w:id="1066222104">
              <w:marLeft w:val="0"/>
              <w:marRight w:val="0"/>
              <w:marTop w:val="0"/>
              <w:marBottom w:val="0"/>
              <w:divBdr>
                <w:top w:val="none" w:sz="0" w:space="0" w:color="auto"/>
                <w:left w:val="none" w:sz="0" w:space="0" w:color="auto"/>
                <w:bottom w:val="none" w:sz="0" w:space="0" w:color="auto"/>
                <w:right w:val="none" w:sz="0" w:space="0" w:color="auto"/>
              </w:divBdr>
            </w:div>
            <w:div w:id="1611624488">
              <w:marLeft w:val="0"/>
              <w:marRight w:val="0"/>
              <w:marTop w:val="0"/>
              <w:marBottom w:val="0"/>
              <w:divBdr>
                <w:top w:val="none" w:sz="0" w:space="0" w:color="auto"/>
                <w:left w:val="none" w:sz="0" w:space="0" w:color="auto"/>
                <w:bottom w:val="none" w:sz="0" w:space="0" w:color="auto"/>
                <w:right w:val="none" w:sz="0" w:space="0" w:color="auto"/>
              </w:divBdr>
            </w:div>
          </w:divsChild>
        </w:div>
        <w:div w:id="1166245596">
          <w:marLeft w:val="0"/>
          <w:marRight w:val="0"/>
          <w:marTop w:val="0"/>
          <w:marBottom w:val="0"/>
          <w:divBdr>
            <w:top w:val="none" w:sz="0" w:space="0" w:color="auto"/>
            <w:left w:val="none" w:sz="0" w:space="0" w:color="auto"/>
            <w:bottom w:val="none" w:sz="0" w:space="0" w:color="auto"/>
            <w:right w:val="none" w:sz="0" w:space="0" w:color="auto"/>
          </w:divBdr>
          <w:divsChild>
            <w:div w:id="1069310448">
              <w:marLeft w:val="0"/>
              <w:marRight w:val="0"/>
              <w:marTop w:val="0"/>
              <w:marBottom w:val="0"/>
              <w:divBdr>
                <w:top w:val="none" w:sz="0" w:space="0" w:color="auto"/>
                <w:left w:val="none" w:sz="0" w:space="0" w:color="auto"/>
                <w:bottom w:val="none" w:sz="0" w:space="0" w:color="auto"/>
                <w:right w:val="none" w:sz="0" w:space="0" w:color="auto"/>
              </w:divBdr>
            </w:div>
            <w:div w:id="1373968069">
              <w:marLeft w:val="0"/>
              <w:marRight w:val="0"/>
              <w:marTop w:val="0"/>
              <w:marBottom w:val="0"/>
              <w:divBdr>
                <w:top w:val="none" w:sz="0" w:space="0" w:color="auto"/>
                <w:left w:val="none" w:sz="0" w:space="0" w:color="auto"/>
                <w:bottom w:val="none" w:sz="0" w:space="0" w:color="auto"/>
                <w:right w:val="none" w:sz="0" w:space="0" w:color="auto"/>
              </w:divBdr>
            </w:div>
            <w:div w:id="219485807">
              <w:marLeft w:val="0"/>
              <w:marRight w:val="0"/>
              <w:marTop w:val="0"/>
              <w:marBottom w:val="0"/>
              <w:divBdr>
                <w:top w:val="none" w:sz="0" w:space="0" w:color="auto"/>
                <w:left w:val="none" w:sz="0" w:space="0" w:color="auto"/>
                <w:bottom w:val="none" w:sz="0" w:space="0" w:color="auto"/>
                <w:right w:val="none" w:sz="0" w:space="0" w:color="auto"/>
              </w:divBdr>
            </w:div>
            <w:div w:id="633948440">
              <w:marLeft w:val="0"/>
              <w:marRight w:val="0"/>
              <w:marTop w:val="0"/>
              <w:marBottom w:val="0"/>
              <w:divBdr>
                <w:top w:val="none" w:sz="0" w:space="0" w:color="auto"/>
                <w:left w:val="none" w:sz="0" w:space="0" w:color="auto"/>
                <w:bottom w:val="none" w:sz="0" w:space="0" w:color="auto"/>
                <w:right w:val="none" w:sz="0" w:space="0" w:color="auto"/>
              </w:divBdr>
            </w:div>
            <w:div w:id="767851968">
              <w:marLeft w:val="0"/>
              <w:marRight w:val="0"/>
              <w:marTop w:val="0"/>
              <w:marBottom w:val="0"/>
              <w:divBdr>
                <w:top w:val="none" w:sz="0" w:space="0" w:color="auto"/>
                <w:left w:val="none" w:sz="0" w:space="0" w:color="auto"/>
                <w:bottom w:val="none" w:sz="0" w:space="0" w:color="auto"/>
                <w:right w:val="none" w:sz="0" w:space="0" w:color="auto"/>
              </w:divBdr>
            </w:div>
            <w:div w:id="1530726093">
              <w:marLeft w:val="0"/>
              <w:marRight w:val="0"/>
              <w:marTop w:val="0"/>
              <w:marBottom w:val="0"/>
              <w:divBdr>
                <w:top w:val="none" w:sz="0" w:space="0" w:color="auto"/>
                <w:left w:val="none" w:sz="0" w:space="0" w:color="auto"/>
                <w:bottom w:val="none" w:sz="0" w:space="0" w:color="auto"/>
                <w:right w:val="none" w:sz="0" w:space="0" w:color="auto"/>
              </w:divBdr>
            </w:div>
            <w:div w:id="1914775895">
              <w:marLeft w:val="0"/>
              <w:marRight w:val="0"/>
              <w:marTop w:val="0"/>
              <w:marBottom w:val="0"/>
              <w:divBdr>
                <w:top w:val="none" w:sz="0" w:space="0" w:color="auto"/>
                <w:left w:val="none" w:sz="0" w:space="0" w:color="auto"/>
                <w:bottom w:val="none" w:sz="0" w:space="0" w:color="auto"/>
                <w:right w:val="none" w:sz="0" w:space="0" w:color="auto"/>
              </w:divBdr>
            </w:div>
            <w:div w:id="870144803">
              <w:marLeft w:val="0"/>
              <w:marRight w:val="0"/>
              <w:marTop w:val="0"/>
              <w:marBottom w:val="0"/>
              <w:divBdr>
                <w:top w:val="none" w:sz="0" w:space="0" w:color="auto"/>
                <w:left w:val="none" w:sz="0" w:space="0" w:color="auto"/>
                <w:bottom w:val="none" w:sz="0" w:space="0" w:color="auto"/>
                <w:right w:val="none" w:sz="0" w:space="0" w:color="auto"/>
              </w:divBdr>
            </w:div>
            <w:div w:id="1985308851">
              <w:marLeft w:val="0"/>
              <w:marRight w:val="0"/>
              <w:marTop w:val="0"/>
              <w:marBottom w:val="0"/>
              <w:divBdr>
                <w:top w:val="none" w:sz="0" w:space="0" w:color="auto"/>
                <w:left w:val="none" w:sz="0" w:space="0" w:color="auto"/>
                <w:bottom w:val="none" w:sz="0" w:space="0" w:color="auto"/>
                <w:right w:val="none" w:sz="0" w:space="0" w:color="auto"/>
              </w:divBdr>
            </w:div>
            <w:div w:id="1194883240">
              <w:marLeft w:val="0"/>
              <w:marRight w:val="0"/>
              <w:marTop w:val="0"/>
              <w:marBottom w:val="0"/>
              <w:divBdr>
                <w:top w:val="none" w:sz="0" w:space="0" w:color="auto"/>
                <w:left w:val="none" w:sz="0" w:space="0" w:color="auto"/>
                <w:bottom w:val="none" w:sz="0" w:space="0" w:color="auto"/>
                <w:right w:val="none" w:sz="0" w:space="0" w:color="auto"/>
              </w:divBdr>
            </w:div>
            <w:div w:id="20521176">
              <w:marLeft w:val="0"/>
              <w:marRight w:val="0"/>
              <w:marTop w:val="0"/>
              <w:marBottom w:val="0"/>
              <w:divBdr>
                <w:top w:val="none" w:sz="0" w:space="0" w:color="auto"/>
                <w:left w:val="none" w:sz="0" w:space="0" w:color="auto"/>
                <w:bottom w:val="none" w:sz="0" w:space="0" w:color="auto"/>
                <w:right w:val="none" w:sz="0" w:space="0" w:color="auto"/>
              </w:divBdr>
            </w:div>
            <w:div w:id="212740581">
              <w:marLeft w:val="0"/>
              <w:marRight w:val="0"/>
              <w:marTop w:val="0"/>
              <w:marBottom w:val="0"/>
              <w:divBdr>
                <w:top w:val="none" w:sz="0" w:space="0" w:color="auto"/>
                <w:left w:val="none" w:sz="0" w:space="0" w:color="auto"/>
                <w:bottom w:val="none" w:sz="0" w:space="0" w:color="auto"/>
                <w:right w:val="none" w:sz="0" w:space="0" w:color="auto"/>
              </w:divBdr>
            </w:div>
            <w:div w:id="1347751772">
              <w:marLeft w:val="0"/>
              <w:marRight w:val="0"/>
              <w:marTop w:val="0"/>
              <w:marBottom w:val="0"/>
              <w:divBdr>
                <w:top w:val="none" w:sz="0" w:space="0" w:color="auto"/>
                <w:left w:val="none" w:sz="0" w:space="0" w:color="auto"/>
                <w:bottom w:val="none" w:sz="0" w:space="0" w:color="auto"/>
                <w:right w:val="none" w:sz="0" w:space="0" w:color="auto"/>
              </w:divBdr>
            </w:div>
            <w:div w:id="1452553495">
              <w:marLeft w:val="0"/>
              <w:marRight w:val="0"/>
              <w:marTop w:val="0"/>
              <w:marBottom w:val="0"/>
              <w:divBdr>
                <w:top w:val="none" w:sz="0" w:space="0" w:color="auto"/>
                <w:left w:val="none" w:sz="0" w:space="0" w:color="auto"/>
                <w:bottom w:val="none" w:sz="0" w:space="0" w:color="auto"/>
                <w:right w:val="none" w:sz="0" w:space="0" w:color="auto"/>
              </w:divBdr>
            </w:div>
            <w:div w:id="1417701461">
              <w:marLeft w:val="0"/>
              <w:marRight w:val="0"/>
              <w:marTop w:val="0"/>
              <w:marBottom w:val="0"/>
              <w:divBdr>
                <w:top w:val="none" w:sz="0" w:space="0" w:color="auto"/>
                <w:left w:val="none" w:sz="0" w:space="0" w:color="auto"/>
                <w:bottom w:val="none" w:sz="0" w:space="0" w:color="auto"/>
                <w:right w:val="none" w:sz="0" w:space="0" w:color="auto"/>
              </w:divBdr>
            </w:div>
            <w:div w:id="522979375">
              <w:marLeft w:val="0"/>
              <w:marRight w:val="0"/>
              <w:marTop w:val="0"/>
              <w:marBottom w:val="0"/>
              <w:divBdr>
                <w:top w:val="none" w:sz="0" w:space="0" w:color="auto"/>
                <w:left w:val="none" w:sz="0" w:space="0" w:color="auto"/>
                <w:bottom w:val="none" w:sz="0" w:space="0" w:color="auto"/>
                <w:right w:val="none" w:sz="0" w:space="0" w:color="auto"/>
              </w:divBdr>
            </w:div>
            <w:div w:id="2071923413">
              <w:marLeft w:val="0"/>
              <w:marRight w:val="0"/>
              <w:marTop w:val="0"/>
              <w:marBottom w:val="0"/>
              <w:divBdr>
                <w:top w:val="none" w:sz="0" w:space="0" w:color="auto"/>
                <w:left w:val="none" w:sz="0" w:space="0" w:color="auto"/>
                <w:bottom w:val="none" w:sz="0" w:space="0" w:color="auto"/>
                <w:right w:val="none" w:sz="0" w:space="0" w:color="auto"/>
              </w:divBdr>
            </w:div>
            <w:div w:id="840851187">
              <w:marLeft w:val="0"/>
              <w:marRight w:val="0"/>
              <w:marTop w:val="0"/>
              <w:marBottom w:val="0"/>
              <w:divBdr>
                <w:top w:val="none" w:sz="0" w:space="0" w:color="auto"/>
                <w:left w:val="none" w:sz="0" w:space="0" w:color="auto"/>
                <w:bottom w:val="none" w:sz="0" w:space="0" w:color="auto"/>
                <w:right w:val="none" w:sz="0" w:space="0" w:color="auto"/>
              </w:divBdr>
            </w:div>
            <w:div w:id="1071587836">
              <w:marLeft w:val="0"/>
              <w:marRight w:val="0"/>
              <w:marTop w:val="0"/>
              <w:marBottom w:val="0"/>
              <w:divBdr>
                <w:top w:val="none" w:sz="0" w:space="0" w:color="auto"/>
                <w:left w:val="none" w:sz="0" w:space="0" w:color="auto"/>
                <w:bottom w:val="none" w:sz="0" w:space="0" w:color="auto"/>
                <w:right w:val="none" w:sz="0" w:space="0" w:color="auto"/>
              </w:divBdr>
            </w:div>
            <w:div w:id="1564097018">
              <w:marLeft w:val="0"/>
              <w:marRight w:val="0"/>
              <w:marTop w:val="0"/>
              <w:marBottom w:val="0"/>
              <w:divBdr>
                <w:top w:val="none" w:sz="0" w:space="0" w:color="auto"/>
                <w:left w:val="none" w:sz="0" w:space="0" w:color="auto"/>
                <w:bottom w:val="none" w:sz="0" w:space="0" w:color="auto"/>
                <w:right w:val="none" w:sz="0" w:space="0" w:color="auto"/>
              </w:divBdr>
            </w:div>
          </w:divsChild>
        </w:div>
        <w:div w:id="1843276009">
          <w:marLeft w:val="0"/>
          <w:marRight w:val="0"/>
          <w:marTop w:val="0"/>
          <w:marBottom w:val="0"/>
          <w:divBdr>
            <w:top w:val="none" w:sz="0" w:space="0" w:color="auto"/>
            <w:left w:val="none" w:sz="0" w:space="0" w:color="auto"/>
            <w:bottom w:val="none" w:sz="0" w:space="0" w:color="auto"/>
            <w:right w:val="none" w:sz="0" w:space="0" w:color="auto"/>
          </w:divBdr>
        </w:div>
      </w:divsChild>
    </w:div>
    <w:div w:id="1992364374">
      <w:bodyDiv w:val="1"/>
      <w:marLeft w:val="0"/>
      <w:marRight w:val="0"/>
      <w:marTop w:val="0"/>
      <w:marBottom w:val="0"/>
      <w:divBdr>
        <w:top w:val="none" w:sz="0" w:space="0" w:color="auto"/>
        <w:left w:val="none" w:sz="0" w:space="0" w:color="auto"/>
        <w:bottom w:val="none" w:sz="0" w:space="0" w:color="auto"/>
        <w:right w:val="none" w:sz="0" w:space="0" w:color="auto"/>
      </w:divBdr>
      <w:divsChild>
        <w:div w:id="1333292421">
          <w:marLeft w:val="0"/>
          <w:marRight w:val="0"/>
          <w:marTop w:val="0"/>
          <w:marBottom w:val="0"/>
          <w:divBdr>
            <w:top w:val="none" w:sz="0" w:space="0" w:color="auto"/>
            <w:left w:val="none" w:sz="0" w:space="0" w:color="auto"/>
            <w:bottom w:val="none" w:sz="0" w:space="0" w:color="auto"/>
            <w:right w:val="none" w:sz="0" w:space="0" w:color="auto"/>
          </w:divBdr>
        </w:div>
        <w:div w:id="950669570">
          <w:marLeft w:val="0"/>
          <w:marRight w:val="0"/>
          <w:marTop w:val="0"/>
          <w:marBottom w:val="0"/>
          <w:divBdr>
            <w:top w:val="none" w:sz="0" w:space="0" w:color="auto"/>
            <w:left w:val="none" w:sz="0" w:space="0" w:color="auto"/>
            <w:bottom w:val="none" w:sz="0" w:space="0" w:color="auto"/>
            <w:right w:val="none" w:sz="0" w:space="0" w:color="auto"/>
          </w:divBdr>
        </w:div>
        <w:div w:id="350685391">
          <w:marLeft w:val="0"/>
          <w:marRight w:val="0"/>
          <w:marTop w:val="0"/>
          <w:marBottom w:val="0"/>
          <w:divBdr>
            <w:top w:val="none" w:sz="0" w:space="0" w:color="auto"/>
            <w:left w:val="none" w:sz="0" w:space="0" w:color="auto"/>
            <w:bottom w:val="none" w:sz="0" w:space="0" w:color="auto"/>
            <w:right w:val="none" w:sz="0" w:space="0" w:color="auto"/>
          </w:divBdr>
        </w:div>
        <w:div w:id="121267999">
          <w:marLeft w:val="0"/>
          <w:marRight w:val="0"/>
          <w:marTop w:val="0"/>
          <w:marBottom w:val="0"/>
          <w:divBdr>
            <w:top w:val="none" w:sz="0" w:space="0" w:color="auto"/>
            <w:left w:val="none" w:sz="0" w:space="0" w:color="auto"/>
            <w:bottom w:val="none" w:sz="0" w:space="0" w:color="auto"/>
            <w:right w:val="none" w:sz="0" w:space="0" w:color="auto"/>
          </w:divBdr>
        </w:div>
        <w:div w:id="712968833">
          <w:marLeft w:val="0"/>
          <w:marRight w:val="0"/>
          <w:marTop w:val="0"/>
          <w:marBottom w:val="0"/>
          <w:divBdr>
            <w:top w:val="none" w:sz="0" w:space="0" w:color="auto"/>
            <w:left w:val="none" w:sz="0" w:space="0" w:color="auto"/>
            <w:bottom w:val="none" w:sz="0" w:space="0" w:color="auto"/>
            <w:right w:val="none" w:sz="0" w:space="0" w:color="auto"/>
          </w:divBdr>
        </w:div>
      </w:divsChild>
    </w:div>
    <w:div w:id="2033409808">
      <w:bodyDiv w:val="1"/>
      <w:marLeft w:val="0"/>
      <w:marRight w:val="0"/>
      <w:marTop w:val="0"/>
      <w:marBottom w:val="0"/>
      <w:divBdr>
        <w:top w:val="none" w:sz="0" w:space="0" w:color="auto"/>
        <w:left w:val="none" w:sz="0" w:space="0" w:color="auto"/>
        <w:bottom w:val="none" w:sz="0" w:space="0" w:color="auto"/>
        <w:right w:val="none" w:sz="0" w:space="0" w:color="auto"/>
      </w:divBdr>
    </w:div>
    <w:div w:id="2067799516">
      <w:bodyDiv w:val="1"/>
      <w:marLeft w:val="0"/>
      <w:marRight w:val="0"/>
      <w:marTop w:val="0"/>
      <w:marBottom w:val="0"/>
      <w:divBdr>
        <w:top w:val="none" w:sz="0" w:space="0" w:color="auto"/>
        <w:left w:val="none" w:sz="0" w:space="0" w:color="auto"/>
        <w:bottom w:val="none" w:sz="0" w:space="0" w:color="auto"/>
        <w:right w:val="none" w:sz="0" w:space="0" w:color="auto"/>
      </w:divBdr>
      <w:divsChild>
        <w:div w:id="988707086">
          <w:marLeft w:val="0"/>
          <w:marRight w:val="0"/>
          <w:marTop w:val="0"/>
          <w:marBottom w:val="0"/>
          <w:divBdr>
            <w:top w:val="none" w:sz="0" w:space="0" w:color="auto"/>
            <w:left w:val="none" w:sz="0" w:space="0" w:color="auto"/>
            <w:bottom w:val="none" w:sz="0" w:space="0" w:color="auto"/>
            <w:right w:val="none" w:sz="0" w:space="0" w:color="auto"/>
          </w:divBdr>
        </w:div>
        <w:div w:id="1057166072">
          <w:marLeft w:val="0"/>
          <w:marRight w:val="0"/>
          <w:marTop w:val="0"/>
          <w:marBottom w:val="0"/>
          <w:divBdr>
            <w:top w:val="none" w:sz="0" w:space="0" w:color="auto"/>
            <w:left w:val="none" w:sz="0" w:space="0" w:color="auto"/>
            <w:bottom w:val="none" w:sz="0" w:space="0" w:color="auto"/>
            <w:right w:val="none" w:sz="0" w:space="0" w:color="auto"/>
          </w:divBdr>
        </w:div>
        <w:div w:id="1338968932">
          <w:marLeft w:val="0"/>
          <w:marRight w:val="0"/>
          <w:marTop w:val="0"/>
          <w:marBottom w:val="0"/>
          <w:divBdr>
            <w:top w:val="none" w:sz="0" w:space="0" w:color="auto"/>
            <w:left w:val="none" w:sz="0" w:space="0" w:color="auto"/>
            <w:bottom w:val="none" w:sz="0" w:space="0" w:color="auto"/>
            <w:right w:val="none" w:sz="0" w:space="0" w:color="auto"/>
          </w:divBdr>
        </w:div>
      </w:divsChild>
    </w:div>
    <w:div w:id="2090346275">
      <w:bodyDiv w:val="1"/>
      <w:marLeft w:val="0"/>
      <w:marRight w:val="0"/>
      <w:marTop w:val="0"/>
      <w:marBottom w:val="0"/>
      <w:divBdr>
        <w:top w:val="none" w:sz="0" w:space="0" w:color="auto"/>
        <w:left w:val="none" w:sz="0" w:space="0" w:color="auto"/>
        <w:bottom w:val="none" w:sz="0" w:space="0" w:color="auto"/>
        <w:right w:val="none" w:sz="0" w:space="0" w:color="auto"/>
      </w:divBdr>
      <w:divsChild>
        <w:div w:id="155078876">
          <w:marLeft w:val="0"/>
          <w:marRight w:val="0"/>
          <w:marTop w:val="0"/>
          <w:marBottom w:val="0"/>
          <w:divBdr>
            <w:top w:val="none" w:sz="0" w:space="0" w:color="auto"/>
            <w:left w:val="none" w:sz="0" w:space="0" w:color="auto"/>
            <w:bottom w:val="none" w:sz="0" w:space="0" w:color="auto"/>
            <w:right w:val="none" w:sz="0" w:space="0" w:color="auto"/>
          </w:divBdr>
        </w:div>
        <w:div w:id="395470405">
          <w:marLeft w:val="0"/>
          <w:marRight w:val="0"/>
          <w:marTop w:val="0"/>
          <w:marBottom w:val="0"/>
          <w:divBdr>
            <w:top w:val="none" w:sz="0" w:space="0" w:color="auto"/>
            <w:left w:val="none" w:sz="0" w:space="0" w:color="auto"/>
            <w:bottom w:val="none" w:sz="0" w:space="0" w:color="auto"/>
            <w:right w:val="none" w:sz="0" w:space="0" w:color="auto"/>
          </w:divBdr>
        </w:div>
        <w:div w:id="314191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164.64.110.134/nmac/T08C119" TargetMode="External"/><Relationship Id="rId26" Type="http://schemas.openxmlformats.org/officeDocument/2006/relationships/hyperlink" Target="https://dialin.teams.microsoft.com/98f048cd-2ec3-451d-8c98-61cc344bd4c7?id=715380329" TargetMode="External"/><Relationship Id="rId39"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28'%5d$jumplink_md=target-id=0-0-0-5285" TargetMode="External"/><Relationship Id="rId21" Type="http://schemas.openxmlformats.org/officeDocument/2006/relationships/hyperlink" Target="https://newmexicohsd.bonfirehub.com/portal/?tab=openOpportunities" TargetMode="External"/><Relationship Id="rId34" Type="http://schemas.openxmlformats.org/officeDocument/2006/relationships/hyperlink" Target="https://newmexicohsd.bonfirehub.com/portal/?tab=openOpportunities" TargetMode="External"/><Relationship Id="rId42" Type="http://schemas.openxmlformats.org/officeDocument/2006/relationships/hyperlink" Target="https://www.hsd.state.nm.us/LookingForInformation/income-support-division.aspx"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dws.state.nm.us/" TargetMode="External"/><Relationship Id="rId29" Type="http://schemas.openxmlformats.org/officeDocument/2006/relationships/hyperlink" Target="https://newmexicohsd.bonfirehub.com/portal/?tab=openOpportuniti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eams.microsoft.com/l/meetup-join/19%3ameeting_NTAxZTk4NTktZDdlNy00Y2VjLWJhNGMtOTQwMTIyYjgxODJm%40thread.v2/0?context=%7b%22Tid%22%3a%2204aa6bf4-d436-426f-bfa4-04b7a70e60ff%22%2c%22Oid%22%3a%227b1a0d12-e59c-4eb5-a608-6ecabb5f8dd3%22%7d" TargetMode="External"/><Relationship Id="rId32" Type="http://schemas.openxmlformats.org/officeDocument/2006/relationships/hyperlink" Target="https://www.hsd.state.nm.us/lookingforinformation/open-rfps/" TargetMode="External"/><Relationship Id="rId37"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1'%5d$jumplink_md=target-id=0-0-0-33795" TargetMode="External"/><Relationship Id="rId40"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99'%5d$jumplink_md=target-id=0-0-0-5287" TargetMode="External"/><Relationship Id="rId45"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s://www.generalservices.state.nm.us/statepurchasing/active-procurements.aspx" TargetMode="External"/><Relationship Id="rId23" Type="http://schemas.openxmlformats.org/officeDocument/2006/relationships/hyperlink" Target="https://aka.ms/JoinTeamsMeeting?omkt=en-US" TargetMode="External"/><Relationship Id="rId28" Type="http://schemas.openxmlformats.org/officeDocument/2006/relationships/hyperlink" Target="https://dialin.teams.microsoft.com/usp/pstnconferencing" TargetMode="External"/><Relationship Id="rId36" Type="http://schemas.openxmlformats.org/officeDocument/2006/relationships/hyperlink" Target="https://bonfirehub.zendesk.com/hc" TargetMode="External"/><Relationship Id="rId10" Type="http://schemas.openxmlformats.org/officeDocument/2006/relationships/footnotes" Target="footnotes.xml"/><Relationship Id="rId19" Type="http://schemas.openxmlformats.org/officeDocument/2006/relationships/hyperlink" Target="http://www.acf.hhs.gov/programs/orr/" TargetMode="External"/><Relationship Id="rId31" Type="http://schemas.openxmlformats.org/officeDocument/2006/relationships/hyperlink" Target="https://newmexicohsd.bonfirehub.com/portal/?tab=openOpportunities"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hsd.state.nm.us/lookingforinformation/open-rfps/" TargetMode="External"/><Relationship Id="rId27" Type="http://schemas.openxmlformats.org/officeDocument/2006/relationships/hyperlink" Target="https://teams.microsoft.com/meetingOptions/?organizerId=7b1a0d12-e59c-4eb5-a608-6ecabb5f8dd3&amp;tenantId=04aa6bf4-d436-426f-bfa4-04b7a70e60ff&amp;threadId=19_meeting_NTAxZTk4NTktZDdlNy00Y2VjLWJhNGMtOTQwMTIyYjgxODJm@thread.v2&amp;messageId=0&amp;language=en-US" TargetMode="External"/><Relationship Id="rId30" Type="http://schemas.openxmlformats.org/officeDocument/2006/relationships/hyperlink" Target="https://www.hsd.state.nm.us/lookingforinformation/open-rfps/" TargetMode="External"/><Relationship Id="rId35" Type="http://schemas.openxmlformats.org/officeDocument/2006/relationships/hyperlink" Target="mailto:Support@GoBonfire.com" TargetMode="External"/><Relationship Id="rId43" Type="http://schemas.openxmlformats.org/officeDocument/2006/relationships/hyperlink" Target="mailto:JasonB.Trujillo@hsd.nm.gov"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https://www.hsd.state.nm.us/uploads/FileLinks/6331671b99b34cafba9bd8cb327bc208/FFY_2019_Refugee_Resettlement_Program_State_Plan.pdf" TargetMode="External"/><Relationship Id="rId25" Type="http://schemas.openxmlformats.org/officeDocument/2006/relationships/hyperlink" Target="tel:+15053124308,,715380329" TargetMode="External"/><Relationship Id="rId33" Type="http://schemas.openxmlformats.org/officeDocument/2006/relationships/hyperlink" Target="https://bewellnm.com" TargetMode="External"/><Relationship Id="rId38"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2'%5d$jumplink_md=target-id=0-0-0-33797" TargetMode="External"/><Relationship Id="rId46" Type="http://schemas.openxmlformats.org/officeDocument/2006/relationships/fontTable" Target="fontTable.xml"/><Relationship Id="rId20" Type="http://schemas.openxmlformats.org/officeDocument/2006/relationships/hyperlink" Target="https://www.acf.hhs.gov/orr/resource/400-refugee-resettlement-program" TargetMode="External"/><Relationship Id="rId41" Type="http://schemas.openxmlformats.org/officeDocument/2006/relationships/hyperlink" Target="https://www.bewelln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6ce6380-101a-42af-b25d-64316a1a0de8">
      <Terms xmlns="http://schemas.microsoft.com/office/infopath/2007/PartnerControls"/>
    </lcf76f155ced4ddcb4097134ff3c332f>
    <TaxCatchAll xmlns="973ed161-6721-45aa-9ed6-b0a791dbe9bd"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4968B9A904E0374B8FE5F1BB44CDE805" ma:contentTypeVersion="21" ma:contentTypeDescription="Create a new document." ma:contentTypeScope="" ma:versionID="39493164cba661acfa3b44acc36cc5d8">
  <xsd:schema xmlns:xsd="http://www.w3.org/2001/XMLSchema" xmlns:xs="http://www.w3.org/2001/XMLSchema" xmlns:p="http://schemas.microsoft.com/office/2006/metadata/properties" xmlns:ns2="56ce6380-101a-42af-b25d-64316a1a0de8" xmlns:ns3="973ed161-6721-45aa-9ed6-b0a791dbe9bd" targetNamespace="http://schemas.microsoft.com/office/2006/metadata/properties" ma:root="true" ma:fieldsID="e18af686c1ccc8f1312ab42d305cf69e" ns2:_="" ns3:_="">
    <xsd:import namespace="56ce6380-101a-42af-b25d-64316a1a0de8"/>
    <xsd:import namespace="973ed161-6721-45aa-9ed6-b0a791dbe9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e6380-101a-42af-b25d-64316a1a0de8"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hidden="true" ma:internalName="MediaServiceDateTaken" ma:readOnly="true">
      <xsd:simpleType>
        <xsd:restriction base="dms:Text"/>
      </xsd:simpleType>
    </xsd:element>
    <xsd:element name="MediaServiceGenerationTime" ma:index="7" nillable="true" ma:displayName="MediaServiceGenerationTime" ma:hidden="true" ma:internalName="MediaServiceGenerationTime" ma:readOnly="true">
      <xsd:simpleType>
        <xsd:restriction base="dms:Text"/>
      </xsd:simpleType>
    </xsd:element>
    <xsd:element name="MediaServiceEventHashCode" ma:index="8" nillable="true" ma:displayName="MediaServiceEventHashCode" ma:hidden="true" ma:internalName="MediaServiceEventHashCode"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fdcca1d-aa7a-4aa4-88bd-88f0d812d4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3ed161-6721-45aa-9ed6-b0a791dbe9bd" elementFormDefault="qualified">
    <xsd:import namespace="http://schemas.microsoft.com/office/2006/documentManagement/types"/>
    <xsd:import namespace="http://schemas.microsoft.com/office/infopath/2007/PartnerControls"/>
    <xsd:element name="SharedWithUsers" ma:index="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2e6b953-a9d9-45d9-b45d-21e8cb141624}" ma:internalName="TaxCatchAll" ma:showField="CatchAllData" ma:web="973ed161-6721-45aa-9ed6-b0a791dbe9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CE7CD6-E63D-4BCB-AFF0-1F8A6E06A965}">
  <ds:schemaRefs>
    <ds:schemaRef ds:uri="http://schemas.microsoft.com/office/2006/metadata/properties"/>
    <ds:schemaRef ds:uri="http://schemas.microsoft.com/office/infopath/2007/PartnerControls"/>
    <ds:schemaRef ds:uri="56ce6380-101a-42af-b25d-64316a1a0de8"/>
    <ds:schemaRef ds:uri="973ed161-6721-45aa-9ed6-b0a791dbe9bd"/>
  </ds:schemaRefs>
</ds:datastoreItem>
</file>

<file path=customXml/itemProps2.xml><?xml version="1.0" encoding="utf-8"?>
<ds:datastoreItem xmlns:ds="http://schemas.openxmlformats.org/officeDocument/2006/customXml" ds:itemID="{4E835D3D-3714-4702-B9B9-751250703A86}">
  <ds:schemaRefs>
    <ds:schemaRef ds:uri="http://schemas.openxmlformats.org/officeDocument/2006/bibliography"/>
  </ds:schemaRefs>
</ds:datastoreItem>
</file>

<file path=customXml/itemProps3.xml><?xml version="1.0" encoding="utf-8"?>
<ds:datastoreItem xmlns:ds="http://schemas.openxmlformats.org/officeDocument/2006/customXml" ds:itemID="{26CC6541-2E7A-460B-B85C-0A62F9577971}">
  <ds:schemaRefs>
    <ds:schemaRef ds:uri="http://schemas.microsoft.com/sharepoint/v3/contenttype/forms"/>
  </ds:schemaRefs>
</ds:datastoreItem>
</file>

<file path=customXml/itemProps4.xml><?xml version="1.0" encoding="utf-8"?>
<ds:datastoreItem xmlns:ds="http://schemas.openxmlformats.org/officeDocument/2006/customXml" ds:itemID="{3EF41CA1-06A3-472D-A187-DA24BB96B590}">
  <ds:schemaRefs>
    <ds:schemaRef ds:uri="http://schemas.openxmlformats.org/officeDocument/2006/bibliography"/>
  </ds:schemaRefs>
</ds:datastoreItem>
</file>

<file path=customXml/itemProps5.xml><?xml version="1.0" encoding="utf-8"?>
<ds:datastoreItem xmlns:ds="http://schemas.openxmlformats.org/officeDocument/2006/customXml" ds:itemID="{01C2320C-BAD9-4357-A0E0-1FE811E0B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e6380-101a-42af-b25d-64316a1a0de8"/>
    <ds:schemaRef ds:uri="973ed161-6721-45aa-9ed6-b0a791dbe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4aa6bf4-d436-426f-bfa4-04b7a70e60ff}" enabled="0" method="" siteId="{04aa6bf4-d436-426f-bfa4-04b7a70e60ff}" removed="1"/>
</clbl:labelList>
</file>

<file path=docProps/app.xml><?xml version="1.0" encoding="utf-8"?>
<Properties xmlns="http://schemas.openxmlformats.org/officeDocument/2006/extended-properties" xmlns:vt="http://schemas.openxmlformats.org/officeDocument/2006/docPropsVTypes">
  <Template>Normal</Template>
  <TotalTime>10</TotalTime>
  <Pages>76</Pages>
  <Words>23561</Words>
  <Characters>142436</Characters>
  <Application>Microsoft Office Word</Application>
  <DocSecurity>0</DocSecurity>
  <Lines>3474</Lines>
  <Paragraphs>1456</Paragraphs>
  <ScaleCrop>false</ScaleCrop>
  <HeadingPairs>
    <vt:vector size="2" baseType="variant">
      <vt:variant>
        <vt:lpstr>Title</vt:lpstr>
      </vt:variant>
      <vt:variant>
        <vt:i4>1</vt:i4>
      </vt:variant>
    </vt:vector>
  </HeadingPairs>
  <TitlesOfParts>
    <vt:vector size="1" baseType="lpstr">
      <vt:lpstr>RFP</vt:lpstr>
    </vt:vector>
  </TitlesOfParts>
  <Company>State of New Mexico</Company>
  <LinksUpToDate>false</LinksUpToDate>
  <CharactersWithSpaces>164541</CharactersWithSpaces>
  <SharedDoc>false</SharedDoc>
  <HLinks>
    <vt:vector size="672" baseType="variant">
      <vt:variant>
        <vt:i4>2883604</vt:i4>
      </vt:variant>
      <vt:variant>
        <vt:i4>663</vt:i4>
      </vt:variant>
      <vt:variant>
        <vt:i4>0</vt:i4>
      </vt:variant>
      <vt:variant>
        <vt:i4>5</vt:i4>
      </vt:variant>
      <vt:variant>
        <vt:lpwstr>mailto:GSD.SPDeProcurement@state.nm.us</vt:lpwstr>
      </vt:variant>
      <vt:variant>
        <vt:lpwstr/>
      </vt:variant>
      <vt:variant>
        <vt:i4>8126517</vt:i4>
      </vt:variant>
      <vt:variant>
        <vt:i4>660</vt:i4>
      </vt:variant>
      <vt:variant>
        <vt:i4>0</vt:i4>
      </vt:variant>
      <vt:variant>
        <vt:i4>5</vt:i4>
      </vt:variant>
      <vt:variant>
        <vt:lpwstr>http://www.tax.newmexico.gov/Businesses/in-state-veteran-preference-certification.aspx</vt:lpwstr>
      </vt:variant>
      <vt:variant>
        <vt:lpwstr/>
      </vt:variant>
      <vt:variant>
        <vt:i4>2228287</vt:i4>
      </vt:variant>
      <vt:variant>
        <vt:i4>654</vt:i4>
      </vt:variant>
      <vt:variant>
        <vt:i4>0</vt:i4>
      </vt:variant>
      <vt:variant>
        <vt:i4>5</vt:i4>
      </vt:variant>
      <vt:variant>
        <vt:lpwstr>https://bids.sciquest.com/apps/Router/PublicEvent?CustomerOrg=StateOfNewMexico&amp;tap=PHX</vt:lpwstr>
      </vt:variant>
      <vt:variant>
        <vt:lpwstr/>
      </vt:variant>
      <vt:variant>
        <vt:i4>1572897</vt:i4>
      </vt:variant>
      <vt:variant>
        <vt:i4>651</vt:i4>
      </vt:variant>
      <vt:variant>
        <vt:i4>0</vt:i4>
      </vt:variant>
      <vt:variant>
        <vt:i4>5</vt:i4>
      </vt:variant>
      <vt:variant>
        <vt:lpwstr>http://www.generalservices.state.nm.us/statepurchasing/ITBs__RFPs_and_Bid_Tabulation.aspx</vt:lpwstr>
      </vt:variant>
      <vt:variant>
        <vt:lpwstr/>
      </vt:variant>
      <vt:variant>
        <vt:i4>2031698</vt:i4>
      </vt:variant>
      <vt:variant>
        <vt:i4>645</vt:i4>
      </vt:variant>
      <vt:variant>
        <vt:i4>0</vt:i4>
      </vt:variant>
      <vt:variant>
        <vt:i4>5</vt:i4>
      </vt:variant>
      <vt:variant>
        <vt:lpwstr>https://www.generalservices.state.nm.us/statepurchasing/active-procurements.aspx</vt:lpwstr>
      </vt:variant>
      <vt:variant>
        <vt:lpwstr/>
      </vt:variant>
      <vt:variant>
        <vt:i4>2031698</vt:i4>
      </vt:variant>
      <vt:variant>
        <vt:i4>639</vt:i4>
      </vt:variant>
      <vt:variant>
        <vt:i4>0</vt:i4>
      </vt:variant>
      <vt:variant>
        <vt:i4>5</vt:i4>
      </vt:variant>
      <vt:variant>
        <vt:lpwstr>https://www.generalservices.state.nm.us/statepurchasing/active-procurements.aspx</vt:lpwstr>
      </vt:variant>
      <vt:variant>
        <vt:lpwstr/>
      </vt:variant>
      <vt:variant>
        <vt:i4>1179701</vt:i4>
      </vt:variant>
      <vt:variant>
        <vt:i4>632</vt:i4>
      </vt:variant>
      <vt:variant>
        <vt:i4>0</vt:i4>
      </vt:variant>
      <vt:variant>
        <vt:i4>5</vt:i4>
      </vt:variant>
      <vt:variant>
        <vt:lpwstr/>
      </vt:variant>
      <vt:variant>
        <vt:lpwstr>_Toc504567271</vt:lpwstr>
      </vt:variant>
      <vt:variant>
        <vt:i4>1179701</vt:i4>
      </vt:variant>
      <vt:variant>
        <vt:i4>626</vt:i4>
      </vt:variant>
      <vt:variant>
        <vt:i4>0</vt:i4>
      </vt:variant>
      <vt:variant>
        <vt:i4>5</vt:i4>
      </vt:variant>
      <vt:variant>
        <vt:lpwstr/>
      </vt:variant>
      <vt:variant>
        <vt:lpwstr>_Toc504567270</vt:lpwstr>
      </vt:variant>
      <vt:variant>
        <vt:i4>1245237</vt:i4>
      </vt:variant>
      <vt:variant>
        <vt:i4>620</vt:i4>
      </vt:variant>
      <vt:variant>
        <vt:i4>0</vt:i4>
      </vt:variant>
      <vt:variant>
        <vt:i4>5</vt:i4>
      </vt:variant>
      <vt:variant>
        <vt:lpwstr/>
      </vt:variant>
      <vt:variant>
        <vt:lpwstr>_Toc504567269</vt:lpwstr>
      </vt:variant>
      <vt:variant>
        <vt:i4>1245237</vt:i4>
      </vt:variant>
      <vt:variant>
        <vt:i4>614</vt:i4>
      </vt:variant>
      <vt:variant>
        <vt:i4>0</vt:i4>
      </vt:variant>
      <vt:variant>
        <vt:i4>5</vt:i4>
      </vt:variant>
      <vt:variant>
        <vt:lpwstr/>
      </vt:variant>
      <vt:variant>
        <vt:lpwstr>_Toc504567268</vt:lpwstr>
      </vt:variant>
      <vt:variant>
        <vt:i4>1245237</vt:i4>
      </vt:variant>
      <vt:variant>
        <vt:i4>608</vt:i4>
      </vt:variant>
      <vt:variant>
        <vt:i4>0</vt:i4>
      </vt:variant>
      <vt:variant>
        <vt:i4>5</vt:i4>
      </vt:variant>
      <vt:variant>
        <vt:lpwstr/>
      </vt:variant>
      <vt:variant>
        <vt:lpwstr>_Toc504567267</vt:lpwstr>
      </vt:variant>
      <vt:variant>
        <vt:i4>1245237</vt:i4>
      </vt:variant>
      <vt:variant>
        <vt:i4>602</vt:i4>
      </vt:variant>
      <vt:variant>
        <vt:i4>0</vt:i4>
      </vt:variant>
      <vt:variant>
        <vt:i4>5</vt:i4>
      </vt:variant>
      <vt:variant>
        <vt:lpwstr/>
      </vt:variant>
      <vt:variant>
        <vt:lpwstr>_Toc504567266</vt:lpwstr>
      </vt:variant>
      <vt:variant>
        <vt:i4>1245237</vt:i4>
      </vt:variant>
      <vt:variant>
        <vt:i4>596</vt:i4>
      </vt:variant>
      <vt:variant>
        <vt:i4>0</vt:i4>
      </vt:variant>
      <vt:variant>
        <vt:i4>5</vt:i4>
      </vt:variant>
      <vt:variant>
        <vt:lpwstr/>
      </vt:variant>
      <vt:variant>
        <vt:lpwstr>_Toc504567265</vt:lpwstr>
      </vt:variant>
      <vt:variant>
        <vt:i4>1245237</vt:i4>
      </vt:variant>
      <vt:variant>
        <vt:i4>590</vt:i4>
      </vt:variant>
      <vt:variant>
        <vt:i4>0</vt:i4>
      </vt:variant>
      <vt:variant>
        <vt:i4>5</vt:i4>
      </vt:variant>
      <vt:variant>
        <vt:lpwstr/>
      </vt:variant>
      <vt:variant>
        <vt:lpwstr>_Toc504567264</vt:lpwstr>
      </vt:variant>
      <vt:variant>
        <vt:i4>1245237</vt:i4>
      </vt:variant>
      <vt:variant>
        <vt:i4>584</vt:i4>
      </vt:variant>
      <vt:variant>
        <vt:i4>0</vt:i4>
      </vt:variant>
      <vt:variant>
        <vt:i4>5</vt:i4>
      </vt:variant>
      <vt:variant>
        <vt:lpwstr/>
      </vt:variant>
      <vt:variant>
        <vt:lpwstr>_Toc504567263</vt:lpwstr>
      </vt:variant>
      <vt:variant>
        <vt:i4>1245237</vt:i4>
      </vt:variant>
      <vt:variant>
        <vt:i4>578</vt:i4>
      </vt:variant>
      <vt:variant>
        <vt:i4>0</vt:i4>
      </vt:variant>
      <vt:variant>
        <vt:i4>5</vt:i4>
      </vt:variant>
      <vt:variant>
        <vt:lpwstr/>
      </vt:variant>
      <vt:variant>
        <vt:lpwstr>_Toc504567262</vt:lpwstr>
      </vt:variant>
      <vt:variant>
        <vt:i4>1245237</vt:i4>
      </vt:variant>
      <vt:variant>
        <vt:i4>572</vt:i4>
      </vt:variant>
      <vt:variant>
        <vt:i4>0</vt:i4>
      </vt:variant>
      <vt:variant>
        <vt:i4>5</vt:i4>
      </vt:variant>
      <vt:variant>
        <vt:lpwstr/>
      </vt:variant>
      <vt:variant>
        <vt:lpwstr>_Toc504567261</vt:lpwstr>
      </vt:variant>
      <vt:variant>
        <vt:i4>1245237</vt:i4>
      </vt:variant>
      <vt:variant>
        <vt:i4>566</vt:i4>
      </vt:variant>
      <vt:variant>
        <vt:i4>0</vt:i4>
      </vt:variant>
      <vt:variant>
        <vt:i4>5</vt:i4>
      </vt:variant>
      <vt:variant>
        <vt:lpwstr/>
      </vt:variant>
      <vt:variant>
        <vt:lpwstr>_Toc504567260</vt:lpwstr>
      </vt:variant>
      <vt:variant>
        <vt:i4>1048629</vt:i4>
      </vt:variant>
      <vt:variant>
        <vt:i4>560</vt:i4>
      </vt:variant>
      <vt:variant>
        <vt:i4>0</vt:i4>
      </vt:variant>
      <vt:variant>
        <vt:i4>5</vt:i4>
      </vt:variant>
      <vt:variant>
        <vt:lpwstr/>
      </vt:variant>
      <vt:variant>
        <vt:lpwstr>_Toc504567259</vt:lpwstr>
      </vt:variant>
      <vt:variant>
        <vt:i4>1048629</vt:i4>
      </vt:variant>
      <vt:variant>
        <vt:i4>554</vt:i4>
      </vt:variant>
      <vt:variant>
        <vt:i4>0</vt:i4>
      </vt:variant>
      <vt:variant>
        <vt:i4>5</vt:i4>
      </vt:variant>
      <vt:variant>
        <vt:lpwstr/>
      </vt:variant>
      <vt:variant>
        <vt:lpwstr>_Toc504567258</vt:lpwstr>
      </vt:variant>
      <vt:variant>
        <vt:i4>1048629</vt:i4>
      </vt:variant>
      <vt:variant>
        <vt:i4>548</vt:i4>
      </vt:variant>
      <vt:variant>
        <vt:i4>0</vt:i4>
      </vt:variant>
      <vt:variant>
        <vt:i4>5</vt:i4>
      </vt:variant>
      <vt:variant>
        <vt:lpwstr/>
      </vt:variant>
      <vt:variant>
        <vt:lpwstr>_Toc504567257</vt:lpwstr>
      </vt:variant>
      <vt:variant>
        <vt:i4>1048629</vt:i4>
      </vt:variant>
      <vt:variant>
        <vt:i4>542</vt:i4>
      </vt:variant>
      <vt:variant>
        <vt:i4>0</vt:i4>
      </vt:variant>
      <vt:variant>
        <vt:i4>5</vt:i4>
      </vt:variant>
      <vt:variant>
        <vt:lpwstr/>
      </vt:variant>
      <vt:variant>
        <vt:lpwstr>_Toc504567256</vt:lpwstr>
      </vt:variant>
      <vt:variant>
        <vt:i4>1048629</vt:i4>
      </vt:variant>
      <vt:variant>
        <vt:i4>536</vt:i4>
      </vt:variant>
      <vt:variant>
        <vt:i4>0</vt:i4>
      </vt:variant>
      <vt:variant>
        <vt:i4>5</vt:i4>
      </vt:variant>
      <vt:variant>
        <vt:lpwstr/>
      </vt:variant>
      <vt:variant>
        <vt:lpwstr>_Toc504567255</vt:lpwstr>
      </vt:variant>
      <vt:variant>
        <vt:i4>1048629</vt:i4>
      </vt:variant>
      <vt:variant>
        <vt:i4>530</vt:i4>
      </vt:variant>
      <vt:variant>
        <vt:i4>0</vt:i4>
      </vt:variant>
      <vt:variant>
        <vt:i4>5</vt:i4>
      </vt:variant>
      <vt:variant>
        <vt:lpwstr/>
      </vt:variant>
      <vt:variant>
        <vt:lpwstr>_Toc504567254</vt:lpwstr>
      </vt:variant>
      <vt:variant>
        <vt:i4>1048629</vt:i4>
      </vt:variant>
      <vt:variant>
        <vt:i4>524</vt:i4>
      </vt:variant>
      <vt:variant>
        <vt:i4>0</vt:i4>
      </vt:variant>
      <vt:variant>
        <vt:i4>5</vt:i4>
      </vt:variant>
      <vt:variant>
        <vt:lpwstr/>
      </vt:variant>
      <vt:variant>
        <vt:lpwstr>_Toc504567253</vt:lpwstr>
      </vt:variant>
      <vt:variant>
        <vt:i4>1048629</vt:i4>
      </vt:variant>
      <vt:variant>
        <vt:i4>518</vt:i4>
      </vt:variant>
      <vt:variant>
        <vt:i4>0</vt:i4>
      </vt:variant>
      <vt:variant>
        <vt:i4>5</vt:i4>
      </vt:variant>
      <vt:variant>
        <vt:lpwstr/>
      </vt:variant>
      <vt:variant>
        <vt:lpwstr>_Toc504567252</vt:lpwstr>
      </vt:variant>
      <vt:variant>
        <vt:i4>1048629</vt:i4>
      </vt:variant>
      <vt:variant>
        <vt:i4>512</vt:i4>
      </vt:variant>
      <vt:variant>
        <vt:i4>0</vt:i4>
      </vt:variant>
      <vt:variant>
        <vt:i4>5</vt:i4>
      </vt:variant>
      <vt:variant>
        <vt:lpwstr/>
      </vt:variant>
      <vt:variant>
        <vt:lpwstr>_Toc504567251</vt:lpwstr>
      </vt:variant>
      <vt:variant>
        <vt:i4>1048629</vt:i4>
      </vt:variant>
      <vt:variant>
        <vt:i4>506</vt:i4>
      </vt:variant>
      <vt:variant>
        <vt:i4>0</vt:i4>
      </vt:variant>
      <vt:variant>
        <vt:i4>5</vt:i4>
      </vt:variant>
      <vt:variant>
        <vt:lpwstr/>
      </vt:variant>
      <vt:variant>
        <vt:lpwstr>_Toc504567250</vt:lpwstr>
      </vt:variant>
      <vt:variant>
        <vt:i4>1114165</vt:i4>
      </vt:variant>
      <vt:variant>
        <vt:i4>500</vt:i4>
      </vt:variant>
      <vt:variant>
        <vt:i4>0</vt:i4>
      </vt:variant>
      <vt:variant>
        <vt:i4>5</vt:i4>
      </vt:variant>
      <vt:variant>
        <vt:lpwstr/>
      </vt:variant>
      <vt:variant>
        <vt:lpwstr>_Toc504567249</vt:lpwstr>
      </vt:variant>
      <vt:variant>
        <vt:i4>1114165</vt:i4>
      </vt:variant>
      <vt:variant>
        <vt:i4>494</vt:i4>
      </vt:variant>
      <vt:variant>
        <vt:i4>0</vt:i4>
      </vt:variant>
      <vt:variant>
        <vt:i4>5</vt:i4>
      </vt:variant>
      <vt:variant>
        <vt:lpwstr/>
      </vt:variant>
      <vt:variant>
        <vt:lpwstr>_Toc504567248</vt:lpwstr>
      </vt:variant>
      <vt:variant>
        <vt:i4>1114165</vt:i4>
      </vt:variant>
      <vt:variant>
        <vt:i4>488</vt:i4>
      </vt:variant>
      <vt:variant>
        <vt:i4>0</vt:i4>
      </vt:variant>
      <vt:variant>
        <vt:i4>5</vt:i4>
      </vt:variant>
      <vt:variant>
        <vt:lpwstr/>
      </vt:variant>
      <vt:variant>
        <vt:lpwstr>_Toc504567247</vt:lpwstr>
      </vt:variant>
      <vt:variant>
        <vt:i4>1114165</vt:i4>
      </vt:variant>
      <vt:variant>
        <vt:i4>482</vt:i4>
      </vt:variant>
      <vt:variant>
        <vt:i4>0</vt:i4>
      </vt:variant>
      <vt:variant>
        <vt:i4>5</vt:i4>
      </vt:variant>
      <vt:variant>
        <vt:lpwstr/>
      </vt:variant>
      <vt:variant>
        <vt:lpwstr>_Toc504567246</vt:lpwstr>
      </vt:variant>
      <vt:variant>
        <vt:i4>1114165</vt:i4>
      </vt:variant>
      <vt:variant>
        <vt:i4>476</vt:i4>
      </vt:variant>
      <vt:variant>
        <vt:i4>0</vt:i4>
      </vt:variant>
      <vt:variant>
        <vt:i4>5</vt:i4>
      </vt:variant>
      <vt:variant>
        <vt:lpwstr/>
      </vt:variant>
      <vt:variant>
        <vt:lpwstr>_Toc504567245</vt:lpwstr>
      </vt:variant>
      <vt:variant>
        <vt:i4>1114165</vt:i4>
      </vt:variant>
      <vt:variant>
        <vt:i4>470</vt:i4>
      </vt:variant>
      <vt:variant>
        <vt:i4>0</vt:i4>
      </vt:variant>
      <vt:variant>
        <vt:i4>5</vt:i4>
      </vt:variant>
      <vt:variant>
        <vt:lpwstr/>
      </vt:variant>
      <vt:variant>
        <vt:lpwstr>_Toc504567244</vt:lpwstr>
      </vt:variant>
      <vt:variant>
        <vt:i4>1114165</vt:i4>
      </vt:variant>
      <vt:variant>
        <vt:i4>464</vt:i4>
      </vt:variant>
      <vt:variant>
        <vt:i4>0</vt:i4>
      </vt:variant>
      <vt:variant>
        <vt:i4>5</vt:i4>
      </vt:variant>
      <vt:variant>
        <vt:lpwstr/>
      </vt:variant>
      <vt:variant>
        <vt:lpwstr>_Toc504567243</vt:lpwstr>
      </vt:variant>
      <vt:variant>
        <vt:i4>1114165</vt:i4>
      </vt:variant>
      <vt:variant>
        <vt:i4>458</vt:i4>
      </vt:variant>
      <vt:variant>
        <vt:i4>0</vt:i4>
      </vt:variant>
      <vt:variant>
        <vt:i4>5</vt:i4>
      </vt:variant>
      <vt:variant>
        <vt:lpwstr/>
      </vt:variant>
      <vt:variant>
        <vt:lpwstr>_Toc504567242</vt:lpwstr>
      </vt:variant>
      <vt:variant>
        <vt:i4>1114165</vt:i4>
      </vt:variant>
      <vt:variant>
        <vt:i4>452</vt:i4>
      </vt:variant>
      <vt:variant>
        <vt:i4>0</vt:i4>
      </vt:variant>
      <vt:variant>
        <vt:i4>5</vt:i4>
      </vt:variant>
      <vt:variant>
        <vt:lpwstr/>
      </vt:variant>
      <vt:variant>
        <vt:lpwstr>_Toc504567241</vt:lpwstr>
      </vt:variant>
      <vt:variant>
        <vt:i4>1114165</vt:i4>
      </vt:variant>
      <vt:variant>
        <vt:i4>446</vt:i4>
      </vt:variant>
      <vt:variant>
        <vt:i4>0</vt:i4>
      </vt:variant>
      <vt:variant>
        <vt:i4>5</vt:i4>
      </vt:variant>
      <vt:variant>
        <vt:lpwstr/>
      </vt:variant>
      <vt:variant>
        <vt:lpwstr>_Toc504567240</vt:lpwstr>
      </vt:variant>
      <vt:variant>
        <vt:i4>1441845</vt:i4>
      </vt:variant>
      <vt:variant>
        <vt:i4>440</vt:i4>
      </vt:variant>
      <vt:variant>
        <vt:i4>0</vt:i4>
      </vt:variant>
      <vt:variant>
        <vt:i4>5</vt:i4>
      </vt:variant>
      <vt:variant>
        <vt:lpwstr/>
      </vt:variant>
      <vt:variant>
        <vt:lpwstr>_Toc504567239</vt:lpwstr>
      </vt:variant>
      <vt:variant>
        <vt:i4>1441845</vt:i4>
      </vt:variant>
      <vt:variant>
        <vt:i4>434</vt:i4>
      </vt:variant>
      <vt:variant>
        <vt:i4>0</vt:i4>
      </vt:variant>
      <vt:variant>
        <vt:i4>5</vt:i4>
      </vt:variant>
      <vt:variant>
        <vt:lpwstr/>
      </vt:variant>
      <vt:variant>
        <vt:lpwstr>_Toc504567238</vt:lpwstr>
      </vt:variant>
      <vt:variant>
        <vt:i4>1441845</vt:i4>
      </vt:variant>
      <vt:variant>
        <vt:i4>428</vt:i4>
      </vt:variant>
      <vt:variant>
        <vt:i4>0</vt:i4>
      </vt:variant>
      <vt:variant>
        <vt:i4>5</vt:i4>
      </vt:variant>
      <vt:variant>
        <vt:lpwstr/>
      </vt:variant>
      <vt:variant>
        <vt:lpwstr>_Toc504567237</vt:lpwstr>
      </vt:variant>
      <vt:variant>
        <vt:i4>1441845</vt:i4>
      </vt:variant>
      <vt:variant>
        <vt:i4>422</vt:i4>
      </vt:variant>
      <vt:variant>
        <vt:i4>0</vt:i4>
      </vt:variant>
      <vt:variant>
        <vt:i4>5</vt:i4>
      </vt:variant>
      <vt:variant>
        <vt:lpwstr/>
      </vt:variant>
      <vt:variant>
        <vt:lpwstr>_Toc504567236</vt:lpwstr>
      </vt:variant>
      <vt:variant>
        <vt:i4>1441845</vt:i4>
      </vt:variant>
      <vt:variant>
        <vt:i4>416</vt:i4>
      </vt:variant>
      <vt:variant>
        <vt:i4>0</vt:i4>
      </vt:variant>
      <vt:variant>
        <vt:i4>5</vt:i4>
      </vt:variant>
      <vt:variant>
        <vt:lpwstr/>
      </vt:variant>
      <vt:variant>
        <vt:lpwstr>_Toc504567235</vt:lpwstr>
      </vt:variant>
      <vt:variant>
        <vt:i4>1441845</vt:i4>
      </vt:variant>
      <vt:variant>
        <vt:i4>410</vt:i4>
      </vt:variant>
      <vt:variant>
        <vt:i4>0</vt:i4>
      </vt:variant>
      <vt:variant>
        <vt:i4>5</vt:i4>
      </vt:variant>
      <vt:variant>
        <vt:lpwstr/>
      </vt:variant>
      <vt:variant>
        <vt:lpwstr>_Toc504567234</vt:lpwstr>
      </vt:variant>
      <vt:variant>
        <vt:i4>1441845</vt:i4>
      </vt:variant>
      <vt:variant>
        <vt:i4>404</vt:i4>
      </vt:variant>
      <vt:variant>
        <vt:i4>0</vt:i4>
      </vt:variant>
      <vt:variant>
        <vt:i4>5</vt:i4>
      </vt:variant>
      <vt:variant>
        <vt:lpwstr/>
      </vt:variant>
      <vt:variant>
        <vt:lpwstr>_Toc504567233</vt:lpwstr>
      </vt:variant>
      <vt:variant>
        <vt:i4>1441845</vt:i4>
      </vt:variant>
      <vt:variant>
        <vt:i4>398</vt:i4>
      </vt:variant>
      <vt:variant>
        <vt:i4>0</vt:i4>
      </vt:variant>
      <vt:variant>
        <vt:i4>5</vt:i4>
      </vt:variant>
      <vt:variant>
        <vt:lpwstr/>
      </vt:variant>
      <vt:variant>
        <vt:lpwstr>_Toc504567232</vt:lpwstr>
      </vt:variant>
      <vt:variant>
        <vt:i4>1441845</vt:i4>
      </vt:variant>
      <vt:variant>
        <vt:i4>392</vt:i4>
      </vt:variant>
      <vt:variant>
        <vt:i4>0</vt:i4>
      </vt:variant>
      <vt:variant>
        <vt:i4>5</vt:i4>
      </vt:variant>
      <vt:variant>
        <vt:lpwstr/>
      </vt:variant>
      <vt:variant>
        <vt:lpwstr>_Toc504567231</vt:lpwstr>
      </vt:variant>
      <vt:variant>
        <vt:i4>1441845</vt:i4>
      </vt:variant>
      <vt:variant>
        <vt:i4>386</vt:i4>
      </vt:variant>
      <vt:variant>
        <vt:i4>0</vt:i4>
      </vt:variant>
      <vt:variant>
        <vt:i4>5</vt:i4>
      </vt:variant>
      <vt:variant>
        <vt:lpwstr/>
      </vt:variant>
      <vt:variant>
        <vt:lpwstr>_Toc504567230</vt:lpwstr>
      </vt:variant>
      <vt:variant>
        <vt:i4>1507381</vt:i4>
      </vt:variant>
      <vt:variant>
        <vt:i4>380</vt:i4>
      </vt:variant>
      <vt:variant>
        <vt:i4>0</vt:i4>
      </vt:variant>
      <vt:variant>
        <vt:i4>5</vt:i4>
      </vt:variant>
      <vt:variant>
        <vt:lpwstr/>
      </vt:variant>
      <vt:variant>
        <vt:lpwstr>_Toc504567229</vt:lpwstr>
      </vt:variant>
      <vt:variant>
        <vt:i4>1507381</vt:i4>
      </vt:variant>
      <vt:variant>
        <vt:i4>374</vt:i4>
      </vt:variant>
      <vt:variant>
        <vt:i4>0</vt:i4>
      </vt:variant>
      <vt:variant>
        <vt:i4>5</vt:i4>
      </vt:variant>
      <vt:variant>
        <vt:lpwstr/>
      </vt:variant>
      <vt:variant>
        <vt:lpwstr>_Toc504567228</vt:lpwstr>
      </vt:variant>
      <vt:variant>
        <vt:i4>1507381</vt:i4>
      </vt:variant>
      <vt:variant>
        <vt:i4>368</vt:i4>
      </vt:variant>
      <vt:variant>
        <vt:i4>0</vt:i4>
      </vt:variant>
      <vt:variant>
        <vt:i4>5</vt:i4>
      </vt:variant>
      <vt:variant>
        <vt:lpwstr/>
      </vt:variant>
      <vt:variant>
        <vt:lpwstr>_Toc504567227</vt:lpwstr>
      </vt:variant>
      <vt:variant>
        <vt:i4>1507381</vt:i4>
      </vt:variant>
      <vt:variant>
        <vt:i4>362</vt:i4>
      </vt:variant>
      <vt:variant>
        <vt:i4>0</vt:i4>
      </vt:variant>
      <vt:variant>
        <vt:i4>5</vt:i4>
      </vt:variant>
      <vt:variant>
        <vt:lpwstr/>
      </vt:variant>
      <vt:variant>
        <vt:lpwstr>_Toc504567226</vt:lpwstr>
      </vt:variant>
      <vt:variant>
        <vt:i4>1507381</vt:i4>
      </vt:variant>
      <vt:variant>
        <vt:i4>356</vt:i4>
      </vt:variant>
      <vt:variant>
        <vt:i4>0</vt:i4>
      </vt:variant>
      <vt:variant>
        <vt:i4>5</vt:i4>
      </vt:variant>
      <vt:variant>
        <vt:lpwstr/>
      </vt:variant>
      <vt:variant>
        <vt:lpwstr>_Toc504567225</vt:lpwstr>
      </vt:variant>
      <vt:variant>
        <vt:i4>1507381</vt:i4>
      </vt:variant>
      <vt:variant>
        <vt:i4>350</vt:i4>
      </vt:variant>
      <vt:variant>
        <vt:i4>0</vt:i4>
      </vt:variant>
      <vt:variant>
        <vt:i4>5</vt:i4>
      </vt:variant>
      <vt:variant>
        <vt:lpwstr/>
      </vt:variant>
      <vt:variant>
        <vt:lpwstr>_Toc504567224</vt:lpwstr>
      </vt:variant>
      <vt:variant>
        <vt:i4>1507381</vt:i4>
      </vt:variant>
      <vt:variant>
        <vt:i4>344</vt:i4>
      </vt:variant>
      <vt:variant>
        <vt:i4>0</vt:i4>
      </vt:variant>
      <vt:variant>
        <vt:i4>5</vt:i4>
      </vt:variant>
      <vt:variant>
        <vt:lpwstr/>
      </vt:variant>
      <vt:variant>
        <vt:lpwstr>_Toc504567223</vt:lpwstr>
      </vt:variant>
      <vt:variant>
        <vt:i4>1507381</vt:i4>
      </vt:variant>
      <vt:variant>
        <vt:i4>338</vt:i4>
      </vt:variant>
      <vt:variant>
        <vt:i4>0</vt:i4>
      </vt:variant>
      <vt:variant>
        <vt:i4>5</vt:i4>
      </vt:variant>
      <vt:variant>
        <vt:lpwstr/>
      </vt:variant>
      <vt:variant>
        <vt:lpwstr>_Toc504567222</vt:lpwstr>
      </vt:variant>
      <vt:variant>
        <vt:i4>1507381</vt:i4>
      </vt:variant>
      <vt:variant>
        <vt:i4>332</vt:i4>
      </vt:variant>
      <vt:variant>
        <vt:i4>0</vt:i4>
      </vt:variant>
      <vt:variant>
        <vt:i4>5</vt:i4>
      </vt:variant>
      <vt:variant>
        <vt:lpwstr/>
      </vt:variant>
      <vt:variant>
        <vt:lpwstr>_Toc504567221</vt:lpwstr>
      </vt:variant>
      <vt:variant>
        <vt:i4>1507381</vt:i4>
      </vt:variant>
      <vt:variant>
        <vt:i4>326</vt:i4>
      </vt:variant>
      <vt:variant>
        <vt:i4>0</vt:i4>
      </vt:variant>
      <vt:variant>
        <vt:i4>5</vt:i4>
      </vt:variant>
      <vt:variant>
        <vt:lpwstr/>
      </vt:variant>
      <vt:variant>
        <vt:lpwstr>_Toc504567220</vt:lpwstr>
      </vt:variant>
      <vt:variant>
        <vt:i4>1310773</vt:i4>
      </vt:variant>
      <vt:variant>
        <vt:i4>320</vt:i4>
      </vt:variant>
      <vt:variant>
        <vt:i4>0</vt:i4>
      </vt:variant>
      <vt:variant>
        <vt:i4>5</vt:i4>
      </vt:variant>
      <vt:variant>
        <vt:lpwstr/>
      </vt:variant>
      <vt:variant>
        <vt:lpwstr>_Toc504567219</vt:lpwstr>
      </vt:variant>
      <vt:variant>
        <vt:i4>1310773</vt:i4>
      </vt:variant>
      <vt:variant>
        <vt:i4>314</vt:i4>
      </vt:variant>
      <vt:variant>
        <vt:i4>0</vt:i4>
      </vt:variant>
      <vt:variant>
        <vt:i4>5</vt:i4>
      </vt:variant>
      <vt:variant>
        <vt:lpwstr/>
      </vt:variant>
      <vt:variant>
        <vt:lpwstr>_Toc504567218</vt:lpwstr>
      </vt:variant>
      <vt:variant>
        <vt:i4>1310773</vt:i4>
      </vt:variant>
      <vt:variant>
        <vt:i4>308</vt:i4>
      </vt:variant>
      <vt:variant>
        <vt:i4>0</vt:i4>
      </vt:variant>
      <vt:variant>
        <vt:i4>5</vt:i4>
      </vt:variant>
      <vt:variant>
        <vt:lpwstr/>
      </vt:variant>
      <vt:variant>
        <vt:lpwstr>_Toc504567217</vt:lpwstr>
      </vt:variant>
      <vt:variant>
        <vt:i4>1310773</vt:i4>
      </vt:variant>
      <vt:variant>
        <vt:i4>302</vt:i4>
      </vt:variant>
      <vt:variant>
        <vt:i4>0</vt:i4>
      </vt:variant>
      <vt:variant>
        <vt:i4>5</vt:i4>
      </vt:variant>
      <vt:variant>
        <vt:lpwstr/>
      </vt:variant>
      <vt:variant>
        <vt:lpwstr>_Toc504567216</vt:lpwstr>
      </vt:variant>
      <vt:variant>
        <vt:i4>1310773</vt:i4>
      </vt:variant>
      <vt:variant>
        <vt:i4>296</vt:i4>
      </vt:variant>
      <vt:variant>
        <vt:i4>0</vt:i4>
      </vt:variant>
      <vt:variant>
        <vt:i4>5</vt:i4>
      </vt:variant>
      <vt:variant>
        <vt:lpwstr/>
      </vt:variant>
      <vt:variant>
        <vt:lpwstr>_Toc504567215</vt:lpwstr>
      </vt:variant>
      <vt:variant>
        <vt:i4>1310773</vt:i4>
      </vt:variant>
      <vt:variant>
        <vt:i4>290</vt:i4>
      </vt:variant>
      <vt:variant>
        <vt:i4>0</vt:i4>
      </vt:variant>
      <vt:variant>
        <vt:i4>5</vt:i4>
      </vt:variant>
      <vt:variant>
        <vt:lpwstr/>
      </vt:variant>
      <vt:variant>
        <vt:lpwstr>_Toc504567214</vt:lpwstr>
      </vt:variant>
      <vt:variant>
        <vt:i4>1310773</vt:i4>
      </vt:variant>
      <vt:variant>
        <vt:i4>284</vt:i4>
      </vt:variant>
      <vt:variant>
        <vt:i4>0</vt:i4>
      </vt:variant>
      <vt:variant>
        <vt:i4>5</vt:i4>
      </vt:variant>
      <vt:variant>
        <vt:lpwstr/>
      </vt:variant>
      <vt:variant>
        <vt:lpwstr>_Toc504567213</vt:lpwstr>
      </vt:variant>
      <vt:variant>
        <vt:i4>1310773</vt:i4>
      </vt:variant>
      <vt:variant>
        <vt:i4>278</vt:i4>
      </vt:variant>
      <vt:variant>
        <vt:i4>0</vt:i4>
      </vt:variant>
      <vt:variant>
        <vt:i4>5</vt:i4>
      </vt:variant>
      <vt:variant>
        <vt:lpwstr/>
      </vt:variant>
      <vt:variant>
        <vt:lpwstr>_Toc504567212</vt:lpwstr>
      </vt:variant>
      <vt:variant>
        <vt:i4>1310773</vt:i4>
      </vt:variant>
      <vt:variant>
        <vt:i4>272</vt:i4>
      </vt:variant>
      <vt:variant>
        <vt:i4>0</vt:i4>
      </vt:variant>
      <vt:variant>
        <vt:i4>5</vt:i4>
      </vt:variant>
      <vt:variant>
        <vt:lpwstr/>
      </vt:variant>
      <vt:variant>
        <vt:lpwstr>_Toc504567211</vt:lpwstr>
      </vt:variant>
      <vt:variant>
        <vt:i4>1310773</vt:i4>
      </vt:variant>
      <vt:variant>
        <vt:i4>266</vt:i4>
      </vt:variant>
      <vt:variant>
        <vt:i4>0</vt:i4>
      </vt:variant>
      <vt:variant>
        <vt:i4>5</vt:i4>
      </vt:variant>
      <vt:variant>
        <vt:lpwstr/>
      </vt:variant>
      <vt:variant>
        <vt:lpwstr>_Toc504567210</vt:lpwstr>
      </vt:variant>
      <vt:variant>
        <vt:i4>1376309</vt:i4>
      </vt:variant>
      <vt:variant>
        <vt:i4>260</vt:i4>
      </vt:variant>
      <vt:variant>
        <vt:i4>0</vt:i4>
      </vt:variant>
      <vt:variant>
        <vt:i4>5</vt:i4>
      </vt:variant>
      <vt:variant>
        <vt:lpwstr/>
      </vt:variant>
      <vt:variant>
        <vt:lpwstr>_Toc504567209</vt:lpwstr>
      </vt:variant>
      <vt:variant>
        <vt:i4>1376309</vt:i4>
      </vt:variant>
      <vt:variant>
        <vt:i4>254</vt:i4>
      </vt:variant>
      <vt:variant>
        <vt:i4>0</vt:i4>
      </vt:variant>
      <vt:variant>
        <vt:i4>5</vt:i4>
      </vt:variant>
      <vt:variant>
        <vt:lpwstr/>
      </vt:variant>
      <vt:variant>
        <vt:lpwstr>_Toc504567208</vt:lpwstr>
      </vt:variant>
      <vt:variant>
        <vt:i4>1376309</vt:i4>
      </vt:variant>
      <vt:variant>
        <vt:i4>248</vt:i4>
      </vt:variant>
      <vt:variant>
        <vt:i4>0</vt:i4>
      </vt:variant>
      <vt:variant>
        <vt:i4>5</vt:i4>
      </vt:variant>
      <vt:variant>
        <vt:lpwstr/>
      </vt:variant>
      <vt:variant>
        <vt:lpwstr>_Toc504567207</vt:lpwstr>
      </vt:variant>
      <vt:variant>
        <vt:i4>1376309</vt:i4>
      </vt:variant>
      <vt:variant>
        <vt:i4>242</vt:i4>
      </vt:variant>
      <vt:variant>
        <vt:i4>0</vt:i4>
      </vt:variant>
      <vt:variant>
        <vt:i4>5</vt:i4>
      </vt:variant>
      <vt:variant>
        <vt:lpwstr/>
      </vt:variant>
      <vt:variant>
        <vt:lpwstr>_Toc504567206</vt:lpwstr>
      </vt:variant>
      <vt:variant>
        <vt:i4>1376309</vt:i4>
      </vt:variant>
      <vt:variant>
        <vt:i4>236</vt:i4>
      </vt:variant>
      <vt:variant>
        <vt:i4>0</vt:i4>
      </vt:variant>
      <vt:variant>
        <vt:i4>5</vt:i4>
      </vt:variant>
      <vt:variant>
        <vt:lpwstr/>
      </vt:variant>
      <vt:variant>
        <vt:lpwstr>_Toc504567205</vt:lpwstr>
      </vt:variant>
      <vt:variant>
        <vt:i4>1376309</vt:i4>
      </vt:variant>
      <vt:variant>
        <vt:i4>230</vt:i4>
      </vt:variant>
      <vt:variant>
        <vt:i4>0</vt:i4>
      </vt:variant>
      <vt:variant>
        <vt:i4>5</vt:i4>
      </vt:variant>
      <vt:variant>
        <vt:lpwstr/>
      </vt:variant>
      <vt:variant>
        <vt:lpwstr>_Toc504567204</vt:lpwstr>
      </vt:variant>
      <vt:variant>
        <vt:i4>1376309</vt:i4>
      </vt:variant>
      <vt:variant>
        <vt:i4>224</vt:i4>
      </vt:variant>
      <vt:variant>
        <vt:i4>0</vt:i4>
      </vt:variant>
      <vt:variant>
        <vt:i4>5</vt:i4>
      </vt:variant>
      <vt:variant>
        <vt:lpwstr/>
      </vt:variant>
      <vt:variant>
        <vt:lpwstr>_Toc504567203</vt:lpwstr>
      </vt:variant>
      <vt:variant>
        <vt:i4>1376309</vt:i4>
      </vt:variant>
      <vt:variant>
        <vt:i4>218</vt:i4>
      </vt:variant>
      <vt:variant>
        <vt:i4>0</vt:i4>
      </vt:variant>
      <vt:variant>
        <vt:i4>5</vt:i4>
      </vt:variant>
      <vt:variant>
        <vt:lpwstr/>
      </vt:variant>
      <vt:variant>
        <vt:lpwstr>_Toc504567202</vt:lpwstr>
      </vt:variant>
      <vt:variant>
        <vt:i4>1376309</vt:i4>
      </vt:variant>
      <vt:variant>
        <vt:i4>212</vt:i4>
      </vt:variant>
      <vt:variant>
        <vt:i4>0</vt:i4>
      </vt:variant>
      <vt:variant>
        <vt:i4>5</vt:i4>
      </vt:variant>
      <vt:variant>
        <vt:lpwstr/>
      </vt:variant>
      <vt:variant>
        <vt:lpwstr>_Toc504567201</vt:lpwstr>
      </vt:variant>
      <vt:variant>
        <vt:i4>1376309</vt:i4>
      </vt:variant>
      <vt:variant>
        <vt:i4>206</vt:i4>
      </vt:variant>
      <vt:variant>
        <vt:i4>0</vt:i4>
      </vt:variant>
      <vt:variant>
        <vt:i4>5</vt:i4>
      </vt:variant>
      <vt:variant>
        <vt:lpwstr/>
      </vt:variant>
      <vt:variant>
        <vt:lpwstr>_Toc504567200</vt:lpwstr>
      </vt:variant>
      <vt:variant>
        <vt:i4>1835062</vt:i4>
      </vt:variant>
      <vt:variant>
        <vt:i4>200</vt:i4>
      </vt:variant>
      <vt:variant>
        <vt:i4>0</vt:i4>
      </vt:variant>
      <vt:variant>
        <vt:i4>5</vt:i4>
      </vt:variant>
      <vt:variant>
        <vt:lpwstr/>
      </vt:variant>
      <vt:variant>
        <vt:lpwstr>_Toc504567199</vt:lpwstr>
      </vt:variant>
      <vt:variant>
        <vt:i4>1835062</vt:i4>
      </vt:variant>
      <vt:variant>
        <vt:i4>194</vt:i4>
      </vt:variant>
      <vt:variant>
        <vt:i4>0</vt:i4>
      </vt:variant>
      <vt:variant>
        <vt:i4>5</vt:i4>
      </vt:variant>
      <vt:variant>
        <vt:lpwstr/>
      </vt:variant>
      <vt:variant>
        <vt:lpwstr>_Toc504567198</vt:lpwstr>
      </vt:variant>
      <vt:variant>
        <vt:i4>1835062</vt:i4>
      </vt:variant>
      <vt:variant>
        <vt:i4>188</vt:i4>
      </vt:variant>
      <vt:variant>
        <vt:i4>0</vt:i4>
      </vt:variant>
      <vt:variant>
        <vt:i4>5</vt:i4>
      </vt:variant>
      <vt:variant>
        <vt:lpwstr/>
      </vt:variant>
      <vt:variant>
        <vt:lpwstr>_Toc504567197</vt:lpwstr>
      </vt:variant>
      <vt:variant>
        <vt:i4>1835062</vt:i4>
      </vt:variant>
      <vt:variant>
        <vt:i4>182</vt:i4>
      </vt:variant>
      <vt:variant>
        <vt:i4>0</vt:i4>
      </vt:variant>
      <vt:variant>
        <vt:i4>5</vt:i4>
      </vt:variant>
      <vt:variant>
        <vt:lpwstr/>
      </vt:variant>
      <vt:variant>
        <vt:lpwstr>_Toc504567196</vt:lpwstr>
      </vt:variant>
      <vt:variant>
        <vt:i4>1835062</vt:i4>
      </vt:variant>
      <vt:variant>
        <vt:i4>176</vt:i4>
      </vt:variant>
      <vt:variant>
        <vt:i4>0</vt:i4>
      </vt:variant>
      <vt:variant>
        <vt:i4>5</vt:i4>
      </vt:variant>
      <vt:variant>
        <vt:lpwstr/>
      </vt:variant>
      <vt:variant>
        <vt:lpwstr>_Toc504567195</vt:lpwstr>
      </vt:variant>
      <vt:variant>
        <vt:i4>1835062</vt:i4>
      </vt:variant>
      <vt:variant>
        <vt:i4>170</vt:i4>
      </vt:variant>
      <vt:variant>
        <vt:i4>0</vt:i4>
      </vt:variant>
      <vt:variant>
        <vt:i4>5</vt:i4>
      </vt:variant>
      <vt:variant>
        <vt:lpwstr/>
      </vt:variant>
      <vt:variant>
        <vt:lpwstr>_Toc504567194</vt:lpwstr>
      </vt:variant>
      <vt:variant>
        <vt:i4>1835062</vt:i4>
      </vt:variant>
      <vt:variant>
        <vt:i4>164</vt:i4>
      </vt:variant>
      <vt:variant>
        <vt:i4>0</vt:i4>
      </vt:variant>
      <vt:variant>
        <vt:i4>5</vt:i4>
      </vt:variant>
      <vt:variant>
        <vt:lpwstr/>
      </vt:variant>
      <vt:variant>
        <vt:lpwstr>_Toc504567193</vt:lpwstr>
      </vt:variant>
      <vt:variant>
        <vt:i4>1835062</vt:i4>
      </vt:variant>
      <vt:variant>
        <vt:i4>158</vt:i4>
      </vt:variant>
      <vt:variant>
        <vt:i4>0</vt:i4>
      </vt:variant>
      <vt:variant>
        <vt:i4>5</vt:i4>
      </vt:variant>
      <vt:variant>
        <vt:lpwstr/>
      </vt:variant>
      <vt:variant>
        <vt:lpwstr>_Toc504567192</vt:lpwstr>
      </vt:variant>
      <vt:variant>
        <vt:i4>1835062</vt:i4>
      </vt:variant>
      <vt:variant>
        <vt:i4>152</vt:i4>
      </vt:variant>
      <vt:variant>
        <vt:i4>0</vt:i4>
      </vt:variant>
      <vt:variant>
        <vt:i4>5</vt:i4>
      </vt:variant>
      <vt:variant>
        <vt:lpwstr/>
      </vt:variant>
      <vt:variant>
        <vt:lpwstr>_Toc504567191</vt:lpwstr>
      </vt:variant>
      <vt:variant>
        <vt:i4>1835062</vt:i4>
      </vt:variant>
      <vt:variant>
        <vt:i4>146</vt:i4>
      </vt:variant>
      <vt:variant>
        <vt:i4>0</vt:i4>
      </vt:variant>
      <vt:variant>
        <vt:i4>5</vt:i4>
      </vt:variant>
      <vt:variant>
        <vt:lpwstr/>
      </vt:variant>
      <vt:variant>
        <vt:lpwstr>_Toc504567190</vt:lpwstr>
      </vt:variant>
      <vt:variant>
        <vt:i4>1900598</vt:i4>
      </vt:variant>
      <vt:variant>
        <vt:i4>140</vt:i4>
      </vt:variant>
      <vt:variant>
        <vt:i4>0</vt:i4>
      </vt:variant>
      <vt:variant>
        <vt:i4>5</vt:i4>
      </vt:variant>
      <vt:variant>
        <vt:lpwstr/>
      </vt:variant>
      <vt:variant>
        <vt:lpwstr>_Toc504567189</vt:lpwstr>
      </vt:variant>
      <vt:variant>
        <vt:i4>1900598</vt:i4>
      </vt:variant>
      <vt:variant>
        <vt:i4>134</vt:i4>
      </vt:variant>
      <vt:variant>
        <vt:i4>0</vt:i4>
      </vt:variant>
      <vt:variant>
        <vt:i4>5</vt:i4>
      </vt:variant>
      <vt:variant>
        <vt:lpwstr/>
      </vt:variant>
      <vt:variant>
        <vt:lpwstr>_Toc504567188</vt:lpwstr>
      </vt:variant>
      <vt:variant>
        <vt:i4>1900598</vt:i4>
      </vt:variant>
      <vt:variant>
        <vt:i4>128</vt:i4>
      </vt:variant>
      <vt:variant>
        <vt:i4>0</vt:i4>
      </vt:variant>
      <vt:variant>
        <vt:i4>5</vt:i4>
      </vt:variant>
      <vt:variant>
        <vt:lpwstr/>
      </vt:variant>
      <vt:variant>
        <vt:lpwstr>_Toc504567187</vt:lpwstr>
      </vt:variant>
      <vt:variant>
        <vt:i4>1900598</vt:i4>
      </vt:variant>
      <vt:variant>
        <vt:i4>122</vt:i4>
      </vt:variant>
      <vt:variant>
        <vt:i4>0</vt:i4>
      </vt:variant>
      <vt:variant>
        <vt:i4>5</vt:i4>
      </vt:variant>
      <vt:variant>
        <vt:lpwstr/>
      </vt:variant>
      <vt:variant>
        <vt:lpwstr>_Toc504567186</vt:lpwstr>
      </vt:variant>
      <vt:variant>
        <vt:i4>1900598</vt:i4>
      </vt:variant>
      <vt:variant>
        <vt:i4>116</vt:i4>
      </vt:variant>
      <vt:variant>
        <vt:i4>0</vt:i4>
      </vt:variant>
      <vt:variant>
        <vt:i4>5</vt:i4>
      </vt:variant>
      <vt:variant>
        <vt:lpwstr/>
      </vt:variant>
      <vt:variant>
        <vt:lpwstr>_Toc504567185</vt:lpwstr>
      </vt:variant>
      <vt:variant>
        <vt:i4>1900598</vt:i4>
      </vt:variant>
      <vt:variant>
        <vt:i4>110</vt:i4>
      </vt:variant>
      <vt:variant>
        <vt:i4>0</vt:i4>
      </vt:variant>
      <vt:variant>
        <vt:i4>5</vt:i4>
      </vt:variant>
      <vt:variant>
        <vt:lpwstr/>
      </vt:variant>
      <vt:variant>
        <vt:lpwstr>_Toc504567184</vt:lpwstr>
      </vt:variant>
      <vt:variant>
        <vt:i4>1900598</vt:i4>
      </vt:variant>
      <vt:variant>
        <vt:i4>104</vt:i4>
      </vt:variant>
      <vt:variant>
        <vt:i4>0</vt:i4>
      </vt:variant>
      <vt:variant>
        <vt:i4>5</vt:i4>
      </vt:variant>
      <vt:variant>
        <vt:lpwstr/>
      </vt:variant>
      <vt:variant>
        <vt:lpwstr>_Toc504567183</vt:lpwstr>
      </vt:variant>
      <vt:variant>
        <vt:i4>1900598</vt:i4>
      </vt:variant>
      <vt:variant>
        <vt:i4>98</vt:i4>
      </vt:variant>
      <vt:variant>
        <vt:i4>0</vt:i4>
      </vt:variant>
      <vt:variant>
        <vt:i4>5</vt:i4>
      </vt:variant>
      <vt:variant>
        <vt:lpwstr/>
      </vt:variant>
      <vt:variant>
        <vt:lpwstr>_Toc504567182</vt:lpwstr>
      </vt:variant>
      <vt:variant>
        <vt:i4>1900598</vt:i4>
      </vt:variant>
      <vt:variant>
        <vt:i4>92</vt:i4>
      </vt:variant>
      <vt:variant>
        <vt:i4>0</vt:i4>
      </vt:variant>
      <vt:variant>
        <vt:i4>5</vt:i4>
      </vt:variant>
      <vt:variant>
        <vt:lpwstr/>
      </vt:variant>
      <vt:variant>
        <vt:lpwstr>_Toc504567181</vt:lpwstr>
      </vt:variant>
      <vt:variant>
        <vt:i4>1900598</vt:i4>
      </vt:variant>
      <vt:variant>
        <vt:i4>86</vt:i4>
      </vt:variant>
      <vt:variant>
        <vt:i4>0</vt:i4>
      </vt:variant>
      <vt:variant>
        <vt:i4>5</vt:i4>
      </vt:variant>
      <vt:variant>
        <vt:lpwstr/>
      </vt:variant>
      <vt:variant>
        <vt:lpwstr>_Toc504567180</vt:lpwstr>
      </vt:variant>
      <vt:variant>
        <vt:i4>1179702</vt:i4>
      </vt:variant>
      <vt:variant>
        <vt:i4>80</vt:i4>
      </vt:variant>
      <vt:variant>
        <vt:i4>0</vt:i4>
      </vt:variant>
      <vt:variant>
        <vt:i4>5</vt:i4>
      </vt:variant>
      <vt:variant>
        <vt:lpwstr/>
      </vt:variant>
      <vt:variant>
        <vt:lpwstr>_Toc504567179</vt:lpwstr>
      </vt:variant>
      <vt:variant>
        <vt:i4>1179702</vt:i4>
      </vt:variant>
      <vt:variant>
        <vt:i4>74</vt:i4>
      </vt:variant>
      <vt:variant>
        <vt:i4>0</vt:i4>
      </vt:variant>
      <vt:variant>
        <vt:i4>5</vt:i4>
      </vt:variant>
      <vt:variant>
        <vt:lpwstr/>
      </vt:variant>
      <vt:variant>
        <vt:lpwstr>_Toc504567178</vt:lpwstr>
      </vt:variant>
      <vt:variant>
        <vt:i4>1179702</vt:i4>
      </vt:variant>
      <vt:variant>
        <vt:i4>68</vt:i4>
      </vt:variant>
      <vt:variant>
        <vt:i4>0</vt:i4>
      </vt:variant>
      <vt:variant>
        <vt:i4>5</vt:i4>
      </vt:variant>
      <vt:variant>
        <vt:lpwstr/>
      </vt:variant>
      <vt:variant>
        <vt:lpwstr>_Toc504567177</vt:lpwstr>
      </vt:variant>
      <vt:variant>
        <vt:i4>1179702</vt:i4>
      </vt:variant>
      <vt:variant>
        <vt:i4>62</vt:i4>
      </vt:variant>
      <vt:variant>
        <vt:i4>0</vt:i4>
      </vt:variant>
      <vt:variant>
        <vt:i4>5</vt:i4>
      </vt:variant>
      <vt:variant>
        <vt:lpwstr/>
      </vt:variant>
      <vt:variant>
        <vt:lpwstr>_Toc504567176</vt:lpwstr>
      </vt:variant>
      <vt:variant>
        <vt:i4>1179702</vt:i4>
      </vt:variant>
      <vt:variant>
        <vt:i4>56</vt:i4>
      </vt:variant>
      <vt:variant>
        <vt:i4>0</vt:i4>
      </vt:variant>
      <vt:variant>
        <vt:i4>5</vt:i4>
      </vt:variant>
      <vt:variant>
        <vt:lpwstr/>
      </vt:variant>
      <vt:variant>
        <vt:lpwstr>_Toc504567175</vt:lpwstr>
      </vt:variant>
      <vt:variant>
        <vt:i4>1179702</vt:i4>
      </vt:variant>
      <vt:variant>
        <vt:i4>50</vt:i4>
      </vt:variant>
      <vt:variant>
        <vt:i4>0</vt:i4>
      </vt:variant>
      <vt:variant>
        <vt:i4>5</vt:i4>
      </vt:variant>
      <vt:variant>
        <vt:lpwstr/>
      </vt:variant>
      <vt:variant>
        <vt:lpwstr>_Toc504567174</vt:lpwstr>
      </vt:variant>
      <vt:variant>
        <vt:i4>1179702</vt:i4>
      </vt:variant>
      <vt:variant>
        <vt:i4>44</vt:i4>
      </vt:variant>
      <vt:variant>
        <vt:i4>0</vt:i4>
      </vt:variant>
      <vt:variant>
        <vt:i4>5</vt:i4>
      </vt:variant>
      <vt:variant>
        <vt:lpwstr/>
      </vt:variant>
      <vt:variant>
        <vt:lpwstr>_Toc504567173</vt:lpwstr>
      </vt:variant>
      <vt:variant>
        <vt:i4>1179702</vt:i4>
      </vt:variant>
      <vt:variant>
        <vt:i4>38</vt:i4>
      </vt:variant>
      <vt:variant>
        <vt:i4>0</vt:i4>
      </vt:variant>
      <vt:variant>
        <vt:i4>5</vt:i4>
      </vt:variant>
      <vt:variant>
        <vt:lpwstr/>
      </vt:variant>
      <vt:variant>
        <vt:lpwstr>_Toc504567172</vt:lpwstr>
      </vt:variant>
      <vt:variant>
        <vt:i4>1179702</vt:i4>
      </vt:variant>
      <vt:variant>
        <vt:i4>32</vt:i4>
      </vt:variant>
      <vt:variant>
        <vt:i4>0</vt:i4>
      </vt:variant>
      <vt:variant>
        <vt:i4>5</vt:i4>
      </vt:variant>
      <vt:variant>
        <vt:lpwstr/>
      </vt:variant>
      <vt:variant>
        <vt:lpwstr>_Toc504567171</vt:lpwstr>
      </vt:variant>
      <vt:variant>
        <vt:i4>1179702</vt:i4>
      </vt:variant>
      <vt:variant>
        <vt:i4>26</vt:i4>
      </vt:variant>
      <vt:variant>
        <vt:i4>0</vt:i4>
      </vt:variant>
      <vt:variant>
        <vt:i4>5</vt:i4>
      </vt:variant>
      <vt:variant>
        <vt:lpwstr/>
      </vt:variant>
      <vt:variant>
        <vt:lpwstr>_Toc504567170</vt:lpwstr>
      </vt:variant>
      <vt:variant>
        <vt:i4>1245238</vt:i4>
      </vt:variant>
      <vt:variant>
        <vt:i4>20</vt:i4>
      </vt:variant>
      <vt:variant>
        <vt:i4>0</vt:i4>
      </vt:variant>
      <vt:variant>
        <vt:i4>5</vt:i4>
      </vt:variant>
      <vt:variant>
        <vt:lpwstr/>
      </vt:variant>
      <vt:variant>
        <vt:lpwstr>_Toc504567169</vt:lpwstr>
      </vt:variant>
      <vt:variant>
        <vt:i4>1245238</vt:i4>
      </vt:variant>
      <vt:variant>
        <vt:i4>14</vt:i4>
      </vt:variant>
      <vt:variant>
        <vt:i4>0</vt:i4>
      </vt:variant>
      <vt:variant>
        <vt:i4>5</vt:i4>
      </vt:variant>
      <vt:variant>
        <vt:lpwstr/>
      </vt:variant>
      <vt:variant>
        <vt:lpwstr>_Toc504567168</vt:lpwstr>
      </vt:variant>
      <vt:variant>
        <vt:i4>1245238</vt:i4>
      </vt:variant>
      <vt:variant>
        <vt:i4>8</vt:i4>
      </vt:variant>
      <vt:variant>
        <vt:i4>0</vt:i4>
      </vt:variant>
      <vt:variant>
        <vt:i4>5</vt:i4>
      </vt:variant>
      <vt:variant>
        <vt:lpwstr/>
      </vt:variant>
      <vt:variant>
        <vt:lpwstr>_Toc504567167</vt:lpwstr>
      </vt:variant>
      <vt:variant>
        <vt:i4>1245238</vt:i4>
      </vt:variant>
      <vt:variant>
        <vt:i4>2</vt:i4>
      </vt:variant>
      <vt:variant>
        <vt:i4>0</vt:i4>
      </vt:variant>
      <vt:variant>
        <vt:i4>5</vt:i4>
      </vt:variant>
      <vt:variant>
        <vt:lpwstr/>
      </vt:variant>
      <vt:variant>
        <vt:lpwstr>_Toc504567166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RFP</dc:subject>
  <dc:creator>Beltemacchi, Laura</dc:creator>
  <cp:keywords/>
  <dc:description/>
  <cp:lastModifiedBy>Sisneros, Andrea, HSD</cp:lastModifiedBy>
  <cp:revision>3</cp:revision>
  <cp:lastPrinted>2020-02-18T18:39:00Z</cp:lastPrinted>
  <dcterms:created xsi:type="dcterms:W3CDTF">2024-04-05T22:12:00Z</dcterms:created>
  <dcterms:modified xsi:type="dcterms:W3CDTF">2024-04-05T22:27:00Z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0x0101004968B9A904E0374B8FE5F1BB44CDE805</vt:lpwstr>
  </property>
</Properties>
</file>